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089978" w14:textId="4917D4C2" w:rsidR="0092128D" w:rsidRPr="00927500" w:rsidRDefault="009F79D8" w:rsidP="00F7300A">
      <w:pPr>
        <w:tabs>
          <w:tab w:val="left" w:pos="3268"/>
          <w:tab w:val="left" w:pos="5076"/>
          <w:tab w:val="left" w:pos="6881"/>
        </w:tabs>
        <w:spacing w:before="55"/>
        <w:ind w:left="2183"/>
        <w:rPr>
          <w:rFonts w:ascii="Times New Roman" w:hAnsi="Times New Roman"/>
          <w:b/>
          <w:sz w:val="32"/>
          <w:lang w:eastAsia="zh-TW"/>
        </w:rPr>
      </w:pPr>
      <w:r>
        <w:rPr>
          <w:rFonts w:ascii="Times New Roman" w:hAnsi="Times New Roman"/>
          <w:b/>
          <w:sz w:val="32"/>
          <w:lang w:eastAsia="zh-TW"/>
        </w:rPr>
        <w:t>[</w:t>
      </w:r>
      <w:r w:rsidR="0092128D" w:rsidRPr="00927500">
        <w:rPr>
          <w:rFonts w:ascii="Times New Roman" w:hAnsi="Times New Roman"/>
          <w:b/>
          <w:sz w:val="32"/>
          <w:lang w:eastAsia="zh-TW"/>
        </w:rPr>
        <w:tab/>
      </w:r>
      <w:r>
        <w:rPr>
          <w:rFonts w:ascii="Times New Roman" w:hAnsi="Times New Roman"/>
          <w:b/>
          <w:sz w:val="32"/>
          <w:lang w:eastAsia="zh-TW"/>
        </w:rPr>
        <w:t>]</w:t>
      </w:r>
      <w:r w:rsidR="0092128D" w:rsidRPr="00927500">
        <w:rPr>
          <w:rFonts w:ascii="Times New Roman" w:hAnsi="Times New Roman"/>
          <w:b/>
          <w:sz w:val="32"/>
          <w:lang w:eastAsia="zh-TW"/>
        </w:rPr>
        <w:t>年</w:t>
      </w:r>
      <w:r>
        <w:rPr>
          <w:rFonts w:ascii="Times New Roman" w:hAnsi="Times New Roman"/>
          <w:b/>
          <w:sz w:val="32"/>
          <w:lang w:eastAsia="zh-TW"/>
        </w:rPr>
        <w:t>[</w:t>
      </w:r>
      <w:r w:rsidR="0092128D" w:rsidRPr="00927500">
        <w:rPr>
          <w:rFonts w:ascii="Times New Roman" w:hAnsi="Times New Roman"/>
          <w:b/>
          <w:sz w:val="32"/>
          <w:lang w:eastAsia="zh-TW"/>
        </w:rPr>
        <w:tab/>
      </w:r>
      <w:r>
        <w:rPr>
          <w:rFonts w:ascii="Times New Roman" w:hAnsi="Times New Roman"/>
          <w:b/>
          <w:sz w:val="32"/>
          <w:lang w:eastAsia="zh-TW"/>
        </w:rPr>
        <w:t>]</w:t>
      </w:r>
      <w:r w:rsidR="0092128D" w:rsidRPr="00927500">
        <w:rPr>
          <w:rFonts w:ascii="Times New Roman" w:hAnsi="Times New Roman"/>
          <w:b/>
          <w:sz w:val="32"/>
          <w:lang w:eastAsia="zh-TW"/>
        </w:rPr>
        <w:t>月</w:t>
      </w:r>
      <w:r>
        <w:rPr>
          <w:rFonts w:ascii="Times New Roman" w:hAnsi="Times New Roman"/>
          <w:b/>
          <w:sz w:val="32"/>
          <w:lang w:eastAsia="zh-TW"/>
        </w:rPr>
        <w:t>[</w:t>
      </w:r>
      <w:r w:rsidR="0092128D" w:rsidRPr="00927500">
        <w:rPr>
          <w:rFonts w:ascii="Times New Roman" w:hAnsi="Times New Roman"/>
          <w:b/>
          <w:sz w:val="32"/>
          <w:lang w:eastAsia="zh-TW"/>
        </w:rPr>
        <w:tab/>
      </w:r>
      <w:r>
        <w:rPr>
          <w:rFonts w:ascii="Times New Roman" w:hAnsi="Times New Roman"/>
          <w:b/>
          <w:sz w:val="32"/>
          <w:lang w:eastAsia="zh-TW"/>
        </w:rPr>
        <w:t>]</w:t>
      </w:r>
      <w:r w:rsidR="0092128D" w:rsidRPr="00927500">
        <w:rPr>
          <w:rFonts w:ascii="Times New Roman" w:hAnsi="Times New Roman"/>
          <w:b/>
          <w:sz w:val="32"/>
          <w:lang w:eastAsia="zh-TW"/>
        </w:rPr>
        <w:t>日</w:t>
      </w:r>
    </w:p>
    <w:p w14:paraId="5AF48E8C" w14:textId="77777777" w:rsidR="0092128D" w:rsidRPr="00927500" w:rsidRDefault="0092128D" w:rsidP="00F7300A">
      <w:pPr>
        <w:pStyle w:val="a4"/>
        <w:jc w:val="both"/>
        <w:rPr>
          <w:rFonts w:ascii="Times New Roman" w:eastAsia="ＭＳ 明朝" w:hAnsi="Times New Roman"/>
          <w:b/>
          <w:sz w:val="32"/>
          <w:lang w:eastAsia="zh-TW"/>
        </w:rPr>
      </w:pPr>
    </w:p>
    <w:p w14:paraId="730D77BC" w14:textId="77777777" w:rsidR="0092128D" w:rsidRPr="00927500" w:rsidRDefault="0092128D" w:rsidP="00F7300A">
      <w:pPr>
        <w:pStyle w:val="a4"/>
        <w:jc w:val="both"/>
        <w:rPr>
          <w:rFonts w:ascii="Times New Roman" w:eastAsia="ＭＳ 明朝" w:hAnsi="Times New Roman"/>
          <w:b/>
          <w:sz w:val="34"/>
          <w:lang w:eastAsia="zh-TW"/>
        </w:rPr>
      </w:pPr>
    </w:p>
    <w:p w14:paraId="66B75032" w14:textId="77777777" w:rsidR="0092128D" w:rsidRPr="00927500" w:rsidRDefault="0092128D" w:rsidP="00F7300A">
      <w:pPr>
        <w:jc w:val="center"/>
        <w:rPr>
          <w:rFonts w:ascii="Times New Roman" w:hAnsi="Times New Roman"/>
          <w:b/>
          <w:sz w:val="32"/>
          <w:lang w:eastAsia="zh-TW"/>
        </w:rPr>
      </w:pPr>
      <w:r w:rsidRPr="00927500">
        <w:rPr>
          <w:rFonts w:ascii="Times New Roman" w:hAnsi="Times New Roman"/>
          <w:b/>
          <w:sz w:val="32"/>
          <w:lang w:eastAsia="zh-TW"/>
        </w:rPr>
        <w:t>投資事業有限責任組合契約</w:t>
      </w:r>
    </w:p>
    <w:p w14:paraId="218C7365" w14:textId="77777777" w:rsidR="0092128D" w:rsidRPr="00927500" w:rsidRDefault="0092128D" w:rsidP="00F7300A">
      <w:pPr>
        <w:pStyle w:val="a4"/>
        <w:jc w:val="both"/>
        <w:rPr>
          <w:rFonts w:ascii="Times New Roman" w:eastAsia="ＭＳ 明朝" w:hAnsi="Times New Roman"/>
          <w:b/>
          <w:sz w:val="32"/>
          <w:lang w:eastAsia="zh-TW"/>
        </w:rPr>
      </w:pPr>
    </w:p>
    <w:p w14:paraId="2433AC61" w14:textId="77777777" w:rsidR="0092128D" w:rsidRPr="00927500" w:rsidRDefault="0092128D" w:rsidP="00F7300A">
      <w:pPr>
        <w:pStyle w:val="a4"/>
        <w:jc w:val="both"/>
        <w:rPr>
          <w:rFonts w:ascii="Times New Roman" w:eastAsia="ＭＳ 明朝" w:hAnsi="Times New Roman"/>
          <w:b/>
          <w:sz w:val="32"/>
          <w:lang w:eastAsia="zh-TW"/>
        </w:rPr>
      </w:pPr>
    </w:p>
    <w:p w14:paraId="6D68D20A" w14:textId="77777777" w:rsidR="0092128D" w:rsidRPr="00927500" w:rsidRDefault="0092128D" w:rsidP="00F7300A">
      <w:pPr>
        <w:pStyle w:val="a4"/>
        <w:jc w:val="both"/>
        <w:rPr>
          <w:rFonts w:ascii="Times New Roman" w:eastAsia="ＭＳ 明朝" w:hAnsi="Times New Roman"/>
          <w:b/>
          <w:sz w:val="32"/>
          <w:lang w:eastAsia="zh-TW"/>
        </w:rPr>
      </w:pPr>
    </w:p>
    <w:p w14:paraId="694EAA70" w14:textId="77777777" w:rsidR="0092128D" w:rsidRPr="00927500" w:rsidRDefault="0092128D" w:rsidP="00F7300A">
      <w:pPr>
        <w:pStyle w:val="a4"/>
        <w:jc w:val="both"/>
        <w:rPr>
          <w:rFonts w:ascii="Times New Roman" w:eastAsia="ＭＳ 明朝" w:hAnsi="Times New Roman"/>
          <w:b/>
          <w:sz w:val="32"/>
          <w:lang w:eastAsia="zh-TW"/>
        </w:rPr>
      </w:pPr>
    </w:p>
    <w:p w14:paraId="09ED7E9B" w14:textId="77777777" w:rsidR="0092128D" w:rsidRPr="00927500" w:rsidRDefault="0092128D" w:rsidP="00F7300A">
      <w:pPr>
        <w:pStyle w:val="a4"/>
        <w:jc w:val="both"/>
        <w:rPr>
          <w:rFonts w:ascii="Times New Roman" w:eastAsia="ＭＳ 明朝" w:hAnsi="Times New Roman"/>
          <w:b/>
          <w:sz w:val="32"/>
          <w:lang w:eastAsia="zh-TW"/>
        </w:rPr>
      </w:pPr>
    </w:p>
    <w:p w14:paraId="771EB3B5" w14:textId="77777777" w:rsidR="0092128D" w:rsidRPr="00927500" w:rsidRDefault="0092128D" w:rsidP="00F7300A">
      <w:pPr>
        <w:pStyle w:val="a4"/>
        <w:jc w:val="both"/>
        <w:rPr>
          <w:rFonts w:ascii="Times New Roman" w:eastAsia="ＭＳ 明朝" w:hAnsi="Times New Roman"/>
          <w:b/>
          <w:sz w:val="32"/>
          <w:lang w:eastAsia="zh-TW"/>
        </w:rPr>
      </w:pPr>
    </w:p>
    <w:p w14:paraId="6FE117D1" w14:textId="77777777" w:rsidR="0092128D" w:rsidRPr="00927500" w:rsidRDefault="0092128D" w:rsidP="00F7300A">
      <w:pPr>
        <w:pStyle w:val="a4"/>
        <w:jc w:val="both"/>
        <w:rPr>
          <w:rFonts w:ascii="Times New Roman" w:eastAsia="ＭＳ 明朝" w:hAnsi="Times New Roman"/>
          <w:b/>
          <w:sz w:val="32"/>
          <w:lang w:eastAsia="zh-TW"/>
        </w:rPr>
      </w:pPr>
    </w:p>
    <w:p w14:paraId="295BB0E0" w14:textId="77777777" w:rsidR="0092128D" w:rsidRPr="00927500" w:rsidRDefault="0092128D" w:rsidP="00F7300A">
      <w:pPr>
        <w:pStyle w:val="a4"/>
        <w:jc w:val="both"/>
        <w:rPr>
          <w:rFonts w:ascii="Times New Roman" w:eastAsia="ＭＳ 明朝" w:hAnsi="Times New Roman"/>
          <w:b/>
          <w:sz w:val="32"/>
          <w:lang w:eastAsia="zh-TW"/>
        </w:rPr>
      </w:pPr>
    </w:p>
    <w:p w14:paraId="3D9D5645" w14:textId="77777777" w:rsidR="0092128D" w:rsidRPr="00927500" w:rsidRDefault="0092128D" w:rsidP="00F7300A">
      <w:pPr>
        <w:pStyle w:val="a4"/>
        <w:jc w:val="both"/>
        <w:rPr>
          <w:rFonts w:ascii="Times New Roman" w:eastAsia="ＭＳ 明朝" w:hAnsi="Times New Roman"/>
          <w:b/>
          <w:sz w:val="32"/>
          <w:lang w:eastAsia="zh-TW"/>
        </w:rPr>
      </w:pPr>
    </w:p>
    <w:p w14:paraId="58036730" w14:textId="77777777" w:rsidR="0092128D" w:rsidRPr="00927500" w:rsidRDefault="0092128D" w:rsidP="00F7300A">
      <w:pPr>
        <w:pStyle w:val="a4"/>
        <w:jc w:val="both"/>
        <w:rPr>
          <w:rFonts w:ascii="Times New Roman" w:eastAsia="ＭＳ 明朝" w:hAnsi="Times New Roman"/>
          <w:b/>
          <w:sz w:val="32"/>
          <w:lang w:eastAsia="zh-TW"/>
        </w:rPr>
      </w:pPr>
    </w:p>
    <w:p w14:paraId="159A7947" w14:textId="77777777" w:rsidR="0092128D" w:rsidRPr="00927500" w:rsidRDefault="0092128D" w:rsidP="00F7300A">
      <w:pPr>
        <w:pStyle w:val="a4"/>
        <w:jc w:val="both"/>
        <w:rPr>
          <w:rFonts w:ascii="Times New Roman" w:eastAsia="ＭＳ 明朝" w:hAnsi="Times New Roman"/>
          <w:b/>
          <w:sz w:val="32"/>
          <w:lang w:eastAsia="zh-TW"/>
        </w:rPr>
      </w:pPr>
    </w:p>
    <w:p w14:paraId="622B4E4A" w14:textId="77777777" w:rsidR="0092128D" w:rsidRPr="00927500" w:rsidRDefault="0092128D" w:rsidP="00F7300A">
      <w:pPr>
        <w:pStyle w:val="a4"/>
        <w:jc w:val="both"/>
        <w:rPr>
          <w:rFonts w:ascii="Times New Roman" w:eastAsia="ＭＳ 明朝" w:hAnsi="Times New Roman"/>
          <w:b/>
          <w:sz w:val="32"/>
          <w:lang w:eastAsia="zh-TW"/>
        </w:rPr>
      </w:pPr>
    </w:p>
    <w:p w14:paraId="3267613F" w14:textId="77777777" w:rsidR="0092128D" w:rsidRPr="00927500" w:rsidRDefault="0092128D" w:rsidP="00F7300A">
      <w:pPr>
        <w:pStyle w:val="a4"/>
        <w:jc w:val="both"/>
        <w:rPr>
          <w:rFonts w:ascii="Times New Roman" w:eastAsia="ＭＳ 明朝" w:hAnsi="Times New Roman"/>
          <w:b/>
          <w:sz w:val="32"/>
          <w:lang w:eastAsia="zh-TW"/>
        </w:rPr>
      </w:pPr>
    </w:p>
    <w:p w14:paraId="430A8B19" w14:textId="77777777" w:rsidR="0092128D" w:rsidRPr="00927500" w:rsidRDefault="0092128D" w:rsidP="00F7300A">
      <w:pPr>
        <w:pStyle w:val="a4"/>
        <w:jc w:val="both"/>
        <w:rPr>
          <w:rFonts w:ascii="Times New Roman" w:eastAsia="ＭＳ 明朝" w:hAnsi="Times New Roman"/>
          <w:b/>
          <w:sz w:val="32"/>
          <w:lang w:eastAsia="zh-TW"/>
        </w:rPr>
      </w:pPr>
    </w:p>
    <w:p w14:paraId="0687166D" w14:textId="77777777" w:rsidR="0092128D" w:rsidRPr="00927500" w:rsidRDefault="0092128D" w:rsidP="00F7300A">
      <w:pPr>
        <w:pStyle w:val="a4"/>
        <w:jc w:val="both"/>
        <w:rPr>
          <w:rFonts w:ascii="Times New Roman" w:eastAsia="ＭＳ 明朝" w:hAnsi="Times New Roman"/>
          <w:b/>
          <w:sz w:val="32"/>
          <w:lang w:eastAsia="zh-TW"/>
        </w:rPr>
      </w:pPr>
    </w:p>
    <w:p w14:paraId="07740CFF" w14:textId="77777777" w:rsidR="0092128D" w:rsidRPr="00927500" w:rsidRDefault="0092128D" w:rsidP="00F7300A">
      <w:pPr>
        <w:pStyle w:val="a4"/>
        <w:jc w:val="both"/>
        <w:rPr>
          <w:rFonts w:ascii="Times New Roman" w:eastAsia="ＭＳ 明朝" w:hAnsi="Times New Roman"/>
          <w:b/>
          <w:sz w:val="32"/>
          <w:lang w:eastAsia="zh-TW"/>
        </w:rPr>
      </w:pPr>
    </w:p>
    <w:p w14:paraId="0A234B5C" w14:textId="77777777" w:rsidR="0092128D" w:rsidRPr="00927500" w:rsidRDefault="0092128D" w:rsidP="00F7300A">
      <w:pPr>
        <w:pStyle w:val="a4"/>
        <w:jc w:val="both"/>
        <w:rPr>
          <w:rFonts w:ascii="Times New Roman" w:eastAsia="ＭＳ 明朝" w:hAnsi="Times New Roman"/>
          <w:b/>
          <w:sz w:val="32"/>
          <w:lang w:eastAsia="zh-TW"/>
        </w:rPr>
      </w:pPr>
    </w:p>
    <w:p w14:paraId="070ECF28" w14:textId="0974800C" w:rsidR="0092128D" w:rsidRPr="00927500" w:rsidRDefault="009F79D8" w:rsidP="00F7300A">
      <w:pPr>
        <w:tabs>
          <w:tab w:val="left" w:pos="1085"/>
        </w:tabs>
        <w:spacing w:before="229"/>
        <w:jc w:val="center"/>
        <w:rPr>
          <w:rFonts w:ascii="Times New Roman" w:hAnsi="Times New Roman"/>
          <w:b/>
          <w:sz w:val="32"/>
          <w:lang w:eastAsia="zh-TW"/>
        </w:rPr>
      </w:pPr>
      <w:r>
        <w:rPr>
          <w:rFonts w:ascii="Times New Roman" w:hAnsi="Times New Roman"/>
          <w:b/>
          <w:sz w:val="32"/>
          <w:lang w:eastAsia="zh-TW"/>
        </w:rPr>
        <w:t>[</w:t>
      </w:r>
      <w:r w:rsidR="0092128D" w:rsidRPr="00927500">
        <w:rPr>
          <w:rFonts w:ascii="Times New Roman" w:hAnsi="Times New Roman"/>
          <w:b/>
          <w:sz w:val="32"/>
          <w:lang w:eastAsia="zh-TW"/>
        </w:rPr>
        <w:tab/>
      </w:r>
      <w:r>
        <w:rPr>
          <w:rFonts w:ascii="Times New Roman" w:hAnsi="Times New Roman"/>
          <w:b/>
          <w:sz w:val="32"/>
          <w:lang w:eastAsia="zh-TW"/>
        </w:rPr>
        <w:t>]</w:t>
      </w:r>
      <w:r w:rsidR="0092128D" w:rsidRPr="00927500">
        <w:rPr>
          <w:rFonts w:ascii="Times New Roman" w:hAnsi="Times New Roman"/>
          <w:b/>
          <w:sz w:val="32"/>
          <w:lang w:eastAsia="zh-TW"/>
        </w:rPr>
        <w:t>投資事業有限責任組合</w:t>
      </w:r>
    </w:p>
    <w:p w14:paraId="5E2DF6FD" w14:textId="77777777" w:rsidR="0092128D" w:rsidRPr="00927500" w:rsidRDefault="0092128D" w:rsidP="00F7300A">
      <w:pPr>
        <w:tabs>
          <w:tab w:val="left" w:pos="840"/>
        </w:tabs>
        <w:spacing w:before="48"/>
        <w:ind w:right="158"/>
        <w:rPr>
          <w:rFonts w:ascii="Times New Roman" w:hAnsi="Times New Roman"/>
          <w:sz w:val="24"/>
          <w:lang w:eastAsia="zh-TW"/>
        </w:rPr>
        <w:sectPr w:rsidR="0092128D" w:rsidRPr="00927500" w:rsidSect="0092128D">
          <w:footerReference w:type="default" r:id="rId7"/>
          <w:pgSz w:w="11910" w:h="16840"/>
          <w:pgMar w:top="1361" w:right="1361" w:bottom="1361" w:left="1361" w:header="720" w:footer="720" w:gutter="0"/>
          <w:cols w:space="193"/>
        </w:sectPr>
      </w:pPr>
    </w:p>
    <w:p w14:paraId="02F9FBE5" w14:textId="77777777" w:rsidR="0092128D" w:rsidRPr="00D46995" w:rsidRDefault="0092128D" w:rsidP="304DF369">
      <w:pPr>
        <w:tabs>
          <w:tab w:val="left" w:pos="840"/>
        </w:tabs>
        <w:spacing w:before="360"/>
        <w:ind w:right="159"/>
        <w:jc w:val="center"/>
        <w:rPr>
          <w:rFonts w:ascii="Times New Roman" w:hAnsi="Times New Roman" w:cs="Times New Roman"/>
          <w:b/>
          <w:bCs/>
          <w:sz w:val="40"/>
          <w:szCs w:val="40"/>
          <w:lang w:eastAsia="zh-TW"/>
        </w:rPr>
      </w:pPr>
      <w:r w:rsidRPr="304DF369">
        <w:rPr>
          <w:rFonts w:ascii="Times New Roman" w:hAnsi="Times New Roman" w:cs="Times New Roman"/>
          <w:b/>
          <w:bCs/>
          <w:sz w:val="40"/>
          <w:szCs w:val="40"/>
          <w:lang w:eastAsia="zh-TW"/>
        </w:rPr>
        <w:lastRenderedPageBreak/>
        <w:t>目次</w:t>
      </w:r>
    </w:p>
    <w:sdt>
      <w:sdtPr>
        <w:rPr>
          <w:rFonts w:ascii="Times New Roman" w:hAnsi="Times New Roman" w:cs="Times New Roman"/>
        </w:rPr>
        <w:id w:val="1435091587"/>
        <w:docPartObj>
          <w:docPartGallery w:val="Table of Contents"/>
          <w:docPartUnique/>
        </w:docPartObj>
      </w:sdtPr>
      <w:sdtEndPr>
        <w:rPr>
          <w:b/>
          <w:bCs/>
        </w:rPr>
      </w:sdtEndPr>
      <w:sdtContent>
        <w:p w14:paraId="389F193E" w14:textId="24A14F41" w:rsidR="005A37E1" w:rsidRDefault="0092128D" w:rsidP="304DF369">
          <w:pPr>
            <w:pStyle w:val="11"/>
            <w:tabs>
              <w:tab w:val="right" w:leader="dot" w:pos="10178"/>
            </w:tabs>
            <w:rPr>
              <w:rFonts w:asciiTheme="minorHAnsi" w:eastAsiaTheme="minorEastAsia" w:hAnsiTheme="minorHAnsi" w:cstheme="minorBidi"/>
              <w:noProof/>
              <w:kern w:val="2"/>
              <w:sz w:val="21"/>
              <w:szCs w:val="21"/>
              <w:lang w:val="en-US" w:bidi="ar-SA"/>
              <w14:ligatures w14:val="standardContextual"/>
            </w:rPr>
          </w:pPr>
          <w:r w:rsidRPr="304DF369">
            <w:rPr>
              <w:rFonts w:ascii="Times New Roman" w:hAnsi="Times New Roman" w:cs="Times New Roman"/>
            </w:rPr>
            <w:fldChar w:fldCharType="begin"/>
          </w:r>
          <w:r w:rsidRPr="304DF369">
            <w:rPr>
              <w:rFonts w:ascii="Times New Roman" w:hAnsi="Times New Roman" w:cs="Times New Roman"/>
            </w:rPr>
            <w:instrText xml:space="preserve"> TOC \o "1-3" \h \z \u </w:instrText>
          </w:r>
          <w:r w:rsidRPr="304DF369">
            <w:rPr>
              <w:rFonts w:ascii="Times New Roman" w:hAnsi="Times New Roman" w:cs="Times New Roman"/>
            </w:rPr>
            <w:fldChar w:fldCharType="separate"/>
          </w:r>
        </w:p>
        <w:p w14:paraId="4A983FA8" w14:textId="09E2BD58" w:rsidR="005A37E1" w:rsidRDefault="005A37E1" w:rsidP="304DF369">
          <w:pPr>
            <w:pStyle w:val="21"/>
            <w:tabs>
              <w:tab w:val="right" w:leader="dot" w:pos="10178"/>
            </w:tabs>
            <w:rPr>
              <w:rFonts w:asciiTheme="minorHAnsi" w:eastAsiaTheme="minorEastAsia" w:hAnsiTheme="minorHAnsi" w:cstheme="minorBidi"/>
              <w:noProof/>
              <w:kern w:val="2"/>
              <w:sz w:val="21"/>
              <w:szCs w:val="21"/>
              <w:lang w:val="en-US" w:bidi="ar-SA"/>
              <w14:ligatures w14:val="standardContextual"/>
            </w:rPr>
          </w:pPr>
          <w:hyperlink w:anchor="_Toc206064813" w:history="1">
            <w:r w:rsidRPr="005F4877">
              <w:rPr>
                <w:rStyle w:val="ad"/>
                <w:rFonts w:ascii="Times New Roman" w:hAnsi="Times New Roman"/>
                <w:b/>
                <w:bCs/>
                <w:noProof/>
              </w:rPr>
              <w:t>第</w:t>
            </w:r>
            <w:r w:rsidRPr="005F4877">
              <w:rPr>
                <w:rStyle w:val="ad"/>
                <w:rFonts w:ascii="Times New Roman" w:hAnsi="Times New Roman" w:cs="Times New Roman"/>
                <w:b/>
                <w:bCs/>
                <w:noProof/>
              </w:rPr>
              <w:t>1</w:t>
            </w:r>
            <w:r w:rsidRPr="005F4877">
              <w:rPr>
                <w:rStyle w:val="ad"/>
                <w:rFonts w:ascii="Times New Roman" w:hAnsi="Times New Roman"/>
                <w:b/>
                <w:bCs/>
                <w:noProof/>
              </w:rPr>
              <w:t>章　総則</w:t>
            </w:r>
            <w:r>
              <w:rPr>
                <w:noProof/>
                <w:webHidden/>
              </w:rPr>
              <w:tab/>
            </w:r>
            <w:r>
              <w:rPr>
                <w:noProof/>
                <w:webHidden/>
              </w:rPr>
              <w:fldChar w:fldCharType="begin"/>
            </w:r>
            <w:r>
              <w:rPr>
                <w:noProof/>
                <w:webHidden/>
              </w:rPr>
              <w:instrText xml:space="preserve"> PAGEREF _Toc206064813 \h </w:instrText>
            </w:r>
            <w:r>
              <w:rPr>
                <w:noProof/>
                <w:webHidden/>
              </w:rPr>
            </w:r>
            <w:r>
              <w:rPr>
                <w:noProof/>
                <w:webHidden/>
              </w:rPr>
              <w:fldChar w:fldCharType="separate"/>
            </w:r>
            <w:r w:rsidR="00C1358C">
              <w:rPr>
                <w:noProof/>
                <w:webHidden/>
              </w:rPr>
              <w:t>1</w:t>
            </w:r>
            <w:r>
              <w:rPr>
                <w:noProof/>
                <w:webHidden/>
              </w:rPr>
              <w:fldChar w:fldCharType="end"/>
            </w:r>
          </w:hyperlink>
        </w:p>
        <w:p w14:paraId="4DCEEB98" w14:textId="76DAE22D" w:rsidR="005A37E1" w:rsidRDefault="005A37E1" w:rsidP="304DF369">
          <w:pPr>
            <w:pStyle w:val="3"/>
            <w:tabs>
              <w:tab w:val="right" w:leader="dot" w:pos="10178"/>
            </w:tabs>
            <w:rPr>
              <w:rFonts w:asciiTheme="minorHAnsi" w:eastAsiaTheme="minorEastAsia" w:hAnsiTheme="minorHAnsi" w:cstheme="minorBidi"/>
              <w:noProof/>
              <w:kern w:val="2"/>
              <w:sz w:val="21"/>
              <w:szCs w:val="21"/>
              <w:lang w:val="en-US" w:bidi="ar-SA"/>
              <w14:ligatures w14:val="standardContextual"/>
            </w:rPr>
          </w:pPr>
          <w:hyperlink w:anchor="_Toc206064814" w:history="1">
            <w:r w:rsidRPr="005F4877">
              <w:rPr>
                <w:rStyle w:val="ad"/>
                <w:rFonts w:ascii="Times New Roman" w:hAnsi="Times New Roman"/>
                <w:b/>
                <w:bCs/>
                <w:noProof/>
              </w:rPr>
              <w:t>第</w:t>
            </w:r>
            <w:r w:rsidRPr="005F4877">
              <w:rPr>
                <w:rStyle w:val="ad"/>
                <w:rFonts w:ascii="Times New Roman" w:hAnsi="Times New Roman" w:cs="Times New Roman"/>
                <w:b/>
                <w:bCs/>
                <w:noProof/>
              </w:rPr>
              <w:t>1</w:t>
            </w:r>
            <w:r w:rsidRPr="005F4877">
              <w:rPr>
                <w:rStyle w:val="ad"/>
                <w:rFonts w:ascii="Times New Roman" w:hAnsi="Times New Roman"/>
                <w:b/>
                <w:bCs/>
                <w:noProof/>
              </w:rPr>
              <w:t>条</w:t>
            </w:r>
            <w:r w:rsidRPr="005F4877">
              <w:rPr>
                <w:rStyle w:val="ad"/>
                <w:rFonts w:ascii="Times New Roman" w:hAnsi="Times New Roman" w:cs="Times New Roman"/>
                <w:b/>
                <w:bCs/>
                <w:noProof/>
              </w:rPr>
              <w:t xml:space="preserve">　定義</w:t>
            </w:r>
            <w:r>
              <w:rPr>
                <w:noProof/>
                <w:webHidden/>
              </w:rPr>
              <w:tab/>
            </w:r>
            <w:r>
              <w:rPr>
                <w:noProof/>
                <w:webHidden/>
              </w:rPr>
              <w:fldChar w:fldCharType="begin"/>
            </w:r>
            <w:r>
              <w:rPr>
                <w:noProof/>
                <w:webHidden/>
              </w:rPr>
              <w:instrText xml:space="preserve"> PAGEREF _Toc206064814 \h </w:instrText>
            </w:r>
            <w:r>
              <w:rPr>
                <w:noProof/>
                <w:webHidden/>
              </w:rPr>
            </w:r>
            <w:r>
              <w:rPr>
                <w:noProof/>
                <w:webHidden/>
              </w:rPr>
              <w:fldChar w:fldCharType="separate"/>
            </w:r>
            <w:r w:rsidR="00C1358C">
              <w:rPr>
                <w:noProof/>
                <w:webHidden/>
              </w:rPr>
              <w:t>1</w:t>
            </w:r>
            <w:r>
              <w:rPr>
                <w:noProof/>
                <w:webHidden/>
              </w:rPr>
              <w:fldChar w:fldCharType="end"/>
            </w:r>
          </w:hyperlink>
        </w:p>
        <w:p w14:paraId="1630FEB6" w14:textId="69933B3E" w:rsidR="005A37E1" w:rsidRDefault="005A37E1" w:rsidP="304DF369">
          <w:pPr>
            <w:pStyle w:val="3"/>
            <w:tabs>
              <w:tab w:val="right" w:leader="dot" w:pos="10178"/>
            </w:tabs>
            <w:rPr>
              <w:rFonts w:asciiTheme="minorHAnsi" w:eastAsiaTheme="minorEastAsia" w:hAnsiTheme="minorHAnsi" w:cstheme="minorBidi"/>
              <w:noProof/>
              <w:kern w:val="2"/>
              <w:sz w:val="21"/>
              <w:szCs w:val="21"/>
              <w:lang w:val="en-US" w:bidi="ar-SA"/>
              <w14:ligatures w14:val="standardContextual"/>
            </w:rPr>
          </w:pPr>
          <w:hyperlink w:anchor="_Toc206064815" w:history="1">
            <w:r w:rsidRPr="005F4877">
              <w:rPr>
                <w:rStyle w:val="ad"/>
                <w:rFonts w:ascii="Times New Roman" w:hAnsi="Times New Roman"/>
                <w:b/>
                <w:bCs/>
                <w:noProof/>
              </w:rPr>
              <w:t>第</w:t>
            </w:r>
            <w:r w:rsidRPr="005F4877">
              <w:rPr>
                <w:rStyle w:val="ad"/>
                <w:rFonts w:ascii="Times New Roman" w:hAnsi="Times New Roman" w:cs="Times New Roman"/>
                <w:b/>
                <w:bCs/>
                <w:noProof/>
              </w:rPr>
              <w:t>2</w:t>
            </w:r>
            <w:r w:rsidRPr="005F4877">
              <w:rPr>
                <w:rStyle w:val="ad"/>
                <w:rFonts w:ascii="Times New Roman" w:hAnsi="Times New Roman"/>
                <w:b/>
                <w:bCs/>
                <w:noProof/>
              </w:rPr>
              <w:t>条　名称</w:t>
            </w:r>
            <w:r>
              <w:rPr>
                <w:noProof/>
                <w:webHidden/>
              </w:rPr>
              <w:tab/>
            </w:r>
            <w:r>
              <w:rPr>
                <w:noProof/>
                <w:webHidden/>
              </w:rPr>
              <w:fldChar w:fldCharType="begin"/>
            </w:r>
            <w:r>
              <w:rPr>
                <w:noProof/>
                <w:webHidden/>
              </w:rPr>
              <w:instrText xml:space="preserve"> PAGEREF _Toc206064815 \h </w:instrText>
            </w:r>
            <w:r>
              <w:rPr>
                <w:noProof/>
                <w:webHidden/>
              </w:rPr>
            </w:r>
            <w:r>
              <w:rPr>
                <w:noProof/>
                <w:webHidden/>
              </w:rPr>
              <w:fldChar w:fldCharType="separate"/>
            </w:r>
            <w:r w:rsidR="00C1358C">
              <w:rPr>
                <w:noProof/>
                <w:webHidden/>
              </w:rPr>
              <w:t>9</w:t>
            </w:r>
            <w:r>
              <w:rPr>
                <w:noProof/>
                <w:webHidden/>
              </w:rPr>
              <w:fldChar w:fldCharType="end"/>
            </w:r>
          </w:hyperlink>
        </w:p>
        <w:p w14:paraId="70A85372" w14:textId="5D5786E3" w:rsidR="005A37E1" w:rsidRDefault="005A37E1" w:rsidP="304DF369">
          <w:pPr>
            <w:pStyle w:val="3"/>
            <w:tabs>
              <w:tab w:val="right" w:leader="dot" w:pos="10178"/>
            </w:tabs>
            <w:rPr>
              <w:rFonts w:asciiTheme="minorHAnsi" w:eastAsiaTheme="minorEastAsia" w:hAnsiTheme="minorHAnsi" w:cstheme="minorBidi"/>
              <w:noProof/>
              <w:kern w:val="2"/>
              <w:sz w:val="21"/>
              <w:szCs w:val="21"/>
              <w:lang w:val="en-US" w:bidi="ar-SA"/>
              <w14:ligatures w14:val="standardContextual"/>
            </w:rPr>
          </w:pPr>
          <w:hyperlink w:anchor="_Toc206064816" w:history="1">
            <w:r w:rsidRPr="005F4877">
              <w:rPr>
                <w:rStyle w:val="ad"/>
                <w:rFonts w:ascii="Times New Roman" w:hAnsi="Times New Roman"/>
                <w:b/>
                <w:bCs/>
                <w:noProof/>
              </w:rPr>
              <w:t>第</w:t>
            </w:r>
            <w:r w:rsidRPr="005F4877">
              <w:rPr>
                <w:rStyle w:val="ad"/>
                <w:rFonts w:ascii="Times New Roman" w:hAnsi="Times New Roman" w:cs="Times New Roman"/>
                <w:b/>
                <w:bCs/>
                <w:noProof/>
              </w:rPr>
              <w:t>3</w:t>
            </w:r>
            <w:r w:rsidRPr="005F4877">
              <w:rPr>
                <w:rStyle w:val="ad"/>
                <w:rFonts w:ascii="Times New Roman" w:hAnsi="Times New Roman"/>
                <w:b/>
                <w:bCs/>
                <w:noProof/>
              </w:rPr>
              <w:t>条　所在地</w:t>
            </w:r>
            <w:r>
              <w:rPr>
                <w:noProof/>
                <w:webHidden/>
              </w:rPr>
              <w:tab/>
            </w:r>
            <w:r>
              <w:rPr>
                <w:noProof/>
                <w:webHidden/>
              </w:rPr>
              <w:fldChar w:fldCharType="begin"/>
            </w:r>
            <w:r>
              <w:rPr>
                <w:noProof/>
                <w:webHidden/>
              </w:rPr>
              <w:instrText xml:space="preserve"> PAGEREF _Toc206064816 \h </w:instrText>
            </w:r>
            <w:r>
              <w:rPr>
                <w:noProof/>
                <w:webHidden/>
              </w:rPr>
            </w:r>
            <w:r>
              <w:rPr>
                <w:noProof/>
                <w:webHidden/>
              </w:rPr>
              <w:fldChar w:fldCharType="separate"/>
            </w:r>
            <w:r w:rsidR="00C1358C">
              <w:rPr>
                <w:noProof/>
                <w:webHidden/>
              </w:rPr>
              <w:t>9</w:t>
            </w:r>
            <w:r>
              <w:rPr>
                <w:noProof/>
                <w:webHidden/>
              </w:rPr>
              <w:fldChar w:fldCharType="end"/>
            </w:r>
          </w:hyperlink>
        </w:p>
        <w:p w14:paraId="049639A0" w14:textId="54BE9B38" w:rsidR="005A37E1" w:rsidRDefault="005A37E1" w:rsidP="304DF369">
          <w:pPr>
            <w:pStyle w:val="3"/>
            <w:tabs>
              <w:tab w:val="right" w:leader="dot" w:pos="10178"/>
            </w:tabs>
            <w:rPr>
              <w:rFonts w:asciiTheme="minorHAnsi" w:eastAsiaTheme="minorEastAsia" w:hAnsiTheme="minorHAnsi" w:cstheme="minorBidi"/>
              <w:noProof/>
              <w:kern w:val="2"/>
              <w:sz w:val="21"/>
              <w:szCs w:val="21"/>
              <w:lang w:val="en-US" w:bidi="ar-SA"/>
              <w14:ligatures w14:val="standardContextual"/>
            </w:rPr>
          </w:pPr>
          <w:hyperlink w:anchor="_Toc206064817" w:history="1">
            <w:r w:rsidRPr="005F4877">
              <w:rPr>
                <w:rStyle w:val="ad"/>
                <w:rFonts w:ascii="Times New Roman" w:hAnsi="Times New Roman"/>
                <w:b/>
                <w:bCs/>
                <w:noProof/>
              </w:rPr>
              <w:t>第</w:t>
            </w:r>
            <w:r w:rsidRPr="005F4877">
              <w:rPr>
                <w:rStyle w:val="ad"/>
                <w:rFonts w:ascii="Times New Roman" w:hAnsi="Times New Roman" w:cs="Times New Roman"/>
                <w:b/>
                <w:bCs/>
                <w:noProof/>
              </w:rPr>
              <w:t>4</w:t>
            </w:r>
            <w:r w:rsidRPr="005F4877">
              <w:rPr>
                <w:rStyle w:val="ad"/>
                <w:rFonts w:ascii="Times New Roman" w:hAnsi="Times New Roman"/>
                <w:b/>
                <w:bCs/>
                <w:noProof/>
              </w:rPr>
              <w:t>条　組合員</w:t>
            </w:r>
            <w:r>
              <w:rPr>
                <w:noProof/>
                <w:webHidden/>
              </w:rPr>
              <w:tab/>
            </w:r>
            <w:r>
              <w:rPr>
                <w:noProof/>
                <w:webHidden/>
              </w:rPr>
              <w:fldChar w:fldCharType="begin"/>
            </w:r>
            <w:r>
              <w:rPr>
                <w:noProof/>
                <w:webHidden/>
              </w:rPr>
              <w:instrText xml:space="preserve"> PAGEREF _Toc206064817 \h </w:instrText>
            </w:r>
            <w:r>
              <w:rPr>
                <w:noProof/>
                <w:webHidden/>
              </w:rPr>
            </w:r>
            <w:r>
              <w:rPr>
                <w:noProof/>
                <w:webHidden/>
              </w:rPr>
              <w:fldChar w:fldCharType="separate"/>
            </w:r>
            <w:r w:rsidR="00C1358C">
              <w:rPr>
                <w:noProof/>
                <w:webHidden/>
              </w:rPr>
              <w:t>9</w:t>
            </w:r>
            <w:r>
              <w:rPr>
                <w:noProof/>
                <w:webHidden/>
              </w:rPr>
              <w:fldChar w:fldCharType="end"/>
            </w:r>
          </w:hyperlink>
        </w:p>
        <w:p w14:paraId="122D5052" w14:textId="009D46AD" w:rsidR="005A37E1" w:rsidRDefault="005A37E1" w:rsidP="304DF369">
          <w:pPr>
            <w:pStyle w:val="3"/>
            <w:tabs>
              <w:tab w:val="right" w:leader="dot" w:pos="10178"/>
            </w:tabs>
            <w:rPr>
              <w:rFonts w:asciiTheme="minorHAnsi" w:eastAsiaTheme="minorEastAsia" w:hAnsiTheme="minorHAnsi" w:cstheme="minorBidi"/>
              <w:noProof/>
              <w:kern w:val="2"/>
              <w:sz w:val="21"/>
              <w:szCs w:val="21"/>
              <w:lang w:val="en-US" w:bidi="ar-SA"/>
              <w14:ligatures w14:val="standardContextual"/>
            </w:rPr>
          </w:pPr>
          <w:hyperlink w:anchor="_Toc206064818" w:history="1">
            <w:r w:rsidRPr="005F4877">
              <w:rPr>
                <w:rStyle w:val="ad"/>
                <w:rFonts w:ascii="Times New Roman" w:hAnsi="Times New Roman"/>
                <w:b/>
                <w:bCs/>
                <w:noProof/>
              </w:rPr>
              <w:t>第</w:t>
            </w:r>
            <w:r w:rsidRPr="005F4877">
              <w:rPr>
                <w:rStyle w:val="ad"/>
                <w:rFonts w:ascii="Times New Roman" w:hAnsi="Times New Roman" w:cs="Times New Roman"/>
                <w:b/>
                <w:bCs/>
                <w:noProof/>
              </w:rPr>
              <w:t>5</w:t>
            </w:r>
            <w:r w:rsidRPr="005F4877">
              <w:rPr>
                <w:rStyle w:val="ad"/>
                <w:rFonts w:ascii="Times New Roman" w:hAnsi="Times New Roman"/>
                <w:b/>
                <w:bCs/>
                <w:noProof/>
              </w:rPr>
              <w:t>条　本組合の事業</w:t>
            </w:r>
            <w:r>
              <w:rPr>
                <w:noProof/>
                <w:webHidden/>
              </w:rPr>
              <w:tab/>
            </w:r>
            <w:r>
              <w:rPr>
                <w:noProof/>
                <w:webHidden/>
              </w:rPr>
              <w:fldChar w:fldCharType="begin"/>
            </w:r>
            <w:r>
              <w:rPr>
                <w:noProof/>
                <w:webHidden/>
              </w:rPr>
              <w:instrText xml:space="preserve"> PAGEREF _Toc206064818 \h </w:instrText>
            </w:r>
            <w:r>
              <w:rPr>
                <w:noProof/>
                <w:webHidden/>
              </w:rPr>
            </w:r>
            <w:r>
              <w:rPr>
                <w:noProof/>
                <w:webHidden/>
              </w:rPr>
              <w:fldChar w:fldCharType="separate"/>
            </w:r>
            <w:r w:rsidR="00C1358C">
              <w:rPr>
                <w:noProof/>
                <w:webHidden/>
              </w:rPr>
              <w:t>10</w:t>
            </w:r>
            <w:r>
              <w:rPr>
                <w:noProof/>
                <w:webHidden/>
              </w:rPr>
              <w:fldChar w:fldCharType="end"/>
            </w:r>
          </w:hyperlink>
        </w:p>
        <w:p w14:paraId="6F6F1F2C" w14:textId="04566B7D" w:rsidR="005A37E1" w:rsidRDefault="005A37E1" w:rsidP="304DF369">
          <w:pPr>
            <w:pStyle w:val="3"/>
            <w:tabs>
              <w:tab w:val="right" w:leader="dot" w:pos="10178"/>
            </w:tabs>
            <w:rPr>
              <w:rFonts w:asciiTheme="minorHAnsi" w:eastAsiaTheme="minorEastAsia" w:hAnsiTheme="minorHAnsi" w:cstheme="minorBidi"/>
              <w:noProof/>
              <w:kern w:val="2"/>
              <w:sz w:val="21"/>
              <w:szCs w:val="21"/>
              <w:lang w:val="en-US" w:bidi="ar-SA"/>
              <w14:ligatures w14:val="standardContextual"/>
            </w:rPr>
          </w:pPr>
          <w:hyperlink w:anchor="_Toc206064819" w:history="1">
            <w:r w:rsidRPr="005F4877">
              <w:rPr>
                <w:rStyle w:val="ad"/>
                <w:rFonts w:ascii="Times New Roman" w:hAnsi="Times New Roman"/>
                <w:b/>
                <w:bCs/>
                <w:noProof/>
              </w:rPr>
              <w:t>第</w:t>
            </w:r>
            <w:r w:rsidRPr="005F4877">
              <w:rPr>
                <w:rStyle w:val="ad"/>
                <w:rFonts w:ascii="Times New Roman" w:hAnsi="Times New Roman" w:cs="Times New Roman"/>
                <w:b/>
                <w:bCs/>
                <w:noProof/>
              </w:rPr>
              <w:t>6</w:t>
            </w:r>
            <w:r w:rsidRPr="005F4877">
              <w:rPr>
                <w:rStyle w:val="ad"/>
                <w:rFonts w:ascii="Times New Roman" w:hAnsi="Times New Roman"/>
                <w:b/>
                <w:bCs/>
                <w:noProof/>
              </w:rPr>
              <w:t>条　本契約の効力発生日及び本組合の存続期間</w:t>
            </w:r>
            <w:r>
              <w:rPr>
                <w:noProof/>
                <w:webHidden/>
              </w:rPr>
              <w:tab/>
            </w:r>
            <w:r>
              <w:rPr>
                <w:noProof/>
                <w:webHidden/>
              </w:rPr>
              <w:fldChar w:fldCharType="begin"/>
            </w:r>
            <w:r>
              <w:rPr>
                <w:noProof/>
                <w:webHidden/>
              </w:rPr>
              <w:instrText xml:space="preserve"> PAGEREF _Toc206064819 \h </w:instrText>
            </w:r>
            <w:r>
              <w:rPr>
                <w:noProof/>
                <w:webHidden/>
              </w:rPr>
            </w:r>
            <w:r>
              <w:rPr>
                <w:noProof/>
                <w:webHidden/>
              </w:rPr>
              <w:fldChar w:fldCharType="separate"/>
            </w:r>
            <w:r w:rsidR="00C1358C">
              <w:rPr>
                <w:noProof/>
                <w:webHidden/>
              </w:rPr>
              <w:t>10</w:t>
            </w:r>
            <w:r>
              <w:rPr>
                <w:noProof/>
                <w:webHidden/>
              </w:rPr>
              <w:fldChar w:fldCharType="end"/>
            </w:r>
          </w:hyperlink>
        </w:p>
        <w:p w14:paraId="150BBC78" w14:textId="2791F88D" w:rsidR="005A37E1" w:rsidRDefault="005A37E1" w:rsidP="304DF369">
          <w:pPr>
            <w:pStyle w:val="3"/>
            <w:tabs>
              <w:tab w:val="right" w:leader="dot" w:pos="10178"/>
            </w:tabs>
            <w:rPr>
              <w:rFonts w:asciiTheme="minorHAnsi" w:eastAsiaTheme="minorEastAsia" w:hAnsiTheme="minorHAnsi" w:cstheme="minorBidi"/>
              <w:noProof/>
              <w:kern w:val="2"/>
              <w:sz w:val="21"/>
              <w:szCs w:val="21"/>
              <w:lang w:val="en-US" w:bidi="ar-SA"/>
              <w14:ligatures w14:val="standardContextual"/>
            </w:rPr>
          </w:pPr>
          <w:hyperlink w:anchor="_Toc206064820" w:history="1">
            <w:r w:rsidRPr="005F4877">
              <w:rPr>
                <w:rStyle w:val="ad"/>
                <w:rFonts w:ascii="Times New Roman" w:hAnsi="Times New Roman"/>
                <w:b/>
                <w:bCs/>
                <w:noProof/>
              </w:rPr>
              <w:t>第</w:t>
            </w:r>
            <w:r w:rsidRPr="005F4877">
              <w:rPr>
                <w:rStyle w:val="ad"/>
                <w:rFonts w:ascii="Times New Roman" w:hAnsi="Times New Roman" w:cs="Times New Roman"/>
                <w:b/>
                <w:bCs/>
                <w:noProof/>
              </w:rPr>
              <w:t>7</w:t>
            </w:r>
            <w:r w:rsidRPr="005F4877">
              <w:rPr>
                <w:rStyle w:val="ad"/>
                <w:rFonts w:ascii="Times New Roman" w:hAnsi="Times New Roman"/>
                <w:b/>
                <w:bCs/>
                <w:noProof/>
              </w:rPr>
              <w:t>条　登記</w:t>
            </w:r>
            <w:r>
              <w:rPr>
                <w:noProof/>
                <w:webHidden/>
              </w:rPr>
              <w:tab/>
            </w:r>
            <w:r>
              <w:rPr>
                <w:noProof/>
                <w:webHidden/>
              </w:rPr>
              <w:fldChar w:fldCharType="begin"/>
            </w:r>
            <w:r>
              <w:rPr>
                <w:noProof/>
                <w:webHidden/>
              </w:rPr>
              <w:instrText xml:space="preserve"> PAGEREF _Toc206064820 \h </w:instrText>
            </w:r>
            <w:r>
              <w:rPr>
                <w:noProof/>
                <w:webHidden/>
              </w:rPr>
            </w:r>
            <w:r>
              <w:rPr>
                <w:noProof/>
                <w:webHidden/>
              </w:rPr>
              <w:fldChar w:fldCharType="separate"/>
            </w:r>
            <w:r w:rsidR="00C1358C">
              <w:rPr>
                <w:noProof/>
                <w:webHidden/>
              </w:rPr>
              <w:t>10</w:t>
            </w:r>
            <w:r>
              <w:rPr>
                <w:noProof/>
                <w:webHidden/>
              </w:rPr>
              <w:fldChar w:fldCharType="end"/>
            </w:r>
          </w:hyperlink>
        </w:p>
        <w:p w14:paraId="7E4A0734" w14:textId="5D0BA031" w:rsidR="005A37E1" w:rsidRDefault="005A37E1" w:rsidP="304DF369">
          <w:pPr>
            <w:pStyle w:val="21"/>
            <w:tabs>
              <w:tab w:val="right" w:leader="dot" w:pos="10178"/>
            </w:tabs>
            <w:rPr>
              <w:rFonts w:asciiTheme="minorHAnsi" w:eastAsiaTheme="minorEastAsia" w:hAnsiTheme="minorHAnsi" w:cstheme="minorBidi"/>
              <w:noProof/>
              <w:kern w:val="2"/>
              <w:sz w:val="21"/>
              <w:szCs w:val="21"/>
              <w:lang w:val="en-US" w:bidi="ar-SA"/>
              <w14:ligatures w14:val="standardContextual"/>
            </w:rPr>
          </w:pPr>
          <w:hyperlink w:anchor="_Toc206064821" w:history="1">
            <w:r w:rsidRPr="005F4877">
              <w:rPr>
                <w:rStyle w:val="ad"/>
                <w:rFonts w:ascii="Times New Roman" w:hAnsi="Times New Roman" w:cs="Times New Roman"/>
                <w:b/>
                <w:bCs/>
                <w:noProof/>
              </w:rPr>
              <w:t>第</w:t>
            </w:r>
            <w:r w:rsidRPr="005F4877">
              <w:rPr>
                <w:rStyle w:val="ad"/>
                <w:rFonts w:ascii="Times New Roman" w:hAnsi="Times New Roman" w:cs="Times New Roman"/>
                <w:b/>
                <w:bCs/>
                <w:noProof/>
              </w:rPr>
              <w:t>2</w:t>
            </w:r>
            <w:r w:rsidRPr="005F4877">
              <w:rPr>
                <w:rStyle w:val="ad"/>
                <w:rFonts w:ascii="Times New Roman" w:hAnsi="Times New Roman" w:cs="Times New Roman"/>
                <w:b/>
                <w:bCs/>
                <w:noProof/>
              </w:rPr>
              <w:t>章　出資</w:t>
            </w:r>
            <w:r>
              <w:rPr>
                <w:noProof/>
                <w:webHidden/>
              </w:rPr>
              <w:tab/>
            </w:r>
            <w:r>
              <w:rPr>
                <w:noProof/>
                <w:webHidden/>
              </w:rPr>
              <w:fldChar w:fldCharType="begin"/>
            </w:r>
            <w:r>
              <w:rPr>
                <w:noProof/>
                <w:webHidden/>
              </w:rPr>
              <w:instrText xml:space="preserve"> PAGEREF _Toc206064821 \h </w:instrText>
            </w:r>
            <w:r>
              <w:rPr>
                <w:noProof/>
                <w:webHidden/>
              </w:rPr>
            </w:r>
            <w:r>
              <w:rPr>
                <w:noProof/>
                <w:webHidden/>
              </w:rPr>
              <w:fldChar w:fldCharType="separate"/>
            </w:r>
            <w:r w:rsidR="00C1358C">
              <w:rPr>
                <w:noProof/>
                <w:webHidden/>
              </w:rPr>
              <w:t>11</w:t>
            </w:r>
            <w:r>
              <w:rPr>
                <w:noProof/>
                <w:webHidden/>
              </w:rPr>
              <w:fldChar w:fldCharType="end"/>
            </w:r>
          </w:hyperlink>
        </w:p>
        <w:p w14:paraId="79035E42" w14:textId="7681656F" w:rsidR="005A37E1" w:rsidRDefault="005A37E1" w:rsidP="304DF369">
          <w:pPr>
            <w:pStyle w:val="3"/>
            <w:tabs>
              <w:tab w:val="right" w:leader="dot" w:pos="10178"/>
            </w:tabs>
            <w:rPr>
              <w:rFonts w:asciiTheme="minorHAnsi" w:eastAsiaTheme="minorEastAsia" w:hAnsiTheme="minorHAnsi" w:cstheme="minorBidi"/>
              <w:noProof/>
              <w:kern w:val="2"/>
              <w:sz w:val="21"/>
              <w:szCs w:val="21"/>
              <w:lang w:val="en-US" w:bidi="ar-SA"/>
              <w14:ligatures w14:val="standardContextual"/>
            </w:rPr>
          </w:pPr>
          <w:hyperlink w:anchor="_Toc206064822" w:history="1">
            <w:r w:rsidRPr="005F4877">
              <w:rPr>
                <w:rStyle w:val="ad"/>
                <w:rFonts w:ascii="Times New Roman" w:hAnsi="Times New Roman"/>
                <w:b/>
                <w:bCs/>
                <w:noProof/>
              </w:rPr>
              <w:t>第</w:t>
            </w:r>
            <w:r w:rsidRPr="005F4877">
              <w:rPr>
                <w:rStyle w:val="ad"/>
                <w:rFonts w:ascii="Times New Roman" w:hAnsi="Times New Roman" w:cs="Times New Roman"/>
                <w:b/>
                <w:bCs/>
                <w:noProof/>
              </w:rPr>
              <w:t>8</w:t>
            </w:r>
            <w:r w:rsidRPr="005F4877">
              <w:rPr>
                <w:rStyle w:val="ad"/>
                <w:rFonts w:ascii="Times New Roman" w:hAnsi="Times New Roman"/>
                <w:b/>
                <w:bCs/>
                <w:noProof/>
              </w:rPr>
              <w:t>条　出資</w:t>
            </w:r>
            <w:r>
              <w:rPr>
                <w:noProof/>
                <w:webHidden/>
              </w:rPr>
              <w:tab/>
            </w:r>
            <w:r>
              <w:rPr>
                <w:noProof/>
                <w:webHidden/>
              </w:rPr>
              <w:fldChar w:fldCharType="begin"/>
            </w:r>
            <w:r>
              <w:rPr>
                <w:noProof/>
                <w:webHidden/>
              </w:rPr>
              <w:instrText xml:space="preserve"> PAGEREF _Toc206064822 \h </w:instrText>
            </w:r>
            <w:r>
              <w:rPr>
                <w:noProof/>
                <w:webHidden/>
              </w:rPr>
            </w:r>
            <w:r>
              <w:rPr>
                <w:noProof/>
                <w:webHidden/>
              </w:rPr>
              <w:fldChar w:fldCharType="separate"/>
            </w:r>
            <w:r w:rsidR="00C1358C">
              <w:rPr>
                <w:noProof/>
                <w:webHidden/>
              </w:rPr>
              <w:t>11</w:t>
            </w:r>
            <w:r>
              <w:rPr>
                <w:noProof/>
                <w:webHidden/>
              </w:rPr>
              <w:fldChar w:fldCharType="end"/>
            </w:r>
          </w:hyperlink>
        </w:p>
        <w:p w14:paraId="1143FA4C" w14:textId="4914740C" w:rsidR="005A37E1" w:rsidRDefault="005A37E1" w:rsidP="304DF369">
          <w:pPr>
            <w:pStyle w:val="3"/>
            <w:tabs>
              <w:tab w:val="right" w:leader="dot" w:pos="10178"/>
            </w:tabs>
            <w:rPr>
              <w:rFonts w:asciiTheme="minorHAnsi" w:eastAsiaTheme="minorEastAsia" w:hAnsiTheme="minorHAnsi" w:cstheme="minorBidi"/>
              <w:noProof/>
              <w:kern w:val="2"/>
              <w:sz w:val="21"/>
              <w:szCs w:val="21"/>
              <w:lang w:val="en-US" w:bidi="ar-SA"/>
              <w14:ligatures w14:val="standardContextual"/>
            </w:rPr>
          </w:pPr>
          <w:hyperlink w:anchor="_Toc206064823" w:history="1">
            <w:r w:rsidRPr="005F4877">
              <w:rPr>
                <w:rStyle w:val="ad"/>
                <w:rFonts w:ascii="Times New Roman" w:hAnsi="Times New Roman"/>
                <w:b/>
                <w:bCs/>
                <w:noProof/>
              </w:rPr>
              <w:t>第</w:t>
            </w:r>
            <w:r w:rsidRPr="005F4877">
              <w:rPr>
                <w:rStyle w:val="ad"/>
                <w:rFonts w:ascii="Times New Roman" w:hAnsi="Times New Roman" w:cs="Times New Roman"/>
                <w:b/>
                <w:bCs/>
                <w:noProof/>
              </w:rPr>
              <w:t>9</w:t>
            </w:r>
            <w:r w:rsidRPr="005F4877">
              <w:rPr>
                <w:rStyle w:val="ad"/>
                <w:rFonts w:ascii="Times New Roman" w:hAnsi="Times New Roman"/>
                <w:b/>
                <w:bCs/>
                <w:noProof/>
              </w:rPr>
              <w:t>条　投資期間並びにその延長、中断及び早期終了</w:t>
            </w:r>
            <w:r>
              <w:rPr>
                <w:noProof/>
                <w:webHidden/>
              </w:rPr>
              <w:tab/>
            </w:r>
            <w:r>
              <w:rPr>
                <w:noProof/>
                <w:webHidden/>
              </w:rPr>
              <w:fldChar w:fldCharType="begin"/>
            </w:r>
            <w:r>
              <w:rPr>
                <w:noProof/>
                <w:webHidden/>
              </w:rPr>
              <w:instrText xml:space="preserve"> PAGEREF _Toc206064823 \h </w:instrText>
            </w:r>
            <w:r>
              <w:rPr>
                <w:noProof/>
                <w:webHidden/>
              </w:rPr>
            </w:r>
            <w:r>
              <w:rPr>
                <w:noProof/>
                <w:webHidden/>
              </w:rPr>
              <w:fldChar w:fldCharType="separate"/>
            </w:r>
            <w:r w:rsidR="00C1358C">
              <w:rPr>
                <w:noProof/>
                <w:webHidden/>
              </w:rPr>
              <w:t>12</w:t>
            </w:r>
            <w:r>
              <w:rPr>
                <w:noProof/>
                <w:webHidden/>
              </w:rPr>
              <w:fldChar w:fldCharType="end"/>
            </w:r>
          </w:hyperlink>
        </w:p>
        <w:p w14:paraId="77E5F3DF" w14:textId="24F41EB9" w:rsidR="005A37E1" w:rsidRDefault="005A37E1" w:rsidP="304DF369">
          <w:pPr>
            <w:pStyle w:val="3"/>
            <w:tabs>
              <w:tab w:val="right" w:leader="dot" w:pos="10178"/>
            </w:tabs>
            <w:rPr>
              <w:rFonts w:asciiTheme="minorHAnsi" w:eastAsiaTheme="minorEastAsia" w:hAnsiTheme="minorHAnsi" w:cstheme="minorBidi"/>
              <w:noProof/>
              <w:kern w:val="2"/>
              <w:sz w:val="21"/>
              <w:szCs w:val="21"/>
              <w:lang w:val="en-US" w:bidi="ar-SA"/>
              <w14:ligatures w14:val="standardContextual"/>
            </w:rPr>
          </w:pPr>
          <w:hyperlink w:anchor="_Toc206064824" w:history="1">
            <w:r w:rsidRPr="005F4877">
              <w:rPr>
                <w:rStyle w:val="ad"/>
                <w:rFonts w:ascii="Times New Roman" w:hAnsi="Times New Roman"/>
                <w:b/>
                <w:bCs/>
                <w:noProof/>
              </w:rPr>
              <w:t>第</w:t>
            </w:r>
            <w:r w:rsidRPr="005F4877">
              <w:rPr>
                <w:rStyle w:val="ad"/>
                <w:rFonts w:ascii="Times New Roman" w:hAnsi="Times New Roman"/>
                <w:b/>
                <w:bCs/>
                <w:noProof/>
              </w:rPr>
              <w:t>10</w:t>
            </w:r>
            <w:r w:rsidRPr="005F4877">
              <w:rPr>
                <w:rStyle w:val="ad"/>
                <w:rFonts w:ascii="Times New Roman" w:hAnsi="Times New Roman"/>
                <w:b/>
                <w:bCs/>
                <w:noProof/>
              </w:rPr>
              <w:t>条　出資約束金額の減額</w:t>
            </w:r>
            <w:r>
              <w:rPr>
                <w:noProof/>
                <w:webHidden/>
              </w:rPr>
              <w:tab/>
            </w:r>
            <w:r>
              <w:rPr>
                <w:noProof/>
                <w:webHidden/>
              </w:rPr>
              <w:fldChar w:fldCharType="begin"/>
            </w:r>
            <w:r>
              <w:rPr>
                <w:noProof/>
                <w:webHidden/>
              </w:rPr>
              <w:instrText xml:space="preserve"> PAGEREF _Toc206064824 \h </w:instrText>
            </w:r>
            <w:r>
              <w:rPr>
                <w:noProof/>
                <w:webHidden/>
              </w:rPr>
            </w:r>
            <w:r>
              <w:rPr>
                <w:noProof/>
                <w:webHidden/>
              </w:rPr>
              <w:fldChar w:fldCharType="separate"/>
            </w:r>
            <w:r w:rsidR="00C1358C">
              <w:rPr>
                <w:noProof/>
                <w:webHidden/>
              </w:rPr>
              <w:t>13</w:t>
            </w:r>
            <w:r>
              <w:rPr>
                <w:noProof/>
                <w:webHidden/>
              </w:rPr>
              <w:fldChar w:fldCharType="end"/>
            </w:r>
          </w:hyperlink>
        </w:p>
        <w:p w14:paraId="4BC9B00A" w14:textId="1D6FBE8B" w:rsidR="005A37E1" w:rsidRDefault="005A37E1" w:rsidP="304DF369">
          <w:pPr>
            <w:pStyle w:val="3"/>
            <w:tabs>
              <w:tab w:val="right" w:leader="dot" w:pos="10178"/>
            </w:tabs>
            <w:rPr>
              <w:rFonts w:asciiTheme="minorHAnsi" w:eastAsiaTheme="minorEastAsia" w:hAnsiTheme="minorHAnsi" w:cstheme="minorBidi"/>
              <w:noProof/>
              <w:kern w:val="2"/>
              <w:sz w:val="21"/>
              <w:szCs w:val="21"/>
              <w:lang w:val="en-US" w:bidi="ar-SA"/>
              <w14:ligatures w14:val="standardContextual"/>
            </w:rPr>
          </w:pPr>
          <w:hyperlink w:anchor="_Toc206064825" w:history="1">
            <w:r w:rsidRPr="005F4877">
              <w:rPr>
                <w:rStyle w:val="ad"/>
                <w:rFonts w:ascii="Times New Roman" w:hAnsi="Times New Roman"/>
                <w:b/>
                <w:bCs/>
                <w:noProof/>
              </w:rPr>
              <w:t>第</w:t>
            </w:r>
            <w:r w:rsidRPr="005F4877">
              <w:rPr>
                <w:rStyle w:val="ad"/>
                <w:rFonts w:ascii="Times New Roman" w:hAnsi="Times New Roman" w:cs="Times New Roman"/>
                <w:b/>
                <w:bCs/>
                <w:noProof/>
              </w:rPr>
              <w:t>11</w:t>
            </w:r>
            <w:r w:rsidRPr="005F4877">
              <w:rPr>
                <w:rStyle w:val="ad"/>
                <w:rFonts w:ascii="Times New Roman" w:hAnsi="Times New Roman"/>
                <w:b/>
                <w:bCs/>
                <w:noProof/>
              </w:rPr>
              <w:t>条　追加出資及び出資金の払戻し</w:t>
            </w:r>
            <w:r>
              <w:rPr>
                <w:noProof/>
                <w:webHidden/>
              </w:rPr>
              <w:tab/>
            </w:r>
            <w:r>
              <w:rPr>
                <w:noProof/>
                <w:webHidden/>
              </w:rPr>
              <w:fldChar w:fldCharType="begin"/>
            </w:r>
            <w:r>
              <w:rPr>
                <w:noProof/>
                <w:webHidden/>
              </w:rPr>
              <w:instrText xml:space="preserve"> PAGEREF _Toc206064825 \h </w:instrText>
            </w:r>
            <w:r>
              <w:rPr>
                <w:noProof/>
                <w:webHidden/>
              </w:rPr>
            </w:r>
            <w:r>
              <w:rPr>
                <w:noProof/>
                <w:webHidden/>
              </w:rPr>
              <w:fldChar w:fldCharType="separate"/>
            </w:r>
            <w:r w:rsidR="00C1358C">
              <w:rPr>
                <w:noProof/>
                <w:webHidden/>
              </w:rPr>
              <w:t>13</w:t>
            </w:r>
            <w:r>
              <w:rPr>
                <w:noProof/>
                <w:webHidden/>
              </w:rPr>
              <w:fldChar w:fldCharType="end"/>
            </w:r>
          </w:hyperlink>
        </w:p>
        <w:p w14:paraId="13735D8E" w14:textId="519416CA" w:rsidR="005A37E1" w:rsidRDefault="005A37E1" w:rsidP="304DF369">
          <w:pPr>
            <w:pStyle w:val="3"/>
            <w:tabs>
              <w:tab w:val="right" w:leader="dot" w:pos="10178"/>
            </w:tabs>
            <w:rPr>
              <w:rFonts w:asciiTheme="minorHAnsi" w:eastAsiaTheme="minorEastAsia" w:hAnsiTheme="minorHAnsi" w:cstheme="minorBidi"/>
              <w:noProof/>
              <w:kern w:val="2"/>
              <w:sz w:val="21"/>
              <w:szCs w:val="21"/>
              <w:lang w:val="en-US" w:bidi="ar-SA"/>
              <w14:ligatures w14:val="standardContextual"/>
            </w:rPr>
          </w:pPr>
          <w:hyperlink w:anchor="_Toc206064826" w:history="1">
            <w:r w:rsidRPr="005F4877">
              <w:rPr>
                <w:rStyle w:val="ad"/>
                <w:rFonts w:ascii="Times New Roman" w:hAnsi="Times New Roman"/>
                <w:b/>
                <w:bCs/>
                <w:noProof/>
              </w:rPr>
              <w:t>第</w:t>
            </w:r>
            <w:r w:rsidRPr="005F4877">
              <w:rPr>
                <w:rStyle w:val="ad"/>
                <w:rFonts w:ascii="Times New Roman" w:hAnsi="Times New Roman" w:cs="Times New Roman"/>
                <w:b/>
                <w:bCs/>
                <w:noProof/>
              </w:rPr>
              <w:t>12</w:t>
            </w:r>
            <w:r w:rsidRPr="005F4877">
              <w:rPr>
                <w:rStyle w:val="ad"/>
                <w:rFonts w:ascii="Times New Roman" w:hAnsi="Times New Roman"/>
                <w:b/>
                <w:bCs/>
                <w:noProof/>
              </w:rPr>
              <w:t>条　出資払込等の不履行</w:t>
            </w:r>
            <w:r>
              <w:rPr>
                <w:noProof/>
                <w:webHidden/>
              </w:rPr>
              <w:tab/>
            </w:r>
            <w:r>
              <w:rPr>
                <w:noProof/>
                <w:webHidden/>
              </w:rPr>
              <w:fldChar w:fldCharType="begin"/>
            </w:r>
            <w:r>
              <w:rPr>
                <w:noProof/>
                <w:webHidden/>
              </w:rPr>
              <w:instrText xml:space="preserve"> PAGEREF _Toc206064826 \h </w:instrText>
            </w:r>
            <w:r>
              <w:rPr>
                <w:noProof/>
                <w:webHidden/>
              </w:rPr>
            </w:r>
            <w:r>
              <w:rPr>
                <w:noProof/>
                <w:webHidden/>
              </w:rPr>
              <w:fldChar w:fldCharType="separate"/>
            </w:r>
            <w:r w:rsidR="00C1358C">
              <w:rPr>
                <w:noProof/>
                <w:webHidden/>
              </w:rPr>
              <w:t>14</w:t>
            </w:r>
            <w:r>
              <w:rPr>
                <w:noProof/>
                <w:webHidden/>
              </w:rPr>
              <w:fldChar w:fldCharType="end"/>
            </w:r>
          </w:hyperlink>
        </w:p>
        <w:p w14:paraId="4BD8D5F8" w14:textId="2ABA9271" w:rsidR="005A37E1" w:rsidRDefault="005A37E1" w:rsidP="304DF369">
          <w:pPr>
            <w:pStyle w:val="21"/>
            <w:tabs>
              <w:tab w:val="right" w:leader="dot" w:pos="10178"/>
            </w:tabs>
            <w:rPr>
              <w:rFonts w:asciiTheme="minorHAnsi" w:eastAsiaTheme="minorEastAsia" w:hAnsiTheme="minorHAnsi" w:cstheme="minorBidi"/>
              <w:noProof/>
              <w:kern w:val="2"/>
              <w:sz w:val="21"/>
              <w:szCs w:val="21"/>
              <w:lang w:val="en-US" w:bidi="ar-SA"/>
              <w14:ligatures w14:val="standardContextual"/>
            </w:rPr>
          </w:pPr>
          <w:hyperlink w:anchor="_Toc206064827" w:history="1">
            <w:r w:rsidRPr="005F4877">
              <w:rPr>
                <w:rStyle w:val="ad"/>
                <w:rFonts w:ascii="Times New Roman" w:hAnsi="Times New Roman" w:cs="Times New Roman"/>
                <w:b/>
                <w:bCs/>
                <w:noProof/>
              </w:rPr>
              <w:t>第</w:t>
            </w:r>
            <w:r w:rsidRPr="005F4877">
              <w:rPr>
                <w:rStyle w:val="ad"/>
                <w:rFonts w:ascii="Times New Roman" w:hAnsi="Times New Roman" w:cs="Times New Roman"/>
                <w:b/>
                <w:bCs/>
                <w:noProof/>
              </w:rPr>
              <w:t>3</w:t>
            </w:r>
            <w:r w:rsidRPr="005F4877">
              <w:rPr>
                <w:rStyle w:val="ad"/>
                <w:rFonts w:ascii="Times New Roman" w:hAnsi="Times New Roman" w:cs="Times New Roman"/>
                <w:b/>
                <w:bCs/>
                <w:noProof/>
              </w:rPr>
              <w:t>章　組合業務の執行</w:t>
            </w:r>
            <w:r>
              <w:rPr>
                <w:noProof/>
                <w:webHidden/>
              </w:rPr>
              <w:tab/>
            </w:r>
            <w:r>
              <w:rPr>
                <w:noProof/>
                <w:webHidden/>
              </w:rPr>
              <w:fldChar w:fldCharType="begin"/>
            </w:r>
            <w:r>
              <w:rPr>
                <w:noProof/>
                <w:webHidden/>
              </w:rPr>
              <w:instrText xml:space="preserve"> PAGEREF _Toc206064827 \h </w:instrText>
            </w:r>
            <w:r>
              <w:rPr>
                <w:noProof/>
                <w:webHidden/>
              </w:rPr>
            </w:r>
            <w:r>
              <w:rPr>
                <w:noProof/>
                <w:webHidden/>
              </w:rPr>
              <w:fldChar w:fldCharType="separate"/>
            </w:r>
            <w:r w:rsidR="00C1358C">
              <w:rPr>
                <w:noProof/>
                <w:webHidden/>
              </w:rPr>
              <w:t>15</w:t>
            </w:r>
            <w:r>
              <w:rPr>
                <w:noProof/>
                <w:webHidden/>
              </w:rPr>
              <w:fldChar w:fldCharType="end"/>
            </w:r>
          </w:hyperlink>
        </w:p>
        <w:p w14:paraId="58956C93" w14:textId="1808B13D" w:rsidR="005A37E1" w:rsidRDefault="005A37E1" w:rsidP="304DF369">
          <w:pPr>
            <w:pStyle w:val="3"/>
            <w:tabs>
              <w:tab w:val="right" w:leader="dot" w:pos="10178"/>
            </w:tabs>
            <w:rPr>
              <w:rFonts w:asciiTheme="minorHAnsi" w:eastAsiaTheme="minorEastAsia" w:hAnsiTheme="minorHAnsi" w:cstheme="minorBidi"/>
              <w:noProof/>
              <w:kern w:val="2"/>
              <w:sz w:val="21"/>
              <w:szCs w:val="21"/>
              <w:lang w:val="en-US" w:bidi="ar-SA"/>
              <w14:ligatures w14:val="standardContextual"/>
            </w:rPr>
          </w:pPr>
          <w:hyperlink w:anchor="_Toc206064828" w:history="1">
            <w:r w:rsidRPr="005F4877">
              <w:rPr>
                <w:rStyle w:val="ad"/>
                <w:rFonts w:ascii="Times New Roman" w:hAnsi="Times New Roman"/>
                <w:b/>
                <w:bCs/>
                <w:noProof/>
              </w:rPr>
              <w:t>第</w:t>
            </w:r>
            <w:r w:rsidRPr="005F4877">
              <w:rPr>
                <w:rStyle w:val="ad"/>
                <w:rFonts w:ascii="Times New Roman" w:hAnsi="Times New Roman" w:cs="Times New Roman"/>
                <w:b/>
                <w:bCs/>
                <w:noProof/>
              </w:rPr>
              <w:t>13</w:t>
            </w:r>
            <w:r w:rsidRPr="005F4877">
              <w:rPr>
                <w:rStyle w:val="ad"/>
                <w:rFonts w:ascii="Times New Roman" w:hAnsi="Times New Roman"/>
                <w:b/>
                <w:bCs/>
                <w:noProof/>
              </w:rPr>
              <w:t>条　無限責任組合員の権限</w:t>
            </w:r>
            <w:r>
              <w:rPr>
                <w:noProof/>
                <w:webHidden/>
              </w:rPr>
              <w:tab/>
            </w:r>
            <w:r>
              <w:rPr>
                <w:noProof/>
                <w:webHidden/>
              </w:rPr>
              <w:fldChar w:fldCharType="begin"/>
            </w:r>
            <w:r>
              <w:rPr>
                <w:noProof/>
                <w:webHidden/>
              </w:rPr>
              <w:instrText xml:space="preserve"> PAGEREF _Toc206064828 \h </w:instrText>
            </w:r>
            <w:r>
              <w:rPr>
                <w:noProof/>
                <w:webHidden/>
              </w:rPr>
            </w:r>
            <w:r>
              <w:rPr>
                <w:noProof/>
                <w:webHidden/>
              </w:rPr>
              <w:fldChar w:fldCharType="separate"/>
            </w:r>
            <w:r w:rsidR="00C1358C">
              <w:rPr>
                <w:noProof/>
                <w:webHidden/>
              </w:rPr>
              <w:t>15</w:t>
            </w:r>
            <w:r>
              <w:rPr>
                <w:noProof/>
                <w:webHidden/>
              </w:rPr>
              <w:fldChar w:fldCharType="end"/>
            </w:r>
          </w:hyperlink>
        </w:p>
        <w:p w14:paraId="7773294D" w14:textId="07F1793A" w:rsidR="005A37E1" w:rsidRDefault="005A37E1" w:rsidP="304DF369">
          <w:pPr>
            <w:pStyle w:val="3"/>
            <w:tabs>
              <w:tab w:val="right" w:leader="dot" w:pos="10178"/>
            </w:tabs>
            <w:rPr>
              <w:rFonts w:asciiTheme="minorHAnsi" w:eastAsiaTheme="minorEastAsia" w:hAnsiTheme="minorHAnsi" w:cstheme="minorBidi"/>
              <w:noProof/>
              <w:kern w:val="2"/>
              <w:sz w:val="21"/>
              <w:szCs w:val="21"/>
              <w:lang w:val="en-US" w:bidi="ar-SA"/>
              <w14:ligatures w14:val="standardContextual"/>
            </w:rPr>
          </w:pPr>
          <w:hyperlink w:anchor="_Toc206064829" w:history="1">
            <w:r w:rsidRPr="005F4877">
              <w:rPr>
                <w:rStyle w:val="ad"/>
                <w:rFonts w:ascii="Times New Roman" w:hAnsi="Times New Roman" w:cs="Times New Roman"/>
                <w:b/>
                <w:bCs/>
                <w:noProof/>
              </w:rPr>
              <w:t>第</w:t>
            </w:r>
            <w:r w:rsidRPr="005F4877">
              <w:rPr>
                <w:rStyle w:val="ad"/>
                <w:rFonts w:ascii="Times New Roman" w:hAnsi="Times New Roman" w:cs="Times New Roman"/>
                <w:b/>
                <w:bCs/>
                <w:noProof/>
              </w:rPr>
              <w:t>14</w:t>
            </w:r>
            <w:r w:rsidRPr="005F4877">
              <w:rPr>
                <w:rStyle w:val="ad"/>
                <w:rFonts w:ascii="Times New Roman" w:hAnsi="Times New Roman" w:cs="Times New Roman"/>
                <w:b/>
                <w:bCs/>
                <w:noProof/>
              </w:rPr>
              <w:t>条　無限責任組合員の注意義務</w:t>
            </w:r>
            <w:r>
              <w:rPr>
                <w:noProof/>
                <w:webHidden/>
              </w:rPr>
              <w:tab/>
            </w:r>
            <w:r>
              <w:rPr>
                <w:noProof/>
                <w:webHidden/>
              </w:rPr>
              <w:fldChar w:fldCharType="begin"/>
            </w:r>
            <w:r>
              <w:rPr>
                <w:noProof/>
                <w:webHidden/>
              </w:rPr>
              <w:instrText xml:space="preserve"> PAGEREF _Toc206064829 \h </w:instrText>
            </w:r>
            <w:r>
              <w:rPr>
                <w:noProof/>
                <w:webHidden/>
              </w:rPr>
            </w:r>
            <w:r>
              <w:rPr>
                <w:noProof/>
                <w:webHidden/>
              </w:rPr>
              <w:fldChar w:fldCharType="separate"/>
            </w:r>
            <w:r w:rsidR="00C1358C">
              <w:rPr>
                <w:noProof/>
                <w:webHidden/>
              </w:rPr>
              <w:t>15</w:t>
            </w:r>
            <w:r>
              <w:rPr>
                <w:noProof/>
                <w:webHidden/>
              </w:rPr>
              <w:fldChar w:fldCharType="end"/>
            </w:r>
          </w:hyperlink>
        </w:p>
        <w:p w14:paraId="18047060" w14:textId="6A1EF0D9" w:rsidR="005A37E1" w:rsidRDefault="005A37E1" w:rsidP="304DF369">
          <w:pPr>
            <w:pStyle w:val="3"/>
            <w:tabs>
              <w:tab w:val="right" w:leader="dot" w:pos="10178"/>
            </w:tabs>
            <w:rPr>
              <w:rFonts w:asciiTheme="minorHAnsi" w:eastAsiaTheme="minorEastAsia" w:hAnsiTheme="minorHAnsi" w:cstheme="minorBidi"/>
              <w:noProof/>
              <w:kern w:val="2"/>
              <w:sz w:val="21"/>
              <w:szCs w:val="21"/>
              <w:lang w:val="en-US" w:bidi="ar-SA"/>
              <w14:ligatures w14:val="standardContextual"/>
            </w:rPr>
          </w:pPr>
          <w:hyperlink w:anchor="_Toc206064830" w:history="1">
            <w:r w:rsidRPr="005F4877">
              <w:rPr>
                <w:rStyle w:val="ad"/>
                <w:rFonts w:ascii="Times New Roman" w:hAnsi="Times New Roman" w:cs="Times New Roman"/>
                <w:b/>
                <w:bCs/>
                <w:noProof/>
              </w:rPr>
              <w:t>第</w:t>
            </w:r>
            <w:r w:rsidRPr="005F4877">
              <w:rPr>
                <w:rStyle w:val="ad"/>
                <w:rFonts w:ascii="Times New Roman" w:hAnsi="Times New Roman" w:cs="Times New Roman"/>
                <w:b/>
                <w:bCs/>
                <w:noProof/>
              </w:rPr>
              <w:t>15</w:t>
            </w:r>
            <w:r w:rsidRPr="005F4877">
              <w:rPr>
                <w:rStyle w:val="ad"/>
                <w:rFonts w:ascii="Times New Roman" w:hAnsi="Times New Roman" w:cs="Times New Roman"/>
                <w:b/>
                <w:bCs/>
                <w:noProof/>
              </w:rPr>
              <w:t>条　有限責任組合員の権限</w:t>
            </w:r>
            <w:r>
              <w:rPr>
                <w:noProof/>
                <w:webHidden/>
              </w:rPr>
              <w:tab/>
            </w:r>
            <w:r>
              <w:rPr>
                <w:noProof/>
                <w:webHidden/>
              </w:rPr>
              <w:fldChar w:fldCharType="begin"/>
            </w:r>
            <w:r>
              <w:rPr>
                <w:noProof/>
                <w:webHidden/>
              </w:rPr>
              <w:instrText xml:space="preserve"> PAGEREF _Toc206064830 \h </w:instrText>
            </w:r>
            <w:r>
              <w:rPr>
                <w:noProof/>
                <w:webHidden/>
              </w:rPr>
            </w:r>
            <w:r>
              <w:rPr>
                <w:noProof/>
                <w:webHidden/>
              </w:rPr>
              <w:fldChar w:fldCharType="separate"/>
            </w:r>
            <w:r w:rsidR="00C1358C">
              <w:rPr>
                <w:noProof/>
                <w:webHidden/>
              </w:rPr>
              <w:t>16</w:t>
            </w:r>
            <w:r>
              <w:rPr>
                <w:noProof/>
                <w:webHidden/>
              </w:rPr>
              <w:fldChar w:fldCharType="end"/>
            </w:r>
          </w:hyperlink>
        </w:p>
        <w:p w14:paraId="7D57E106" w14:textId="70D0C57D" w:rsidR="005A37E1" w:rsidRDefault="005A37E1" w:rsidP="304DF369">
          <w:pPr>
            <w:pStyle w:val="3"/>
            <w:tabs>
              <w:tab w:val="right" w:leader="dot" w:pos="10178"/>
            </w:tabs>
            <w:rPr>
              <w:rFonts w:asciiTheme="minorHAnsi" w:eastAsiaTheme="minorEastAsia" w:hAnsiTheme="minorHAnsi" w:cstheme="minorBidi"/>
              <w:noProof/>
              <w:kern w:val="2"/>
              <w:sz w:val="21"/>
              <w:szCs w:val="21"/>
              <w:lang w:val="en-US" w:bidi="ar-SA"/>
              <w14:ligatures w14:val="standardContextual"/>
            </w:rPr>
          </w:pPr>
          <w:hyperlink w:anchor="_Toc206064831" w:history="1">
            <w:r w:rsidRPr="005F4877">
              <w:rPr>
                <w:rStyle w:val="ad"/>
                <w:rFonts w:ascii="Times New Roman" w:hAnsi="Times New Roman" w:cs="Times New Roman"/>
                <w:b/>
                <w:bCs/>
                <w:noProof/>
              </w:rPr>
              <w:t>第</w:t>
            </w:r>
            <w:r w:rsidRPr="005F4877">
              <w:rPr>
                <w:rStyle w:val="ad"/>
                <w:rFonts w:ascii="Times New Roman" w:hAnsi="Times New Roman" w:cs="Times New Roman"/>
                <w:b/>
                <w:bCs/>
                <w:noProof/>
              </w:rPr>
              <w:t>15</w:t>
            </w:r>
            <w:r w:rsidRPr="005F4877">
              <w:rPr>
                <w:rStyle w:val="ad"/>
                <w:rFonts w:ascii="Times New Roman" w:hAnsi="Times New Roman" w:cs="Times New Roman"/>
                <w:b/>
                <w:bCs/>
                <w:noProof/>
              </w:rPr>
              <w:t>条の</w:t>
            </w:r>
            <w:r w:rsidRPr="005F4877">
              <w:rPr>
                <w:rStyle w:val="ad"/>
                <w:rFonts w:ascii="Times New Roman" w:hAnsi="Times New Roman" w:cs="Times New Roman"/>
                <w:b/>
                <w:bCs/>
                <w:noProof/>
              </w:rPr>
              <w:t>2</w:t>
            </w:r>
            <w:r w:rsidRPr="005F4877">
              <w:rPr>
                <w:rStyle w:val="ad"/>
                <w:rFonts w:ascii="Times New Roman" w:hAnsi="Times New Roman" w:cs="Times New Roman"/>
                <w:b/>
                <w:bCs/>
                <w:noProof/>
              </w:rPr>
              <w:t xml:space="preserve">　有限責任組合員（</w:t>
            </w:r>
            <w:r w:rsidRPr="005F4877">
              <w:rPr>
                <w:rStyle w:val="ad"/>
                <w:rFonts w:ascii="Times New Roman" w:hAnsi="Times New Roman" w:cs="Times New Roman"/>
                <w:b/>
                <w:bCs/>
                <w:noProof/>
              </w:rPr>
              <w:t>JANPIA</w:t>
            </w:r>
            <w:r w:rsidRPr="005F4877">
              <w:rPr>
                <w:rStyle w:val="ad"/>
                <w:rFonts w:ascii="Times New Roman" w:hAnsi="Times New Roman" w:cs="Times New Roman"/>
                <w:b/>
                <w:bCs/>
                <w:noProof/>
              </w:rPr>
              <w:t>）による情報公開</w:t>
            </w:r>
            <w:r>
              <w:rPr>
                <w:noProof/>
                <w:webHidden/>
              </w:rPr>
              <w:tab/>
            </w:r>
            <w:r>
              <w:rPr>
                <w:noProof/>
                <w:webHidden/>
              </w:rPr>
              <w:fldChar w:fldCharType="begin"/>
            </w:r>
            <w:r>
              <w:rPr>
                <w:noProof/>
                <w:webHidden/>
              </w:rPr>
              <w:instrText xml:space="preserve"> PAGEREF _Toc206064831 \h </w:instrText>
            </w:r>
            <w:r>
              <w:rPr>
                <w:noProof/>
                <w:webHidden/>
              </w:rPr>
            </w:r>
            <w:r>
              <w:rPr>
                <w:noProof/>
                <w:webHidden/>
              </w:rPr>
              <w:fldChar w:fldCharType="separate"/>
            </w:r>
            <w:r w:rsidR="00C1358C">
              <w:rPr>
                <w:noProof/>
                <w:webHidden/>
              </w:rPr>
              <w:t>16</w:t>
            </w:r>
            <w:r>
              <w:rPr>
                <w:noProof/>
                <w:webHidden/>
              </w:rPr>
              <w:fldChar w:fldCharType="end"/>
            </w:r>
          </w:hyperlink>
        </w:p>
        <w:p w14:paraId="2F608E54" w14:textId="5A95628B" w:rsidR="005A37E1" w:rsidRDefault="005A37E1" w:rsidP="304DF369">
          <w:pPr>
            <w:pStyle w:val="3"/>
            <w:tabs>
              <w:tab w:val="right" w:leader="dot" w:pos="10178"/>
            </w:tabs>
            <w:rPr>
              <w:rFonts w:asciiTheme="minorHAnsi" w:eastAsiaTheme="minorEastAsia" w:hAnsiTheme="minorHAnsi" w:cstheme="minorBidi"/>
              <w:noProof/>
              <w:kern w:val="2"/>
              <w:sz w:val="21"/>
              <w:szCs w:val="21"/>
              <w:lang w:val="en-US" w:bidi="ar-SA"/>
              <w14:ligatures w14:val="standardContextual"/>
            </w:rPr>
          </w:pPr>
          <w:hyperlink w:anchor="_Toc206064832" w:history="1">
            <w:r w:rsidRPr="005F4877">
              <w:rPr>
                <w:rStyle w:val="ad"/>
                <w:rFonts w:ascii="Times New Roman" w:hAnsi="Times New Roman" w:cs="Times New Roman"/>
                <w:b/>
                <w:bCs/>
                <w:noProof/>
              </w:rPr>
              <w:t>第</w:t>
            </w:r>
            <w:r w:rsidRPr="005F4877">
              <w:rPr>
                <w:rStyle w:val="ad"/>
                <w:rFonts w:ascii="Times New Roman" w:hAnsi="Times New Roman" w:cs="Times New Roman"/>
                <w:b/>
                <w:bCs/>
                <w:noProof/>
              </w:rPr>
              <w:t>16</w:t>
            </w:r>
            <w:r w:rsidRPr="005F4877">
              <w:rPr>
                <w:rStyle w:val="ad"/>
                <w:rFonts w:ascii="Times New Roman" w:hAnsi="Times New Roman" w:cs="Times New Roman"/>
                <w:b/>
                <w:bCs/>
                <w:noProof/>
              </w:rPr>
              <w:t>条　組合員集会</w:t>
            </w:r>
            <w:r>
              <w:rPr>
                <w:noProof/>
                <w:webHidden/>
              </w:rPr>
              <w:tab/>
            </w:r>
            <w:r>
              <w:rPr>
                <w:noProof/>
                <w:webHidden/>
              </w:rPr>
              <w:fldChar w:fldCharType="begin"/>
            </w:r>
            <w:r>
              <w:rPr>
                <w:noProof/>
                <w:webHidden/>
              </w:rPr>
              <w:instrText xml:space="preserve"> PAGEREF _Toc206064832 \h </w:instrText>
            </w:r>
            <w:r>
              <w:rPr>
                <w:noProof/>
                <w:webHidden/>
              </w:rPr>
            </w:r>
            <w:r>
              <w:rPr>
                <w:noProof/>
                <w:webHidden/>
              </w:rPr>
              <w:fldChar w:fldCharType="separate"/>
            </w:r>
            <w:r w:rsidR="00C1358C">
              <w:rPr>
                <w:noProof/>
                <w:webHidden/>
              </w:rPr>
              <w:t>17</w:t>
            </w:r>
            <w:r>
              <w:rPr>
                <w:noProof/>
                <w:webHidden/>
              </w:rPr>
              <w:fldChar w:fldCharType="end"/>
            </w:r>
          </w:hyperlink>
        </w:p>
        <w:p w14:paraId="2640FCC4" w14:textId="7F93DCF8" w:rsidR="005A37E1" w:rsidRDefault="005A37E1" w:rsidP="304DF369">
          <w:pPr>
            <w:pStyle w:val="3"/>
            <w:tabs>
              <w:tab w:val="right" w:leader="dot" w:pos="10178"/>
            </w:tabs>
            <w:rPr>
              <w:rFonts w:asciiTheme="minorHAnsi" w:eastAsiaTheme="minorEastAsia" w:hAnsiTheme="minorHAnsi" w:cstheme="minorBidi"/>
              <w:noProof/>
              <w:kern w:val="2"/>
              <w:sz w:val="21"/>
              <w:szCs w:val="21"/>
              <w:lang w:val="en-US" w:bidi="ar-SA"/>
              <w14:ligatures w14:val="standardContextual"/>
            </w:rPr>
          </w:pPr>
          <w:hyperlink w:anchor="_Toc206064833" w:history="1">
            <w:r w:rsidRPr="005F4877">
              <w:rPr>
                <w:rStyle w:val="ad"/>
                <w:rFonts w:ascii="Times New Roman" w:hAnsi="Times New Roman" w:cs="Times New Roman"/>
                <w:b/>
                <w:bCs/>
                <w:noProof/>
              </w:rPr>
              <w:t>第</w:t>
            </w:r>
            <w:r w:rsidRPr="005F4877">
              <w:rPr>
                <w:rStyle w:val="ad"/>
                <w:rFonts w:ascii="Times New Roman" w:hAnsi="Times New Roman" w:cs="Times New Roman"/>
                <w:b/>
                <w:bCs/>
                <w:noProof/>
              </w:rPr>
              <w:t>17</w:t>
            </w:r>
            <w:r w:rsidRPr="005F4877">
              <w:rPr>
                <w:rStyle w:val="ad"/>
                <w:rFonts w:ascii="Times New Roman" w:hAnsi="Times New Roman" w:cs="Times New Roman"/>
                <w:b/>
                <w:bCs/>
                <w:noProof/>
              </w:rPr>
              <w:t>条　利益相反</w:t>
            </w:r>
            <w:r>
              <w:rPr>
                <w:noProof/>
                <w:webHidden/>
              </w:rPr>
              <w:tab/>
            </w:r>
            <w:r>
              <w:rPr>
                <w:noProof/>
                <w:webHidden/>
              </w:rPr>
              <w:fldChar w:fldCharType="begin"/>
            </w:r>
            <w:r>
              <w:rPr>
                <w:noProof/>
                <w:webHidden/>
              </w:rPr>
              <w:instrText xml:space="preserve"> PAGEREF _Toc206064833 \h </w:instrText>
            </w:r>
            <w:r>
              <w:rPr>
                <w:noProof/>
                <w:webHidden/>
              </w:rPr>
            </w:r>
            <w:r>
              <w:rPr>
                <w:noProof/>
                <w:webHidden/>
              </w:rPr>
              <w:fldChar w:fldCharType="separate"/>
            </w:r>
            <w:r w:rsidR="00C1358C">
              <w:rPr>
                <w:noProof/>
                <w:webHidden/>
              </w:rPr>
              <w:t>17</w:t>
            </w:r>
            <w:r>
              <w:rPr>
                <w:noProof/>
                <w:webHidden/>
              </w:rPr>
              <w:fldChar w:fldCharType="end"/>
            </w:r>
          </w:hyperlink>
        </w:p>
        <w:p w14:paraId="262DB349" w14:textId="63EF375C" w:rsidR="005A37E1" w:rsidRDefault="005A37E1" w:rsidP="304DF369">
          <w:pPr>
            <w:pStyle w:val="3"/>
            <w:tabs>
              <w:tab w:val="right" w:leader="dot" w:pos="10178"/>
            </w:tabs>
            <w:rPr>
              <w:rFonts w:asciiTheme="minorHAnsi" w:eastAsiaTheme="minorEastAsia" w:hAnsiTheme="minorHAnsi" w:cstheme="minorBidi"/>
              <w:noProof/>
              <w:kern w:val="2"/>
              <w:sz w:val="21"/>
              <w:szCs w:val="21"/>
              <w:lang w:val="en-US" w:bidi="ar-SA"/>
              <w14:ligatures w14:val="standardContextual"/>
            </w:rPr>
          </w:pPr>
          <w:hyperlink w:anchor="_Toc206064834" w:history="1">
            <w:r w:rsidRPr="005F4877">
              <w:rPr>
                <w:rStyle w:val="ad"/>
                <w:rFonts w:ascii="Times New Roman" w:hAnsi="Times New Roman" w:cs="Times New Roman"/>
                <w:b/>
                <w:bCs/>
                <w:noProof/>
              </w:rPr>
              <w:t>第</w:t>
            </w:r>
            <w:r w:rsidRPr="005F4877">
              <w:rPr>
                <w:rStyle w:val="ad"/>
                <w:rFonts w:ascii="Times New Roman" w:hAnsi="Times New Roman" w:cs="Times New Roman"/>
                <w:b/>
                <w:bCs/>
                <w:noProof/>
              </w:rPr>
              <w:t>18</w:t>
            </w:r>
            <w:r w:rsidRPr="005F4877">
              <w:rPr>
                <w:rStyle w:val="ad"/>
                <w:rFonts w:ascii="Times New Roman" w:hAnsi="Times New Roman" w:cs="Times New Roman"/>
                <w:b/>
                <w:bCs/>
                <w:noProof/>
              </w:rPr>
              <w:t>条　諮問委員会</w:t>
            </w:r>
            <w:r>
              <w:rPr>
                <w:noProof/>
                <w:webHidden/>
              </w:rPr>
              <w:tab/>
            </w:r>
            <w:r>
              <w:rPr>
                <w:noProof/>
                <w:webHidden/>
              </w:rPr>
              <w:fldChar w:fldCharType="begin"/>
            </w:r>
            <w:r>
              <w:rPr>
                <w:noProof/>
                <w:webHidden/>
              </w:rPr>
              <w:instrText xml:space="preserve"> PAGEREF _Toc206064834 \h </w:instrText>
            </w:r>
            <w:r>
              <w:rPr>
                <w:noProof/>
                <w:webHidden/>
              </w:rPr>
            </w:r>
            <w:r>
              <w:rPr>
                <w:noProof/>
                <w:webHidden/>
              </w:rPr>
              <w:fldChar w:fldCharType="separate"/>
            </w:r>
            <w:r w:rsidR="00C1358C">
              <w:rPr>
                <w:noProof/>
                <w:webHidden/>
              </w:rPr>
              <w:t>19</w:t>
            </w:r>
            <w:r>
              <w:rPr>
                <w:noProof/>
                <w:webHidden/>
              </w:rPr>
              <w:fldChar w:fldCharType="end"/>
            </w:r>
          </w:hyperlink>
        </w:p>
        <w:p w14:paraId="4243C751" w14:textId="08E6A284" w:rsidR="005A37E1" w:rsidRDefault="005A37E1" w:rsidP="304DF369">
          <w:pPr>
            <w:pStyle w:val="21"/>
            <w:tabs>
              <w:tab w:val="right" w:leader="dot" w:pos="10178"/>
            </w:tabs>
            <w:rPr>
              <w:rFonts w:asciiTheme="minorHAnsi" w:eastAsiaTheme="minorEastAsia" w:hAnsiTheme="minorHAnsi" w:cstheme="minorBidi"/>
              <w:noProof/>
              <w:kern w:val="2"/>
              <w:sz w:val="21"/>
              <w:szCs w:val="21"/>
              <w:lang w:val="en-US" w:bidi="ar-SA"/>
              <w14:ligatures w14:val="standardContextual"/>
            </w:rPr>
          </w:pPr>
          <w:hyperlink w:anchor="_Toc206064835" w:history="1">
            <w:r w:rsidRPr="005F4877">
              <w:rPr>
                <w:rStyle w:val="ad"/>
                <w:rFonts w:ascii="Times New Roman" w:hAnsi="Times New Roman" w:cs="Times New Roman"/>
                <w:b/>
                <w:bCs/>
                <w:noProof/>
              </w:rPr>
              <w:t>第</w:t>
            </w:r>
            <w:r w:rsidRPr="005F4877">
              <w:rPr>
                <w:rStyle w:val="ad"/>
                <w:rFonts w:ascii="Times New Roman" w:hAnsi="Times New Roman" w:cs="Times New Roman"/>
                <w:b/>
                <w:bCs/>
                <w:noProof/>
              </w:rPr>
              <w:t>4</w:t>
            </w:r>
            <w:r w:rsidRPr="005F4877">
              <w:rPr>
                <w:rStyle w:val="ad"/>
                <w:rFonts w:ascii="Times New Roman" w:hAnsi="Times New Roman" w:cs="Times New Roman"/>
                <w:b/>
                <w:bCs/>
                <w:noProof/>
              </w:rPr>
              <w:t>章　組合員の責任</w:t>
            </w:r>
            <w:r>
              <w:rPr>
                <w:noProof/>
                <w:webHidden/>
              </w:rPr>
              <w:tab/>
            </w:r>
            <w:r>
              <w:rPr>
                <w:noProof/>
                <w:webHidden/>
              </w:rPr>
              <w:fldChar w:fldCharType="begin"/>
            </w:r>
            <w:r>
              <w:rPr>
                <w:noProof/>
                <w:webHidden/>
              </w:rPr>
              <w:instrText xml:space="preserve"> PAGEREF _Toc206064835 \h </w:instrText>
            </w:r>
            <w:r>
              <w:rPr>
                <w:noProof/>
                <w:webHidden/>
              </w:rPr>
            </w:r>
            <w:r>
              <w:rPr>
                <w:noProof/>
                <w:webHidden/>
              </w:rPr>
              <w:fldChar w:fldCharType="separate"/>
            </w:r>
            <w:r w:rsidR="00C1358C">
              <w:rPr>
                <w:noProof/>
                <w:webHidden/>
              </w:rPr>
              <w:t>20</w:t>
            </w:r>
            <w:r>
              <w:rPr>
                <w:noProof/>
                <w:webHidden/>
              </w:rPr>
              <w:fldChar w:fldCharType="end"/>
            </w:r>
          </w:hyperlink>
        </w:p>
        <w:p w14:paraId="3D42596D" w14:textId="6A455E56" w:rsidR="005A37E1" w:rsidRDefault="005A37E1" w:rsidP="304DF369">
          <w:pPr>
            <w:pStyle w:val="3"/>
            <w:tabs>
              <w:tab w:val="right" w:leader="dot" w:pos="10178"/>
            </w:tabs>
            <w:rPr>
              <w:rFonts w:asciiTheme="minorHAnsi" w:eastAsiaTheme="minorEastAsia" w:hAnsiTheme="minorHAnsi" w:cstheme="minorBidi"/>
              <w:noProof/>
              <w:kern w:val="2"/>
              <w:sz w:val="21"/>
              <w:szCs w:val="21"/>
              <w:lang w:val="en-US" w:bidi="ar-SA"/>
              <w14:ligatures w14:val="standardContextual"/>
            </w:rPr>
          </w:pPr>
          <w:hyperlink w:anchor="_Toc206064836" w:history="1">
            <w:r w:rsidRPr="005F4877">
              <w:rPr>
                <w:rStyle w:val="ad"/>
                <w:rFonts w:ascii="Times New Roman" w:hAnsi="Times New Roman" w:cs="Times New Roman"/>
                <w:b/>
                <w:bCs/>
                <w:noProof/>
              </w:rPr>
              <w:t>第</w:t>
            </w:r>
            <w:r w:rsidRPr="005F4877">
              <w:rPr>
                <w:rStyle w:val="ad"/>
                <w:rFonts w:ascii="Times New Roman" w:hAnsi="Times New Roman" w:cs="Times New Roman"/>
                <w:b/>
                <w:bCs/>
                <w:noProof/>
              </w:rPr>
              <w:t>19</w:t>
            </w:r>
            <w:r w:rsidRPr="005F4877">
              <w:rPr>
                <w:rStyle w:val="ad"/>
                <w:rFonts w:ascii="Times New Roman" w:hAnsi="Times New Roman" w:cs="Times New Roman"/>
                <w:b/>
                <w:bCs/>
                <w:noProof/>
              </w:rPr>
              <w:t>条　組合債務に対する対外的責任</w:t>
            </w:r>
            <w:r>
              <w:rPr>
                <w:noProof/>
                <w:webHidden/>
              </w:rPr>
              <w:tab/>
            </w:r>
            <w:r>
              <w:rPr>
                <w:noProof/>
                <w:webHidden/>
              </w:rPr>
              <w:fldChar w:fldCharType="begin"/>
            </w:r>
            <w:r>
              <w:rPr>
                <w:noProof/>
                <w:webHidden/>
              </w:rPr>
              <w:instrText xml:space="preserve"> PAGEREF _Toc206064836 \h </w:instrText>
            </w:r>
            <w:r>
              <w:rPr>
                <w:noProof/>
                <w:webHidden/>
              </w:rPr>
            </w:r>
            <w:r>
              <w:rPr>
                <w:noProof/>
                <w:webHidden/>
              </w:rPr>
              <w:fldChar w:fldCharType="separate"/>
            </w:r>
            <w:r w:rsidR="00C1358C">
              <w:rPr>
                <w:noProof/>
                <w:webHidden/>
              </w:rPr>
              <w:t>20</w:t>
            </w:r>
            <w:r>
              <w:rPr>
                <w:noProof/>
                <w:webHidden/>
              </w:rPr>
              <w:fldChar w:fldCharType="end"/>
            </w:r>
          </w:hyperlink>
        </w:p>
        <w:p w14:paraId="356D6CC3" w14:textId="10EF504D" w:rsidR="005A37E1" w:rsidRDefault="005A37E1" w:rsidP="304DF369">
          <w:pPr>
            <w:pStyle w:val="3"/>
            <w:tabs>
              <w:tab w:val="right" w:leader="dot" w:pos="10178"/>
            </w:tabs>
            <w:rPr>
              <w:rFonts w:asciiTheme="minorHAnsi" w:eastAsiaTheme="minorEastAsia" w:hAnsiTheme="minorHAnsi" w:cstheme="minorBidi"/>
              <w:noProof/>
              <w:kern w:val="2"/>
              <w:sz w:val="21"/>
              <w:szCs w:val="21"/>
              <w:lang w:val="en-US" w:bidi="ar-SA"/>
              <w14:ligatures w14:val="standardContextual"/>
            </w:rPr>
          </w:pPr>
          <w:hyperlink w:anchor="_Toc206064837" w:history="1">
            <w:r w:rsidRPr="005F4877">
              <w:rPr>
                <w:rStyle w:val="ad"/>
                <w:rFonts w:ascii="Times New Roman" w:hAnsi="Times New Roman" w:cs="Times New Roman"/>
                <w:b/>
                <w:bCs/>
                <w:noProof/>
              </w:rPr>
              <w:t>第</w:t>
            </w:r>
            <w:r w:rsidRPr="005F4877">
              <w:rPr>
                <w:rStyle w:val="ad"/>
                <w:rFonts w:ascii="Times New Roman" w:hAnsi="Times New Roman" w:cs="Times New Roman"/>
                <w:b/>
                <w:bCs/>
                <w:noProof/>
              </w:rPr>
              <w:t>20</w:t>
            </w:r>
            <w:r w:rsidRPr="005F4877">
              <w:rPr>
                <w:rStyle w:val="ad"/>
                <w:rFonts w:ascii="Times New Roman" w:hAnsi="Times New Roman" w:cs="Times New Roman"/>
                <w:b/>
                <w:bCs/>
                <w:noProof/>
              </w:rPr>
              <w:t>条　組合財産による補償</w:t>
            </w:r>
            <w:r>
              <w:rPr>
                <w:noProof/>
                <w:webHidden/>
              </w:rPr>
              <w:tab/>
            </w:r>
            <w:r>
              <w:rPr>
                <w:noProof/>
                <w:webHidden/>
              </w:rPr>
              <w:fldChar w:fldCharType="begin"/>
            </w:r>
            <w:r>
              <w:rPr>
                <w:noProof/>
                <w:webHidden/>
              </w:rPr>
              <w:instrText xml:space="preserve"> PAGEREF _Toc206064837 \h </w:instrText>
            </w:r>
            <w:r>
              <w:rPr>
                <w:noProof/>
                <w:webHidden/>
              </w:rPr>
            </w:r>
            <w:r>
              <w:rPr>
                <w:noProof/>
                <w:webHidden/>
              </w:rPr>
              <w:fldChar w:fldCharType="separate"/>
            </w:r>
            <w:r w:rsidR="00C1358C">
              <w:rPr>
                <w:noProof/>
                <w:webHidden/>
              </w:rPr>
              <w:t>20</w:t>
            </w:r>
            <w:r>
              <w:rPr>
                <w:noProof/>
                <w:webHidden/>
              </w:rPr>
              <w:fldChar w:fldCharType="end"/>
            </w:r>
          </w:hyperlink>
        </w:p>
        <w:p w14:paraId="41F2373A" w14:textId="3651D90E" w:rsidR="005A37E1" w:rsidRDefault="005A37E1" w:rsidP="304DF369">
          <w:pPr>
            <w:pStyle w:val="21"/>
            <w:tabs>
              <w:tab w:val="right" w:leader="dot" w:pos="10178"/>
            </w:tabs>
            <w:rPr>
              <w:rFonts w:asciiTheme="minorHAnsi" w:eastAsiaTheme="minorEastAsia" w:hAnsiTheme="minorHAnsi" w:cstheme="minorBidi"/>
              <w:noProof/>
              <w:kern w:val="2"/>
              <w:sz w:val="21"/>
              <w:szCs w:val="21"/>
              <w:lang w:val="en-US" w:bidi="ar-SA"/>
              <w14:ligatures w14:val="standardContextual"/>
            </w:rPr>
          </w:pPr>
          <w:hyperlink w:anchor="_Toc206064838" w:history="1">
            <w:r w:rsidRPr="005F4877">
              <w:rPr>
                <w:rStyle w:val="ad"/>
                <w:rFonts w:ascii="Times New Roman" w:hAnsi="Times New Roman" w:cs="Times New Roman"/>
                <w:b/>
                <w:bCs/>
                <w:noProof/>
              </w:rPr>
              <w:t>第</w:t>
            </w:r>
            <w:r w:rsidRPr="005F4877">
              <w:rPr>
                <w:rStyle w:val="ad"/>
                <w:rFonts w:ascii="Times New Roman" w:hAnsi="Times New Roman" w:cs="Times New Roman"/>
                <w:b/>
                <w:bCs/>
                <w:noProof/>
              </w:rPr>
              <w:t>5</w:t>
            </w:r>
            <w:r w:rsidRPr="005F4877">
              <w:rPr>
                <w:rStyle w:val="ad"/>
                <w:rFonts w:ascii="Times New Roman" w:hAnsi="Times New Roman" w:cs="Times New Roman"/>
                <w:b/>
                <w:bCs/>
                <w:noProof/>
              </w:rPr>
              <w:t>章　組合財産の運用及び管理</w:t>
            </w:r>
            <w:r>
              <w:rPr>
                <w:noProof/>
                <w:webHidden/>
              </w:rPr>
              <w:tab/>
            </w:r>
            <w:r>
              <w:rPr>
                <w:noProof/>
                <w:webHidden/>
              </w:rPr>
              <w:fldChar w:fldCharType="begin"/>
            </w:r>
            <w:r>
              <w:rPr>
                <w:noProof/>
                <w:webHidden/>
              </w:rPr>
              <w:instrText xml:space="preserve"> PAGEREF _Toc206064838 \h </w:instrText>
            </w:r>
            <w:r>
              <w:rPr>
                <w:noProof/>
                <w:webHidden/>
              </w:rPr>
            </w:r>
            <w:r>
              <w:rPr>
                <w:noProof/>
                <w:webHidden/>
              </w:rPr>
              <w:fldChar w:fldCharType="separate"/>
            </w:r>
            <w:r w:rsidR="00C1358C">
              <w:rPr>
                <w:noProof/>
                <w:webHidden/>
              </w:rPr>
              <w:t>21</w:t>
            </w:r>
            <w:r>
              <w:rPr>
                <w:noProof/>
                <w:webHidden/>
              </w:rPr>
              <w:fldChar w:fldCharType="end"/>
            </w:r>
          </w:hyperlink>
        </w:p>
        <w:p w14:paraId="043D835E" w14:textId="22953A2D" w:rsidR="005A37E1" w:rsidRDefault="005A37E1" w:rsidP="304DF369">
          <w:pPr>
            <w:pStyle w:val="3"/>
            <w:tabs>
              <w:tab w:val="right" w:leader="dot" w:pos="10178"/>
            </w:tabs>
            <w:rPr>
              <w:rFonts w:asciiTheme="minorHAnsi" w:eastAsiaTheme="minorEastAsia" w:hAnsiTheme="minorHAnsi" w:cstheme="minorBidi"/>
              <w:noProof/>
              <w:kern w:val="2"/>
              <w:sz w:val="21"/>
              <w:szCs w:val="21"/>
              <w:lang w:val="en-US" w:bidi="ar-SA"/>
              <w14:ligatures w14:val="standardContextual"/>
            </w:rPr>
          </w:pPr>
          <w:hyperlink w:anchor="_Toc206064839" w:history="1">
            <w:r w:rsidRPr="005F4877">
              <w:rPr>
                <w:rStyle w:val="ad"/>
                <w:rFonts w:ascii="Times New Roman" w:hAnsi="Times New Roman" w:cs="Times New Roman"/>
                <w:b/>
                <w:bCs/>
                <w:noProof/>
              </w:rPr>
              <w:t>第</w:t>
            </w:r>
            <w:r w:rsidRPr="005F4877">
              <w:rPr>
                <w:rStyle w:val="ad"/>
                <w:rFonts w:ascii="Times New Roman" w:hAnsi="Times New Roman" w:cs="Times New Roman"/>
                <w:b/>
                <w:bCs/>
                <w:noProof/>
              </w:rPr>
              <w:t>21</w:t>
            </w:r>
            <w:r w:rsidRPr="005F4877">
              <w:rPr>
                <w:rStyle w:val="ad"/>
                <w:rFonts w:ascii="Times New Roman" w:hAnsi="Times New Roman" w:cs="Times New Roman"/>
                <w:b/>
                <w:bCs/>
                <w:noProof/>
              </w:rPr>
              <w:t>条　組合財産の運用</w:t>
            </w:r>
            <w:r>
              <w:rPr>
                <w:noProof/>
                <w:webHidden/>
              </w:rPr>
              <w:tab/>
            </w:r>
            <w:r>
              <w:rPr>
                <w:noProof/>
                <w:webHidden/>
              </w:rPr>
              <w:fldChar w:fldCharType="begin"/>
            </w:r>
            <w:r>
              <w:rPr>
                <w:noProof/>
                <w:webHidden/>
              </w:rPr>
              <w:instrText xml:space="preserve"> PAGEREF _Toc206064839 \h </w:instrText>
            </w:r>
            <w:r>
              <w:rPr>
                <w:noProof/>
                <w:webHidden/>
              </w:rPr>
            </w:r>
            <w:r>
              <w:rPr>
                <w:noProof/>
                <w:webHidden/>
              </w:rPr>
              <w:fldChar w:fldCharType="separate"/>
            </w:r>
            <w:r w:rsidR="00C1358C">
              <w:rPr>
                <w:noProof/>
                <w:webHidden/>
              </w:rPr>
              <w:t>21</w:t>
            </w:r>
            <w:r>
              <w:rPr>
                <w:noProof/>
                <w:webHidden/>
              </w:rPr>
              <w:fldChar w:fldCharType="end"/>
            </w:r>
          </w:hyperlink>
        </w:p>
        <w:p w14:paraId="46E551B7" w14:textId="4E5ACAA8" w:rsidR="005A37E1" w:rsidRDefault="005A37E1" w:rsidP="304DF369">
          <w:pPr>
            <w:pStyle w:val="3"/>
            <w:tabs>
              <w:tab w:val="left" w:pos="1680"/>
              <w:tab w:val="right" w:leader="dot" w:pos="10178"/>
            </w:tabs>
            <w:rPr>
              <w:rFonts w:asciiTheme="minorHAnsi" w:eastAsiaTheme="minorEastAsia" w:hAnsiTheme="minorHAnsi" w:cstheme="minorBidi"/>
              <w:noProof/>
              <w:kern w:val="2"/>
              <w:sz w:val="21"/>
              <w:szCs w:val="21"/>
              <w:lang w:val="en-US" w:bidi="ar-SA"/>
              <w14:ligatures w14:val="standardContextual"/>
            </w:rPr>
          </w:pPr>
          <w:hyperlink w:anchor="_Toc206064840" w:history="1">
            <w:r w:rsidRPr="005F4877">
              <w:rPr>
                <w:rStyle w:val="ad"/>
                <w:rFonts w:ascii="Times New Roman" w:hAnsi="Times New Roman" w:cs="Times New Roman"/>
                <w:b/>
                <w:bCs/>
                <w:noProof/>
              </w:rPr>
              <w:t>第</w:t>
            </w:r>
            <w:r w:rsidRPr="005F4877">
              <w:rPr>
                <w:rStyle w:val="ad"/>
                <w:rFonts w:ascii="Times New Roman" w:hAnsi="Times New Roman" w:cs="Times New Roman"/>
                <w:b/>
                <w:bCs/>
                <w:noProof/>
              </w:rPr>
              <w:t>21</w:t>
            </w:r>
            <w:r w:rsidRPr="005F4877">
              <w:rPr>
                <w:rStyle w:val="ad"/>
                <w:rFonts w:ascii="Times New Roman" w:hAnsi="Times New Roman" w:cs="Times New Roman"/>
                <w:b/>
                <w:bCs/>
                <w:noProof/>
              </w:rPr>
              <w:t>条の</w:t>
            </w:r>
            <w:r w:rsidRPr="005F4877">
              <w:rPr>
                <w:rStyle w:val="ad"/>
                <w:rFonts w:ascii="Times New Roman" w:hAnsi="Times New Roman" w:cs="Times New Roman"/>
                <w:b/>
                <w:bCs/>
                <w:noProof/>
              </w:rPr>
              <w:t>2</w:t>
            </w:r>
            <w:r>
              <w:rPr>
                <w:rFonts w:asciiTheme="minorHAnsi" w:eastAsiaTheme="minorEastAsia" w:hAnsiTheme="minorHAnsi" w:cstheme="minorBidi"/>
                <w:noProof/>
                <w:kern w:val="2"/>
                <w:sz w:val="21"/>
                <w:szCs w:val="24"/>
                <w:lang w:val="en-US" w:bidi="ar-SA"/>
                <w14:ligatures w14:val="standardContextual"/>
              </w:rPr>
              <w:tab/>
            </w:r>
            <w:r w:rsidRPr="005F4877">
              <w:rPr>
                <w:rStyle w:val="ad"/>
                <w:rFonts w:ascii="Times New Roman" w:hAnsi="Times New Roman" w:cs="Times New Roman"/>
                <w:b/>
                <w:bCs/>
                <w:noProof/>
              </w:rPr>
              <w:t>投資委員会</w:t>
            </w:r>
            <w:r>
              <w:rPr>
                <w:noProof/>
                <w:webHidden/>
              </w:rPr>
              <w:tab/>
            </w:r>
            <w:r>
              <w:rPr>
                <w:noProof/>
                <w:webHidden/>
              </w:rPr>
              <w:fldChar w:fldCharType="begin"/>
            </w:r>
            <w:r>
              <w:rPr>
                <w:noProof/>
                <w:webHidden/>
              </w:rPr>
              <w:instrText xml:space="preserve"> PAGEREF _Toc206064840 \h </w:instrText>
            </w:r>
            <w:r>
              <w:rPr>
                <w:noProof/>
                <w:webHidden/>
              </w:rPr>
            </w:r>
            <w:r>
              <w:rPr>
                <w:noProof/>
                <w:webHidden/>
              </w:rPr>
              <w:fldChar w:fldCharType="separate"/>
            </w:r>
            <w:r w:rsidR="00C1358C">
              <w:rPr>
                <w:noProof/>
                <w:webHidden/>
              </w:rPr>
              <w:t>23</w:t>
            </w:r>
            <w:r>
              <w:rPr>
                <w:noProof/>
                <w:webHidden/>
              </w:rPr>
              <w:fldChar w:fldCharType="end"/>
            </w:r>
          </w:hyperlink>
        </w:p>
        <w:p w14:paraId="667CA588" w14:textId="29A8BBEC" w:rsidR="005A37E1" w:rsidRDefault="005A37E1" w:rsidP="304DF369">
          <w:pPr>
            <w:pStyle w:val="3"/>
            <w:tabs>
              <w:tab w:val="right" w:leader="dot" w:pos="10178"/>
            </w:tabs>
            <w:rPr>
              <w:rFonts w:asciiTheme="minorHAnsi" w:eastAsiaTheme="minorEastAsia" w:hAnsiTheme="minorHAnsi" w:cstheme="minorBidi"/>
              <w:noProof/>
              <w:kern w:val="2"/>
              <w:sz w:val="21"/>
              <w:szCs w:val="21"/>
              <w:lang w:val="en-US" w:bidi="ar-SA"/>
              <w14:ligatures w14:val="standardContextual"/>
            </w:rPr>
          </w:pPr>
          <w:hyperlink w:anchor="_Toc206064841" w:history="1">
            <w:r w:rsidRPr="005F4877">
              <w:rPr>
                <w:rStyle w:val="ad"/>
                <w:rFonts w:ascii="Times New Roman" w:hAnsi="Times New Roman" w:cs="Times New Roman"/>
                <w:b/>
                <w:bCs/>
                <w:noProof/>
              </w:rPr>
              <w:t>第</w:t>
            </w:r>
            <w:r w:rsidRPr="005F4877">
              <w:rPr>
                <w:rStyle w:val="ad"/>
                <w:rFonts w:ascii="Times New Roman" w:hAnsi="Times New Roman" w:cs="Times New Roman"/>
                <w:b/>
                <w:bCs/>
                <w:noProof/>
              </w:rPr>
              <w:t>22</w:t>
            </w:r>
            <w:r w:rsidRPr="005F4877">
              <w:rPr>
                <w:rStyle w:val="ad"/>
                <w:rFonts w:ascii="Times New Roman" w:hAnsi="Times New Roman" w:cs="Times New Roman"/>
                <w:b/>
                <w:bCs/>
                <w:noProof/>
              </w:rPr>
              <w:t>条　組合財産の管理</w:t>
            </w:r>
            <w:r>
              <w:rPr>
                <w:noProof/>
                <w:webHidden/>
              </w:rPr>
              <w:tab/>
            </w:r>
            <w:r>
              <w:rPr>
                <w:noProof/>
                <w:webHidden/>
              </w:rPr>
              <w:fldChar w:fldCharType="begin"/>
            </w:r>
            <w:r>
              <w:rPr>
                <w:noProof/>
                <w:webHidden/>
              </w:rPr>
              <w:instrText xml:space="preserve"> PAGEREF _Toc206064841 \h </w:instrText>
            </w:r>
            <w:r>
              <w:rPr>
                <w:noProof/>
                <w:webHidden/>
              </w:rPr>
            </w:r>
            <w:r>
              <w:rPr>
                <w:noProof/>
                <w:webHidden/>
              </w:rPr>
              <w:fldChar w:fldCharType="separate"/>
            </w:r>
            <w:r w:rsidR="00C1358C">
              <w:rPr>
                <w:noProof/>
                <w:webHidden/>
              </w:rPr>
              <w:t>23</w:t>
            </w:r>
            <w:r>
              <w:rPr>
                <w:noProof/>
                <w:webHidden/>
              </w:rPr>
              <w:fldChar w:fldCharType="end"/>
            </w:r>
          </w:hyperlink>
        </w:p>
        <w:p w14:paraId="56E73A41" w14:textId="0C1D5BEA" w:rsidR="005A37E1" w:rsidRDefault="005A37E1" w:rsidP="304DF369">
          <w:pPr>
            <w:pStyle w:val="3"/>
            <w:tabs>
              <w:tab w:val="right" w:leader="dot" w:pos="10178"/>
            </w:tabs>
            <w:rPr>
              <w:rFonts w:asciiTheme="minorHAnsi" w:eastAsiaTheme="minorEastAsia" w:hAnsiTheme="minorHAnsi" w:cstheme="minorBidi"/>
              <w:noProof/>
              <w:kern w:val="2"/>
              <w:sz w:val="21"/>
              <w:szCs w:val="21"/>
              <w:lang w:val="en-US" w:bidi="ar-SA"/>
              <w14:ligatures w14:val="standardContextual"/>
            </w:rPr>
          </w:pPr>
          <w:hyperlink w:anchor="_Toc206064842" w:history="1">
            <w:r w:rsidRPr="005F4877">
              <w:rPr>
                <w:rStyle w:val="ad"/>
                <w:rFonts w:ascii="Times New Roman" w:hAnsi="Times New Roman" w:cs="Times New Roman"/>
                <w:b/>
                <w:bCs/>
                <w:noProof/>
              </w:rPr>
              <w:t>第</w:t>
            </w:r>
            <w:r w:rsidRPr="005F4877">
              <w:rPr>
                <w:rStyle w:val="ad"/>
                <w:rFonts w:ascii="Times New Roman" w:hAnsi="Times New Roman" w:cs="Times New Roman"/>
                <w:b/>
                <w:bCs/>
                <w:noProof/>
              </w:rPr>
              <w:t>22</w:t>
            </w:r>
            <w:r w:rsidRPr="005F4877">
              <w:rPr>
                <w:rStyle w:val="ad"/>
                <w:rFonts w:ascii="Times New Roman" w:hAnsi="Times New Roman" w:cs="Times New Roman"/>
                <w:b/>
                <w:bCs/>
                <w:noProof/>
              </w:rPr>
              <w:t>条の</w:t>
            </w:r>
            <w:r w:rsidRPr="005F4877">
              <w:rPr>
                <w:rStyle w:val="ad"/>
                <w:rFonts w:ascii="Times New Roman" w:hAnsi="Times New Roman" w:cs="Times New Roman"/>
                <w:b/>
                <w:bCs/>
                <w:noProof/>
              </w:rPr>
              <w:t>2</w:t>
            </w:r>
            <w:r w:rsidRPr="005F4877">
              <w:rPr>
                <w:rStyle w:val="ad"/>
                <w:rFonts w:ascii="Times New Roman" w:hAnsi="Times New Roman" w:cs="Times New Roman"/>
                <w:b/>
                <w:bCs/>
                <w:noProof/>
              </w:rPr>
              <w:t xml:space="preserve">　ガバナンス・コンプライアンス体制等の整備等</w:t>
            </w:r>
            <w:r>
              <w:rPr>
                <w:noProof/>
                <w:webHidden/>
              </w:rPr>
              <w:tab/>
            </w:r>
            <w:r>
              <w:rPr>
                <w:noProof/>
                <w:webHidden/>
              </w:rPr>
              <w:fldChar w:fldCharType="begin"/>
            </w:r>
            <w:r>
              <w:rPr>
                <w:noProof/>
                <w:webHidden/>
              </w:rPr>
              <w:instrText xml:space="preserve"> PAGEREF _Toc206064842 \h </w:instrText>
            </w:r>
            <w:r>
              <w:rPr>
                <w:noProof/>
                <w:webHidden/>
              </w:rPr>
            </w:r>
            <w:r>
              <w:rPr>
                <w:noProof/>
                <w:webHidden/>
              </w:rPr>
              <w:fldChar w:fldCharType="separate"/>
            </w:r>
            <w:r w:rsidR="00C1358C">
              <w:rPr>
                <w:noProof/>
                <w:webHidden/>
              </w:rPr>
              <w:t>24</w:t>
            </w:r>
            <w:r>
              <w:rPr>
                <w:noProof/>
                <w:webHidden/>
              </w:rPr>
              <w:fldChar w:fldCharType="end"/>
            </w:r>
          </w:hyperlink>
        </w:p>
        <w:p w14:paraId="7FB2C65F" w14:textId="5D5BD20F" w:rsidR="005A37E1" w:rsidRDefault="005A37E1" w:rsidP="304DF369">
          <w:pPr>
            <w:pStyle w:val="21"/>
            <w:tabs>
              <w:tab w:val="right" w:leader="dot" w:pos="10178"/>
            </w:tabs>
            <w:rPr>
              <w:rFonts w:asciiTheme="minorHAnsi" w:eastAsiaTheme="minorEastAsia" w:hAnsiTheme="minorHAnsi" w:cstheme="minorBidi"/>
              <w:noProof/>
              <w:kern w:val="2"/>
              <w:sz w:val="21"/>
              <w:szCs w:val="21"/>
              <w:lang w:val="en-US" w:bidi="ar-SA"/>
              <w14:ligatures w14:val="standardContextual"/>
            </w:rPr>
          </w:pPr>
          <w:hyperlink w:anchor="_Toc206064843" w:history="1">
            <w:r w:rsidRPr="005F4877">
              <w:rPr>
                <w:rStyle w:val="ad"/>
                <w:rFonts w:ascii="Times New Roman" w:hAnsi="Times New Roman" w:cs="Times New Roman"/>
                <w:b/>
                <w:bCs/>
                <w:noProof/>
              </w:rPr>
              <w:t>第</w:t>
            </w:r>
            <w:r w:rsidRPr="005F4877">
              <w:rPr>
                <w:rStyle w:val="ad"/>
                <w:rFonts w:ascii="Times New Roman" w:hAnsi="Times New Roman" w:cs="Times New Roman"/>
                <w:b/>
                <w:bCs/>
                <w:noProof/>
              </w:rPr>
              <w:t>6</w:t>
            </w:r>
            <w:r w:rsidRPr="005F4877">
              <w:rPr>
                <w:rStyle w:val="ad"/>
                <w:rFonts w:ascii="Times New Roman" w:hAnsi="Times New Roman" w:cs="Times New Roman"/>
                <w:b/>
                <w:bCs/>
                <w:noProof/>
              </w:rPr>
              <w:t>章　会計</w:t>
            </w:r>
            <w:r>
              <w:rPr>
                <w:noProof/>
                <w:webHidden/>
              </w:rPr>
              <w:tab/>
            </w:r>
            <w:r>
              <w:rPr>
                <w:noProof/>
                <w:webHidden/>
              </w:rPr>
              <w:fldChar w:fldCharType="begin"/>
            </w:r>
            <w:r>
              <w:rPr>
                <w:noProof/>
                <w:webHidden/>
              </w:rPr>
              <w:instrText xml:space="preserve"> PAGEREF _Toc206064843 \h </w:instrText>
            </w:r>
            <w:r>
              <w:rPr>
                <w:noProof/>
                <w:webHidden/>
              </w:rPr>
            </w:r>
            <w:r>
              <w:rPr>
                <w:noProof/>
                <w:webHidden/>
              </w:rPr>
              <w:fldChar w:fldCharType="separate"/>
            </w:r>
            <w:r w:rsidR="00C1358C">
              <w:rPr>
                <w:noProof/>
                <w:webHidden/>
              </w:rPr>
              <w:t>25</w:t>
            </w:r>
            <w:r>
              <w:rPr>
                <w:noProof/>
                <w:webHidden/>
              </w:rPr>
              <w:fldChar w:fldCharType="end"/>
            </w:r>
          </w:hyperlink>
        </w:p>
        <w:p w14:paraId="087126E5" w14:textId="2696702E" w:rsidR="005A37E1" w:rsidRDefault="005A37E1" w:rsidP="304DF369">
          <w:pPr>
            <w:pStyle w:val="3"/>
            <w:tabs>
              <w:tab w:val="right" w:leader="dot" w:pos="10178"/>
            </w:tabs>
            <w:rPr>
              <w:rFonts w:asciiTheme="minorHAnsi" w:eastAsiaTheme="minorEastAsia" w:hAnsiTheme="minorHAnsi" w:cstheme="minorBidi"/>
              <w:noProof/>
              <w:kern w:val="2"/>
              <w:sz w:val="21"/>
              <w:szCs w:val="21"/>
              <w:lang w:val="en-US" w:bidi="ar-SA"/>
              <w14:ligatures w14:val="standardContextual"/>
            </w:rPr>
          </w:pPr>
          <w:hyperlink w:anchor="_Toc206064844" w:history="1">
            <w:r w:rsidRPr="005F4877">
              <w:rPr>
                <w:rStyle w:val="ad"/>
                <w:rFonts w:ascii="Times New Roman" w:hAnsi="Times New Roman" w:cs="Times New Roman"/>
                <w:b/>
                <w:bCs/>
                <w:noProof/>
              </w:rPr>
              <w:t>第</w:t>
            </w:r>
            <w:r w:rsidRPr="005F4877">
              <w:rPr>
                <w:rStyle w:val="ad"/>
                <w:rFonts w:ascii="Times New Roman" w:hAnsi="Times New Roman" w:cs="Times New Roman"/>
                <w:b/>
                <w:bCs/>
                <w:noProof/>
              </w:rPr>
              <w:t>23</w:t>
            </w:r>
            <w:r w:rsidRPr="005F4877">
              <w:rPr>
                <w:rStyle w:val="ad"/>
                <w:rFonts w:ascii="Times New Roman" w:hAnsi="Times New Roman" w:cs="Times New Roman"/>
                <w:b/>
                <w:bCs/>
                <w:noProof/>
              </w:rPr>
              <w:t>条　会計</w:t>
            </w:r>
            <w:r>
              <w:rPr>
                <w:noProof/>
                <w:webHidden/>
              </w:rPr>
              <w:tab/>
            </w:r>
            <w:r>
              <w:rPr>
                <w:noProof/>
                <w:webHidden/>
              </w:rPr>
              <w:fldChar w:fldCharType="begin"/>
            </w:r>
            <w:r>
              <w:rPr>
                <w:noProof/>
                <w:webHidden/>
              </w:rPr>
              <w:instrText xml:space="preserve"> PAGEREF _Toc206064844 \h </w:instrText>
            </w:r>
            <w:r>
              <w:rPr>
                <w:noProof/>
                <w:webHidden/>
              </w:rPr>
            </w:r>
            <w:r>
              <w:rPr>
                <w:noProof/>
                <w:webHidden/>
              </w:rPr>
              <w:fldChar w:fldCharType="separate"/>
            </w:r>
            <w:r w:rsidR="00C1358C">
              <w:rPr>
                <w:noProof/>
                <w:webHidden/>
              </w:rPr>
              <w:t>25</w:t>
            </w:r>
            <w:r>
              <w:rPr>
                <w:noProof/>
                <w:webHidden/>
              </w:rPr>
              <w:fldChar w:fldCharType="end"/>
            </w:r>
          </w:hyperlink>
        </w:p>
        <w:p w14:paraId="77EDE6BF" w14:textId="35B87D10" w:rsidR="005A37E1" w:rsidRDefault="005A37E1" w:rsidP="304DF369">
          <w:pPr>
            <w:pStyle w:val="3"/>
            <w:tabs>
              <w:tab w:val="right" w:leader="dot" w:pos="10178"/>
            </w:tabs>
            <w:rPr>
              <w:rFonts w:asciiTheme="minorHAnsi" w:eastAsiaTheme="minorEastAsia" w:hAnsiTheme="minorHAnsi" w:cstheme="minorBidi"/>
              <w:noProof/>
              <w:kern w:val="2"/>
              <w:sz w:val="21"/>
              <w:szCs w:val="21"/>
              <w:lang w:val="en-US" w:bidi="ar-SA"/>
              <w14:ligatures w14:val="standardContextual"/>
            </w:rPr>
          </w:pPr>
          <w:hyperlink w:anchor="_Toc206064845" w:history="1">
            <w:r w:rsidRPr="005F4877">
              <w:rPr>
                <w:rStyle w:val="ad"/>
                <w:rFonts w:ascii="Times New Roman" w:hAnsi="Times New Roman" w:cs="Times New Roman"/>
                <w:b/>
                <w:bCs/>
                <w:noProof/>
              </w:rPr>
              <w:t>第</w:t>
            </w:r>
            <w:r w:rsidRPr="005F4877">
              <w:rPr>
                <w:rStyle w:val="ad"/>
                <w:rFonts w:ascii="Times New Roman" w:hAnsi="Times New Roman" w:cs="Times New Roman"/>
                <w:b/>
                <w:bCs/>
                <w:noProof/>
              </w:rPr>
              <w:t>24</w:t>
            </w:r>
            <w:r w:rsidRPr="005F4877">
              <w:rPr>
                <w:rStyle w:val="ad"/>
                <w:rFonts w:ascii="Times New Roman" w:hAnsi="Times New Roman" w:cs="Times New Roman"/>
                <w:b/>
                <w:bCs/>
                <w:noProof/>
              </w:rPr>
              <w:t>条　財務諸表等の作成及び組合員に対する送付</w:t>
            </w:r>
            <w:r>
              <w:rPr>
                <w:noProof/>
                <w:webHidden/>
              </w:rPr>
              <w:tab/>
            </w:r>
            <w:r>
              <w:rPr>
                <w:noProof/>
                <w:webHidden/>
              </w:rPr>
              <w:fldChar w:fldCharType="begin"/>
            </w:r>
            <w:r>
              <w:rPr>
                <w:noProof/>
                <w:webHidden/>
              </w:rPr>
              <w:instrText xml:space="preserve"> PAGEREF _Toc206064845 \h </w:instrText>
            </w:r>
            <w:r>
              <w:rPr>
                <w:noProof/>
                <w:webHidden/>
              </w:rPr>
            </w:r>
            <w:r>
              <w:rPr>
                <w:noProof/>
                <w:webHidden/>
              </w:rPr>
              <w:fldChar w:fldCharType="separate"/>
            </w:r>
            <w:r w:rsidR="00C1358C">
              <w:rPr>
                <w:noProof/>
                <w:webHidden/>
              </w:rPr>
              <w:t>25</w:t>
            </w:r>
            <w:r>
              <w:rPr>
                <w:noProof/>
                <w:webHidden/>
              </w:rPr>
              <w:fldChar w:fldCharType="end"/>
            </w:r>
          </w:hyperlink>
        </w:p>
        <w:p w14:paraId="7CBA1921" w14:textId="46BB492B" w:rsidR="005A37E1" w:rsidRDefault="005A37E1" w:rsidP="304DF369">
          <w:pPr>
            <w:pStyle w:val="21"/>
            <w:tabs>
              <w:tab w:val="right" w:leader="dot" w:pos="10178"/>
            </w:tabs>
            <w:rPr>
              <w:rFonts w:asciiTheme="minorHAnsi" w:eastAsiaTheme="minorEastAsia" w:hAnsiTheme="minorHAnsi" w:cstheme="minorBidi"/>
              <w:noProof/>
              <w:kern w:val="2"/>
              <w:sz w:val="21"/>
              <w:szCs w:val="21"/>
              <w:lang w:val="en-US" w:bidi="ar-SA"/>
              <w14:ligatures w14:val="standardContextual"/>
            </w:rPr>
          </w:pPr>
          <w:hyperlink w:anchor="_Toc206064846" w:history="1">
            <w:r w:rsidRPr="005F4877">
              <w:rPr>
                <w:rStyle w:val="ad"/>
                <w:rFonts w:ascii="Times New Roman" w:hAnsi="Times New Roman" w:cs="Times New Roman"/>
                <w:b/>
                <w:bCs/>
                <w:noProof/>
              </w:rPr>
              <w:t>第</w:t>
            </w:r>
            <w:r w:rsidRPr="005F4877">
              <w:rPr>
                <w:rStyle w:val="ad"/>
                <w:rFonts w:ascii="Times New Roman" w:hAnsi="Times New Roman" w:cs="Times New Roman"/>
                <w:b/>
                <w:bCs/>
                <w:noProof/>
              </w:rPr>
              <w:t>7</w:t>
            </w:r>
            <w:r w:rsidRPr="005F4877">
              <w:rPr>
                <w:rStyle w:val="ad"/>
                <w:rFonts w:ascii="Times New Roman" w:hAnsi="Times New Roman" w:cs="Times New Roman"/>
                <w:b/>
                <w:bCs/>
                <w:noProof/>
              </w:rPr>
              <w:t>章　投資先事業者の育成</w:t>
            </w:r>
            <w:r>
              <w:rPr>
                <w:noProof/>
                <w:webHidden/>
              </w:rPr>
              <w:tab/>
            </w:r>
            <w:r>
              <w:rPr>
                <w:noProof/>
                <w:webHidden/>
              </w:rPr>
              <w:fldChar w:fldCharType="begin"/>
            </w:r>
            <w:r>
              <w:rPr>
                <w:noProof/>
                <w:webHidden/>
              </w:rPr>
              <w:instrText xml:space="preserve"> PAGEREF _Toc206064846 \h </w:instrText>
            </w:r>
            <w:r>
              <w:rPr>
                <w:noProof/>
                <w:webHidden/>
              </w:rPr>
            </w:r>
            <w:r>
              <w:rPr>
                <w:noProof/>
                <w:webHidden/>
              </w:rPr>
              <w:fldChar w:fldCharType="separate"/>
            </w:r>
            <w:r w:rsidR="00C1358C">
              <w:rPr>
                <w:noProof/>
                <w:webHidden/>
              </w:rPr>
              <w:t>26</w:t>
            </w:r>
            <w:r>
              <w:rPr>
                <w:noProof/>
                <w:webHidden/>
              </w:rPr>
              <w:fldChar w:fldCharType="end"/>
            </w:r>
          </w:hyperlink>
        </w:p>
        <w:p w14:paraId="0A630EFD" w14:textId="1561B774" w:rsidR="005A37E1" w:rsidRDefault="005A37E1" w:rsidP="304DF369">
          <w:pPr>
            <w:pStyle w:val="3"/>
            <w:tabs>
              <w:tab w:val="right" w:leader="dot" w:pos="10178"/>
            </w:tabs>
            <w:rPr>
              <w:rFonts w:asciiTheme="minorHAnsi" w:eastAsiaTheme="minorEastAsia" w:hAnsiTheme="minorHAnsi" w:cstheme="minorBidi"/>
              <w:noProof/>
              <w:kern w:val="2"/>
              <w:sz w:val="21"/>
              <w:szCs w:val="21"/>
              <w:lang w:val="en-US" w:bidi="ar-SA"/>
              <w14:ligatures w14:val="standardContextual"/>
            </w:rPr>
          </w:pPr>
          <w:hyperlink w:anchor="_Toc206064847" w:history="1">
            <w:r w:rsidRPr="005F4877">
              <w:rPr>
                <w:rStyle w:val="ad"/>
                <w:rFonts w:ascii="Times New Roman" w:hAnsi="Times New Roman" w:cs="Times New Roman"/>
                <w:b/>
                <w:bCs/>
                <w:noProof/>
              </w:rPr>
              <w:t>第</w:t>
            </w:r>
            <w:r w:rsidRPr="005F4877">
              <w:rPr>
                <w:rStyle w:val="ad"/>
                <w:rFonts w:ascii="Times New Roman" w:hAnsi="Times New Roman" w:cs="Times New Roman"/>
                <w:b/>
                <w:bCs/>
                <w:noProof/>
              </w:rPr>
              <w:t>25</w:t>
            </w:r>
            <w:r w:rsidRPr="005F4877">
              <w:rPr>
                <w:rStyle w:val="ad"/>
                <w:rFonts w:ascii="Times New Roman" w:hAnsi="Times New Roman" w:cs="Times New Roman"/>
                <w:b/>
                <w:bCs/>
                <w:noProof/>
              </w:rPr>
              <w:t>条　投資先事業者の育成</w:t>
            </w:r>
            <w:r>
              <w:rPr>
                <w:noProof/>
                <w:webHidden/>
              </w:rPr>
              <w:tab/>
            </w:r>
            <w:r>
              <w:rPr>
                <w:noProof/>
                <w:webHidden/>
              </w:rPr>
              <w:fldChar w:fldCharType="begin"/>
            </w:r>
            <w:r>
              <w:rPr>
                <w:noProof/>
                <w:webHidden/>
              </w:rPr>
              <w:instrText xml:space="preserve"> PAGEREF _Toc206064847 \h </w:instrText>
            </w:r>
            <w:r>
              <w:rPr>
                <w:noProof/>
                <w:webHidden/>
              </w:rPr>
            </w:r>
            <w:r>
              <w:rPr>
                <w:noProof/>
                <w:webHidden/>
              </w:rPr>
              <w:fldChar w:fldCharType="separate"/>
            </w:r>
            <w:r w:rsidR="00C1358C">
              <w:rPr>
                <w:noProof/>
                <w:webHidden/>
              </w:rPr>
              <w:t>26</w:t>
            </w:r>
            <w:r>
              <w:rPr>
                <w:noProof/>
                <w:webHidden/>
              </w:rPr>
              <w:fldChar w:fldCharType="end"/>
            </w:r>
          </w:hyperlink>
        </w:p>
        <w:p w14:paraId="1542A71A" w14:textId="1F7F0E21" w:rsidR="005A37E1" w:rsidRDefault="005A37E1" w:rsidP="304DF369">
          <w:pPr>
            <w:pStyle w:val="21"/>
            <w:tabs>
              <w:tab w:val="right" w:leader="dot" w:pos="10178"/>
            </w:tabs>
            <w:rPr>
              <w:rFonts w:asciiTheme="minorHAnsi" w:eastAsiaTheme="minorEastAsia" w:hAnsiTheme="minorHAnsi" w:cstheme="minorBidi"/>
              <w:noProof/>
              <w:kern w:val="2"/>
              <w:sz w:val="21"/>
              <w:szCs w:val="21"/>
              <w:lang w:val="en-US" w:bidi="ar-SA"/>
              <w14:ligatures w14:val="standardContextual"/>
            </w:rPr>
          </w:pPr>
          <w:hyperlink w:anchor="_Toc206064848" w:history="1">
            <w:r w:rsidRPr="005F4877">
              <w:rPr>
                <w:rStyle w:val="ad"/>
                <w:rFonts w:ascii="Times New Roman" w:hAnsi="Times New Roman" w:cs="Times New Roman"/>
                <w:b/>
                <w:bCs/>
                <w:noProof/>
              </w:rPr>
              <w:t>第</w:t>
            </w:r>
            <w:r w:rsidRPr="005F4877">
              <w:rPr>
                <w:rStyle w:val="ad"/>
                <w:rFonts w:ascii="Times New Roman" w:hAnsi="Times New Roman" w:cs="Times New Roman"/>
                <w:b/>
                <w:bCs/>
                <w:noProof/>
              </w:rPr>
              <w:t>8</w:t>
            </w:r>
            <w:r w:rsidRPr="005F4877">
              <w:rPr>
                <w:rStyle w:val="ad"/>
                <w:rFonts w:ascii="Times New Roman" w:hAnsi="Times New Roman" w:cs="Times New Roman"/>
                <w:b/>
                <w:bCs/>
                <w:noProof/>
              </w:rPr>
              <w:t>章　組合財産の持分と分配</w:t>
            </w:r>
            <w:r>
              <w:rPr>
                <w:noProof/>
                <w:webHidden/>
              </w:rPr>
              <w:tab/>
            </w:r>
            <w:r>
              <w:rPr>
                <w:noProof/>
                <w:webHidden/>
              </w:rPr>
              <w:fldChar w:fldCharType="begin"/>
            </w:r>
            <w:r>
              <w:rPr>
                <w:noProof/>
                <w:webHidden/>
              </w:rPr>
              <w:instrText xml:space="preserve"> PAGEREF _Toc206064848 \h </w:instrText>
            </w:r>
            <w:r>
              <w:rPr>
                <w:noProof/>
                <w:webHidden/>
              </w:rPr>
            </w:r>
            <w:r>
              <w:rPr>
                <w:noProof/>
                <w:webHidden/>
              </w:rPr>
              <w:fldChar w:fldCharType="separate"/>
            </w:r>
            <w:r w:rsidR="00C1358C">
              <w:rPr>
                <w:noProof/>
                <w:webHidden/>
              </w:rPr>
              <w:t>26</w:t>
            </w:r>
            <w:r>
              <w:rPr>
                <w:noProof/>
                <w:webHidden/>
              </w:rPr>
              <w:fldChar w:fldCharType="end"/>
            </w:r>
          </w:hyperlink>
        </w:p>
        <w:p w14:paraId="391143D9" w14:textId="0A038B8F" w:rsidR="005A37E1" w:rsidRDefault="005A37E1" w:rsidP="304DF369">
          <w:pPr>
            <w:pStyle w:val="3"/>
            <w:tabs>
              <w:tab w:val="right" w:leader="dot" w:pos="10178"/>
            </w:tabs>
            <w:rPr>
              <w:rFonts w:asciiTheme="minorHAnsi" w:eastAsiaTheme="minorEastAsia" w:hAnsiTheme="minorHAnsi" w:cstheme="minorBidi"/>
              <w:noProof/>
              <w:kern w:val="2"/>
              <w:sz w:val="21"/>
              <w:szCs w:val="21"/>
              <w:lang w:val="en-US" w:bidi="ar-SA"/>
              <w14:ligatures w14:val="standardContextual"/>
            </w:rPr>
          </w:pPr>
          <w:hyperlink w:anchor="_Toc206064849" w:history="1">
            <w:r w:rsidRPr="005F4877">
              <w:rPr>
                <w:rStyle w:val="ad"/>
                <w:rFonts w:ascii="Times New Roman" w:hAnsi="Times New Roman" w:cs="Times New Roman"/>
                <w:b/>
                <w:bCs/>
                <w:noProof/>
              </w:rPr>
              <w:t>第</w:t>
            </w:r>
            <w:r w:rsidRPr="005F4877">
              <w:rPr>
                <w:rStyle w:val="ad"/>
                <w:rFonts w:ascii="Times New Roman" w:hAnsi="Times New Roman" w:cs="Times New Roman"/>
                <w:b/>
                <w:bCs/>
                <w:noProof/>
              </w:rPr>
              <w:t>26</w:t>
            </w:r>
            <w:r w:rsidRPr="005F4877">
              <w:rPr>
                <w:rStyle w:val="ad"/>
                <w:rFonts w:ascii="Times New Roman" w:hAnsi="Times New Roman" w:cs="Times New Roman"/>
                <w:b/>
                <w:bCs/>
                <w:noProof/>
              </w:rPr>
              <w:t>条　組合財産の帰属</w:t>
            </w:r>
            <w:r>
              <w:rPr>
                <w:noProof/>
                <w:webHidden/>
              </w:rPr>
              <w:tab/>
            </w:r>
            <w:r>
              <w:rPr>
                <w:noProof/>
                <w:webHidden/>
              </w:rPr>
              <w:fldChar w:fldCharType="begin"/>
            </w:r>
            <w:r>
              <w:rPr>
                <w:noProof/>
                <w:webHidden/>
              </w:rPr>
              <w:instrText xml:space="preserve"> PAGEREF _Toc206064849 \h </w:instrText>
            </w:r>
            <w:r>
              <w:rPr>
                <w:noProof/>
                <w:webHidden/>
              </w:rPr>
            </w:r>
            <w:r>
              <w:rPr>
                <w:noProof/>
                <w:webHidden/>
              </w:rPr>
              <w:fldChar w:fldCharType="separate"/>
            </w:r>
            <w:r w:rsidR="00C1358C">
              <w:rPr>
                <w:noProof/>
                <w:webHidden/>
              </w:rPr>
              <w:t>26</w:t>
            </w:r>
            <w:r>
              <w:rPr>
                <w:noProof/>
                <w:webHidden/>
              </w:rPr>
              <w:fldChar w:fldCharType="end"/>
            </w:r>
          </w:hyperlink>
        </w:p>
        <w:p w14:paraId="6664A689" w14:textId="3914ED25" w:rsidR="005A37E1" w:rsidRDefault="005A37E1" w:rsidP="304DF369">
          <w:pPr>
            <w:pStyle w:val="3"/>
            <w:tabs>
              <w:tab w:val="right" w:leader="dot" w:pos="10178"/>
            </w:tabs>
            <w:rPr>
              <w:rFonts w:asciiTheme="minorHAnsi" w:eastAsiaTheme="minorEastAsia" w:hAnsiTheme="minorHAnsi" w:cstheme="minorBidi"/>
              <w:noProof/>
              <w:kern w:val="2"/>
              <w:sz w:val="21"/>
              <w:szCs w:val="21"/>
              <w:lang w:val="en-US" w:bidi="ar-SA"/>
              <w14:ligatures w14:val="standardContextual"/>
            </w:rPr>
          </w:pPr>
          <w:hyperlink w:anchor="_Toc206064850" w:history="1">
            <w:r w:rsidRPr="005F4877">
              <w:rPr>
                <w:rStyle w:val="ad"/>
                <w:rFonts w:ascii="Times New Roman" w:hAnsi="Times New Roman" w:cs="Times New Roman"/>
                <w:b/>
                <w:bCs/>
                <w:noProof/>
              </w:rPr>
              <w:t>第</w:t>
            </w:r>
            <w:r w:rsidRPr="005F4877">
              <w:rPr>
                <w:rStyle w:val="ad"/>
                <w:rFonts w:ascii="Times New Roman" w:hAnsi="Times New Roman" w:cs="Times New Roman"/>
                <w:b/>
                <w:bCs/>
                <w:noProof/>
              </w:rPr>
              <w:t>27</w:t>
            </w:r>
            <w:r w:rsidRPr="005F4877">
              <w:rPr>
                <w:rStyle w:val="ad"/>
                <w:rFonts w:ascii="Times New Roman" w:hAnsi="Times New Roman" w:cs="Times New Roman"/>
                <w:b/>
                <w:bCs/>
                <w:noProof/>
              </w:rPr>
              <w:t>条　損益の帰属割合</w:t>
            </w:r>
            <w:r>
              <w:rPr>
                <w:noProof/>
                <w:webHidden/>
              </w:rPr>
              <w:tab/>
            </w:r>
            <w:r>
              <w:rPr>
                <w:noProof/>
                <w:webHidden/>
              </w:rPr>
              <w:fldChar w:fldCharType="begin"/>
            </w:r>
            <w:r>
              <w:rPr>
                <w:noProof/>
                <w:webHidden/>
              </w:rPr>
              <w:instrText xml:space="preserve"> PAGEREF _Toc206064850 \h </w:instrText>
            </w:r>
            <w:r>
              <w:rPr>
                <w:noProof/>
                <w:webHidden/>
              </w:rPr>
            </w:r>
            <w:r>
              <w:rPr>
                <w:noProof/>
                <w:webHidden/>
              </w:rPr>
              <w:fldChar w:fldCharType="separate"/>
            </w:r>
            <w:r w:rsidR="00C1358C">
              <w:rPr>
                <w:noProof/>
                <w:webHidden/>
              </w:rPr>
              <w:t>26</w:t>
            </w:r>
            <w:r>
              <w:rPr>
                <w:noProof/>
                <w:webHidden/>
              </w:rPr>
              <w:fldChar w:fldCharType="end"/>
            </w:r>
          </w:hyperlink>
        </w:p>
        <w:p w14:paraId="3E55B348" w14:textId="44D4CEB0" w:rsidR="005A37E1" w:rsidRDefault="005A37E1" w:rsidP="304DF369">
          <w:pPr>
            <w:pStyle w:val="3"/>
            <w:tabs>
              <w:tab w:val="right" w:leader="dot" w:pos="10178"/>
            </w:tabs>
            <w:rPr>
              <w:rFonts w:asciiTheme="minorHAnsi" w:eastAsiaTheme="minorEastAsia" w:hAnsiTheme="minorHAnsi" w:cstheme="minorBidi"/>
              <w:noProof/>
              <w:kern w:val="2"/>
              <w:sz w:val="21"/>
              <w:szCs w:val="21"/>
              <w:lang w:val="en-US" w:bidi="ar-SA"/>
              <w14:ligatures w14:val="standardContextual"/>
            </w:rPr>
          </w:pPr>
          <w:hyperlink w:anchor="_Toc206064851" w:history="1">
            <w:r w:rsidRPr="005F4877">
              <w:rPr>
                <w:rStyle w:val="ad"/>
                <w:rFonts w:ascii="Times New Roman" w:hAnsi="Times New Roman" w:cs="Times New Roman"/>
                <w:b/>
                <w:bCs/>
                <w:noProof/>
              </w:rPr>
              <w:t>第</w:t>
            </w:r>
            <w:r w:rsidRPr="005F4877">
              <w:rPr>
                <w:rStyle w:val="ad"/>
                <w:rFonts w:ascii="Times New Roman" w:hAnsi="Times New Roman" w:cs="Times New Roman"/>
                <w:b/>
                <w:bCs/>
                <w:noProof/>
              </w:rPr>
              <w:t>28</w:t>
            </w:r>
            <w:r w:rsidRPr="005F4877">
              <w:rPr>
                <w:rStyle w:val="ad"/>
                <w:rFonts w:ascii="Times New Roman" w:hAnsi="Times New Roman" w:cs="Times New Roman"/>
                <w:b/>
                <w:bCs/>
                <w:noProof/>
              </w:rPr>
              <w:t>条　組合財産の分配</w:t>
            </w:r>
            <w:r>
              <w:rPr>
                <w:noProof/>
                <w:webHidden/>
              </w:rPr>
              <w:tab/>
            </w:r>
            <w:r>
              <w:rPr>
                <w:noProof/>
                <w:webHidden/>
              </w:rPr>
              <w:fldChar w:fldCharType="begin"/>
            </w:r>
            <w:r>
              <w:rPr>
                <w:noProof/>
                <w:webHidden/>
              </w:rPr>
              <w:instrText xml:space="preserve"> PAGEREF _Toc206064851 \h </w:instrText>
            </w:r>
            <w:r>
              <w:rPr>
                <w:noProof/>
                <w:webHidden/>
              </w:rPr>
            </w:r>
            <w:r>
              <w:rPr>
                <w:noProof/>
                <w:webHidden/>
              </w:rPr>
              <w:fldChar w:fldCharType="separate"/>
            </w:r>
            <w:r w:rsidR="00C1358C">
              <w:rPr>
                <w:noProof/>
                <w:webHidden/>
              </w:rPr>
              <w:t>26</w:t>
            </w:r>
            <w:r>
              <w:rPr>
                <w:noProof/>
                <w:webHidden/>
              </w:rPr>
              <w:fldChar w:fldCharType="end"/>
            </w:r>
          </w:hyperlink>
        </w:p>
        <w:p w14:paraId="78CB9F01" w14:textId="63DE453D" w:rsidR="005A37E1" w:rsidRDefault="005A37E1" w:rsidP="304DF369">
          <w:pPr>
            <w:pStyle w:val="3"/>
            <w:tabs>
              <w:tab w:val="right" w:leader="dot" w:pos="10178"/>
            </w:tabs>
            <w:rPr>
              <w:rFonts w:asciiTheme="minorHAnsi" w:eastAsiaTheme="minorEastAsia" w:hAnsiTheme="minorHAnsi" w:cstheme="minorBidi"/>
              <w:noProof/>
              <w:kern w:val="2"/>
              <w:sz w:val="21"/>
              <w:szCs w:val="21"/>
              <w:lang w:val="en-US" w:bidi="ar-SA"/>
              <w14:ligatures w14:val="standardContextual"/>
            </w:rPr>
          </w:pPr>
          <w:hyperlink w:anchor="_Toc206064852" w:history="1">
            <w:r w:rsidRPr="005F4877">
              <w:rPr>
                <w:rStyle w:val="ad"/>
                <w:rFonts w:ascii="Times New Roman" w:hAnsi="Times New Roman" w:cs="Times New Roman"/>
                <w:b/>
                <w:bCs/>
                <w:noProof/>
              </w:rPr>
              <w:t>第</w:t>
            </w:r>
            <w:r w:rsidRPr="005F4877">
              <w:rPr>
                <w:rStyle w:val="ad"/>
                <w:rFonts w:ascii="Times New Roman" w:hAnsi="Times New Roman" w:cs="Times New Roman"/>
                <w:b/>
                <w:bCs/>
                <w:noProof/>
              </w:rPr>
              <w:t>29</w:t>
            </w:r>
            <w:r w:rsidRPr="005F4877">
              <w:rPr>
                <w:rStyle w:val="ad"/>
                <w:rFonts w:ascii="Times New Roman" w:hAnsi="Times New Roman" w:cs="Times New Roman"/>
                <w:b/>
                <w:bCs/>
                <w:noProof/>
              </w:rPr>
              <w:t>条　分配制限</w:t>
            </w:r>
            <w:r>
              <w:rPr>
                <w:noProof/>
                <w:webHidden/>
              </w:rPr>
              <w:tab/>
            </w:r>
            <w:r>
              <w:rPr>
                <w:noProof/>
                <w:webHidden/>
              </w:rPr>
              <w:fldChar w:fldCharType="begin"/>
            </w:r>
            <w:r>
              <w:rPr>
                <w:noProof/>
                <w:webHidden/>
              </w:rPr>
              <w:instrText xml:space="preserve"> PAGEREF _Toc206064852 \h </w:instrText>
            </w:r>
            <w:r>
              <w:rPr>
                <w:noProof/>
                <w:webHidden/>
              </w:rPr>
            </w:r>
            <w:r>
              <w:rPr>
                <w:noProof/>
                <w:webHidden/>
              </w:rPr>
              <w:fldChar w:fldCharType="separate"/>
            </w:r>
            <w:r w:rsidR="00C1358C">
              <w:rPr>
                <w:noProof/>
                <w:webHidden/>
              </w:rPr>
              <w:t>28</w:t>
            </w:r>
            <w:r>
              <w:rPr>
                <w:noProof/>
                <w:webHidden/>
              </w:rPr>
              <w:fldChar w:fldCharType="end"/>
            </w:r>
          </w:hyperlink>
        </w:p>
        <w:p w14:paraId="369FDF00" w14:textId="25070C39" w:rsidR="005A37E1" w:rsidRDefault="005A37E1" w:rsidP="304DF369">
          <w:pPr>
            <w:pStyle w:val="3"/>
            <w:tabs>
              <w:tab w:val="right" w:leader="dot" w:pos="10178"/>
            </w:tabs>
            <w:rPr>
              <w:rFonts w:asciiTheme="minorHAnsi" w:eastAsiaTheme="minorEastAsia" w:hAnsiTheme="minorHAnsi" w:cstheme="minorBidi"/>
              <w:noProof/>
              <w:kern w:val="2"/>
              <w:sz w:val="21"/>
              <w:szCs w:val="21"/>
              <w:lang w:val="en-US" w:bidi="ar-SA"/>
              <w14:ligatures w14:val="standardContextual"/>
            </w:rPr>
          </w:pPr>
          <w:hyperlink w:anchor="_Toc206064853" w:history="1">
            <w:r w:rsidRPr="005F4877">
              <w:rPr>
                <w:rStyle w:val="ad"/>
                <w:rFonts w:ascii="Times New Roman" w:hAnsi="Times New Roman" w:cs="Times New Roman"/>
                <w:b/>
                <w:bCs/>
                <w:noProof/>
              </w:rPr>
              <w:t>第</w:t>
            </w:r>
            <w:r w:rsidRPr="005F4877">
              <w:rPr>
                <w:rStyle w:val="ad"/>
                <w:rFonts w:ascii="Times New Roman" w:hAnsi="Times New Roman" w:cs="Times New Roman"/>
                <w:b/>
                <w:bCs/>
                <w:noProof/>
              </w:rPr>
              <w:t>30</w:t>
            </w:r>
            <w:r w:rsidRPr="005F4877">
              <w:rPr>
                <w:rStyle w:val="ad"/>
                <w:rFonts w:ascii="Times New Roman" w:hAnsi="Times New Roman" w:cs="Times New Roman"/>
                <w:b/>
                <w:bCs/>
                <w:noProof/>
              </w:rPr>
              <w:t>条　公租公課</w:t>
            </w:r>
            <w:r>
              <w:rPr>
                <w:noProof/>
                <w:webHidden/>
              </w:rPr>
              <w:tab/>
            </w:r>
            <w:r>
              <w:rPr>
                <w:noProof/>
                <w:webHidden/>
              </w:rPr>
              <w:fldChar w:fldCharType="begin"/>
            </w:r>
            <w:r>
              <w:rPr>
                <w:noProof/>
                <w:webHidden/>
              </w:rPr>
              <w:instrText xml:space="preserve"> PAGEREF _Toc206064853 \h </w:instrText>
            </w:r>
            <w:r>
              <w:rPr>
                <w:noProof/>
                <w:webHidden/>
              </w:rPr>
            </w:r>
            <w:r>
              <w:rPr>
                <w:noProof/>
                <w:webHidden/>
              </w:rPr>
              <w:fldChar w:fldCharType="separate"/>
            </w:r>
            <w:r w:rsidR="00C1358C">
              <w:rPr>
                <w:noProof/>
                <w:webHidden/>
              </w:rPr>
              <w:t>28</w:t>
            </w:r>
            <w:r>
              <w:rPr>
                <w:noProof/>
                <w:webHidden/>
              </w:rPr>
              <w:fldChar w:fldCharType="end"/>
            </w:r>
          </w:hyperlink>
        </w:p>
        <w:p w14:paraId="2E3AE3BC" w14:textId="54B13FBE" w:rsidR="005A37E1" w:rsidRDefault="005A37E1" w:rsidP="304DF369">
          <w:pPr>
            <w:pStyle w:val="21"/>
            <w:tabs>
              <w:tab w:val="right" w:leader="dot" w:pos="10178"/>
            </w:tabs>
            <w:rPr>
              <w:rFonts w:asciiTheme="minorHAnsi" w:eastAsiaTheme="minorEastAsia" w:hAnsiTheme="minorHAnsi" w:cstheme="minorBidi"/>
              <w:noProof/>
              <w:kern w:val="2"/>
              <w:sz w:val="21"/>
              <w:szCs w:val="21"/>
              <w:lang w:val="en-US" w:bidi="ar-SA"/>
              <w14:ligatures w14:val="standardContextual"/>
            </w:rPr>
          </w:pPr>
          <w:hyperlink w:anchor="_Toc206064854" w:history="1">
            <w:r w:rsidRPr="005F4877">
              <w:rPr>
                <w:rStyle w:val="ad"/>
                <w:rFonts w:ascii="Times New Roman" w:hAnsi="Times New Roman" w:cs="Times New Roman"/>
                <w:b/>
                <w:bCs/>
                <w:noProof/>
              </w:rPr>
              <w:t>第</w:t>
            </w:r>
            <w:r w:rsidRPr="005F4877">
              <w:rPr>
                <w:rStyle w:val="ad"/>
                <w:rFonts w:ascii="Times New Roman" w:hAnsi="Times New Roman" w:cs="Times New Roman"/>
                <w:b/>
                <w:bCs/>
                <w:noProof/>
              </w:rPr>
              <w:t>8</w:t>
            </w:r>
            <w:r w:rsidRPr="005F4877">
              <w:rPr>
                <w:rStyle w:val="ad"/>
                <w:rFonts w:ascii="Times New Roman" w:hAnsi="Times New Roman" w:cs="Times New Roman"/>
                <w:b/>
                <w:bCs/>
                <w:noProof/>
              </w:rPr>
              <w:t>章　費用及び報酬</w:t>
            </w:r>
            <w:r>
              <w:rPr>
                <w:noProof/>
                <w:webHidden/>
              </w:rPr>
              <w:tab/>
            </w:r>
            <w:r>
              <w:rPr>
                <w:noProof/>
                <w:webHidden/>
              </w:rPr>
              <w:fldChar w:fldCharType="begin"/>
            </w:r>
            <w:r>
              <w:rPr>
                <w:noProof/>
                <w:webHidden/>
              </w:rPr>
              <w:instrText xml:space="preserve"> PAGEREF _Toc206064854 \h </w:instrText>
            </w:r>
            <w:r>
              <w:rPr>
                <w:noProof/>
                <w:webHidden/>
              </w:rPr>
            </w:r>
            <w:r>
              <w:rPr>
                <w:noProof/>
                <w:webHidden/>
              </w:rPr>
              <w:fldChar w:fldCharType="separate"/>
            </w:r>
            <w:r w:rsidR="00C1358C">
              <w:rPr>
                <w:noProof/>
                <w:webHidden/>
              </w:rPr>
              <w:t>29</w:t>
            </w:r>
            <w:r>
              <w:rPr>
                <w:noProof/>
                <w:webHidden/>
              </w:rPr>
              <w:fldChar w:fldCharType="end"/>
            </w:r>
          </w:hyperlink>
        </w:p>
        <w:p w14:paraId="243F69E2" w14:textId="7A124E09" w:rsidR="005A37E1" w:rsidRDefault="005A37E1" w:rsidP="304DF369">
          <w:pPr>
            <w:pStyle w:val="3"/>
            <w:tabs>
              <w:tab w:val="right" w:leader="dot" w:pos="10178"/>
            </w:tabs>
            <w:rPr>
              <w:rFonts w:asciiTheme="minorHAnsi" w:eastAsiaTheme="minorEastAsia" w:hAnsiTheme="minorHAnsi" w:cstheme="minorBidi"/>
              <w:noProof/>
              <w:kern w:val="2"/>
              <w:sz w:val="21"/>
              <w:szCs w:val="21"/>
              <w:lang w:val="en-US" w:bidi="ar-SA"/>
              <w14:ligatures w14:val="standardContextual"/>
            </w:rPr>
          </w:pPr>
          <w:hyperlink w:anchor="_Toc206064855" w:history="1">
            <w:r w:rsidRPr="005F4877">
              <w:rPr>
                <w:rStyle w:val="ad"/>
                <w:rFonts w:ascii="Times New Roman" w:hAnsi="Times New Roman" w:cs="Times New Roman"/>
                <w:b/>
                <w:bCs/>
                <w:noProof/>
              </w:rPr>
              <w:t>第</w:t>
            </w:r>
            <w:r w:rsidRPr="005F4877">
              <w:rPr>
                <w:rStyle w:val="ad"/>
                <w:rFonts w:ascii="Times New Roman" w:hAnsi="Times New Roman" w:cs="Times New Roman"/>
                <w:b/>
                <w:bCs/>
                <w:noProof/>
              </w:rPr>
              <w:t>31</w:t>
            </w:r>
            <w:r w:rsidRPr="005F4877">
              <w:rPr>
                <w:rStyle w:val="ad"/>
                <w:rFonts w:ascii="Times New Roman" w:hAnsi="Times New Roman" w:cs="Times New Roman"/>
                <w:b/>
                <w:bCs/>
                <w:noProof/>
              </w:rPr>
              <w:t>条　組合費用</w:t>
            </w:r>
            <w:r>
              <w:rPr>
                <w:noProof/>
                <w:webHidden/>
              </w:rPr>
              <w:tab/>
            </w:r>
            <w:r>
              <w:rPr>
                <w:noProof/>
                <w:webHidden/>
              </w:rPr>
              <w:fldChar w:fldCharType="begin"/>
            </w:r>
            <w:r>
              <w:rPr>
                <w:noProof/>
                <w:webHidden/>
              </w:rPr>
              <w:instrText xml:space="preserve"> PAGEREF _Toc206064855 \h </w:instrText>
            </w:r>
            <w:r>
              <w:rPr>
                <w:noProof/>
                <w:webHidden/>
              </w:rPr>
            </w:r>
            <w:r>
              <w:rPr>
                <w:noProof/>
                <w:webHidden/>
              </w:rPr>
              <w:fldChar w:fldCharType="separate"/>
            </w:r>
            <w:r w:rsidR="00C1358C">
              <w:rPr>
                <w:noProof/>
                <w:webHidden/>
              </w:rPr>
              <w:t>29</w:t>
            </w:r>
            <w:r>
              <w:rPr>
                <w:noProof/>
                <w:webHidden/>
              </w:rPr>
              <w:fldChar w:fldCharType="end"/>
            </w:r>
          </w:hyperlink>
        </w:p>
        <w:p w14:paraId="2FCDBAA0" w14:textId="1E6987BE" w:rsidR="005A37E1" w:rsidRDefault="005A37E1" w:rsidP="304DF369">
          <w:pPr>
            <w:pStyle w:val="3"/>
            <w:tabs>
              <w:tab w:val="right" w:leader="dot" w:pos="10178"/>
            </w:tabs>
            <w:rPr>
              <w:rFonts w:asciiTheme="minorHAnsi" w:eastAsiaTheme="minorEastAsia" w:hAnsiTheme="minorHAnsi" w:cstheme="minorBidi"/>
              <w:noProof/>
              <w:kern w:val="2"/>
              <w:sz w:val="21"/>
              <w:szCs w:val="21"/>
              <w:lang w:val="en-US" w:bidi="ar-SA"/>
              <w14:ligatures w14:val="standardContextual"/>
            </w:rPr>
          </w:pPr>
          <w:hyperlink w:anchor="_Toc206064856" w:history="1">
            <w:r w:rsidRPr="005F4877">
              <w:rPr>
                <w:rStyle w:val="ad"/>
                <w:rFonts w:ascii="Times New Roman" w:hAnsi="Times New Roman" w:cs="Times New Roman"/>
                <w:b/>
                <w:bCs/>
                <w:noProof/>
              </w:rPr>
              <w:t>第</w:t>
            </w:r>
            <w:r w:rsidRPr="005F4877">
              <w:rPr>
                <w:rStyle w:val="ad"/>
                <w:rFonts w:ascii="Times New Roman" w:hAnsi="Times New Roman" w:cs="Times New Roman"/>
                <w:b/>
                <w:bCs/>
                <w:noProof/>
              </w:rPr>
              <w:t>32</w:t>
            </w:r>
            <w:r w:rsidRPr="005F4877">
              <w:rPr>
                <w:rStyle w:val="ad"/>
                <w:rFonts w:ascii="Times New Roman" w:hAnsi="Times New Roman" w:cs="Times New Roman"/>
                <w:b/>
                <w:bCs/>
                <w:noProof/>
              </w:rPr>
              <w:t>条　無限責任組合員に対する報酬</w:t>
            </w:r>
            <w:r>
              <w:rPr>
                <w:noProof/>
                <w:webHidden/>
              </w:rPr>
              <w:tab/>
            </w:r>
            <w:r>
              <w:rPr>
                <w:noProof/>
                <w:webHidden/>
              </w:rPr>
              <w:fldChar w:fldCharType="begin"/>
            </w:r>
            <w:r>
              <w:rPr>
                <w:noProof/>
                <w:webHidden/>
              </w:rPr>
              <w:instrText xml:space="preserve"> PAGEREF _Toc206064856 \h </w:instrText>
            </w:r>
            <w:r>
              <w:rPr>
                <w:noProof/>
                <w:webHidden/>
              </w:rPr>
            </w:r>
            <w:r>
              <w:rPr>
                <w:noProof/>
                <w:webHidden/>
              </w:rPr>
              <w:fldChar w:fldCharType="separate"/>
            </w:r>
            <w:r w:rsidR="00C1358C">
              <w:rPr>
                <w:noProof/>
                <w:webHidden/>
              </w:rPr>
              <w:t>30</w:t>
            </w:r>
            <w:r>
              <w:rPr>
                <w:noProof/>
                <w:webHidden/>
              </w:rPr>
              <w:fldChar w:fldCharType="end"/>
            </w:r>
          </w:hyperlink>
        </w:p>
        <w:p w14:paraId="027D5675" w14:textId="184E193C" w:rsidR="005A37E1" w:rsidRDefault="005A37E1" w:rsidP="304DF369">
          <w:pPr>
            <w:pStyle w:val="21"/>
            <w:tabs>
              <w:tab w:val="right" w:leader="dot" w:pos="10178"/>
            </w:tabs>
            <w:rPr>
              <w:rFonts w:asciiTheme="minorHAnsi" w:eastAsiaTheme="minorEastAsia" w:hAnsiTheme="minorHAnsi" w:cstheme="minorBidi"/>
              <w:noProof/>
              <w:kern w:val="2"/>
              <w:sz w:val="21"/>
              <w:szCs w:val="21"/>
              <w:lang w:val="en-US" w:bidi="ar-SA"/>
              <w14:ligatures w14:val="standardContextual"/>
            </w:rPr>
          </w:pPr>
          <w:hyperlink w:anchor="_Toc206064857" w:history="1">
            <w:r w:rsidRPr="005F4877">
              <w:rPr>
                <w:rStyle w:val="ad"/>
                <w:rFonts w:ascii="Times New Roman" w:hAnsi="Times New Roman" w:cs="Times New Roman"/>
                <w:b/>
                <w:bCs/>
                <w:noProof/>
              </w:rPr>
              <w:t>第</w:t>
            </w:r>
            <w:r w:rsidRPr="005F4877">
              <w:rPr>
                <w:rStyle w:val="ad"/>
                <w:rFonts w:ascii="Times New Roman" w:hAnsi="Times New Roman" w:cs="Times New Roman"/>
                <w:b/>
                <w:bCs/>
                <w:noProof/>
              </w:rPr>
              <w:t>9</w:t>
            </w:r>
            <w:r w:rsidRPr="005F4877">
              <w:rPr>
                <w:rStyle w:val="ad"/>
                <w:rFonts w:ascii="Times New Roman" w:hAnsi="Times New Roman" w:cs="Times New Roman"/>
                <w:b/>
                <w:bCs/>
                <w:noProof/>
              </w:rPr>
              <w:t>章　組合員の地位の変動</w:t>
            </w:r>
            <w:r>
              <w:rPr>
                <w:noProof/>
                <w:webHidden/>
              </w:rPr>
              <w:tab/>
            </w:r>
            <w:r>
              <w:rPr>
                <w:noProof/>
                <w:webHidden/>
              </w:rPr>
              <w:fldChar w:fldCharType="begin"/>
            </w:r>
            <w:r>
              <w:rPr>
                <w:noProof/>
                <w:webHidden/>
              </w:rPr>
              <w:instrText xml:space="preserve"> PAGEREF _Toc206064857 \h </w:instrText>
            </w:r>
            <w:r>
              <w:rPr>
                <w:noProof/>
                <w:webHidden/>
              </w:rPr>
            </w:r>
            <w:r>
              <w:rPr>
                <w:noProof/>
                <w:webHidden/>
              </w:rPr>
              <w:fldChar w:fldCharType="separate"/>
            </w:r>
            <w:r w:rsidR="00C1358C">
              <w:rPr>
                <w:noProof/>
                <w:webHidden/>
              </w:rPr>
              <w:t>31</w:t>
            </w:r>
            <w:r>
              <w:rPr>
                <w:noProof/>
                <w:webHidden/>
              </w:rPr>
              <w:fldChar w:fldCharType="end"/>
            </w:r>
          </w:hyperlink>
        </w:p>
        <w:p w14:paraId="1D6A812D" w14:textId="11300425" w:rsidR="005A37E1" w:rsidRDefault="005A37E1" w:rsidP="304DF369">
          <w:pPr>
            <w:pStyle w:val="3"/>
            <w:tabs>
              <w:tab w:val="right" w:leader="dot" w:pos="10178"/>
            </w:tabs>
            <w:rPr>
              <w:rFonts w:asciiTheme="minorHAnsi" w:eastAsiaTheme="minorEastAsia" w:hAnsiTheme="minorHAnsi" w:cstheme="minorBidi"/>
              <w:noProof/>
              <w:kern w:val="2"/>
              <w:sz w:val="21"/>
              <w:szCs w:val="21"/>
              <w:lang w:val="en-US" w:bidi="ar-SA"/>
              <w14:ligatures w14:val="standardContextual"/>
            </w:rPr>
          </w:pPr>
          <w:hyperlink w:anchor="_Toc206064858" w:history="1">
            <w:r w:rsidRPr="005F4877">
              <w:rPr>
                <w:rStyle w:val="ad"/>
                <w:rFonts w:ascii="Times New Roman" w:hAnsi="Times New Roman" w:cs="Times New Roman"/>
                <w:b/>
                <w:bCs/>
                <w:noProof/>
              </w:rPr>
              <w:t>第</w:t>
            </w:r>
            <w:r w:rsidRPr="005F4877">
              <w:rPr>
                <w:rStyle w:val="ad"/>
                <w:rFonts w:ascii="Times New Roman" w:hAnsi="Times New Roman" w:cs="Times New Roman"/>
                <w:b/>
                <w:bCs/>
                <w:noProof/>
              </w:rPr>
              <w:t>33</w:t>
            </w:r>
            <w:r w:rsidRPr="005F4877">
              <w:rPr>
                <w:rStyle w:val="ad"/>
                <w:rFonts w:ascii="Times New Roman" w:hAnsi="Times New Roman" w:cs="Times New Roman"/>
                <w:b/>
                <w:bCs/>
                <w:noProof/>
              </w:rPr>
              <w:t>条　持分処分の禁止</w:t>
            </w:r>
            <w:r>
              <w:rPr>
                <w:noProof/>
                <w:webHidden/>
              </w:rPr>
              <w:tab/>
            </w:r>
            <w:r>
              <w:rPr>
                <w:noProof/>
                <w:webHidden/>
              </w:rPr>
              <w:fldChar w:fldCharType="begin"/>
            </w:r>
            <w:r>
              <w:rPr>
                <w:noProof/>
                <w:webHidden/>
              </w:rPr>
              <w:instrText xml:space="preserve"> PAGEREF _Toc206064858 \h </w:instrText>
            </w:r>
            <w:r>
              <w:rPr>
                <w:noProof/>
                <w:webHidden/>
              </w:rPr>
            </w:r>
            <w:r>
              <w:rPr>
                <w:noProof/>
                <w:webHidden/>
              </w:rPr>
              <w:fldChar w:fldCharType="separate"/>
            </w:r>
            <w:r w:rsidR="00C1358C">
              <w:rPr>
                <w:noProof/>
                <w:webHidden/>
              </w:rPr>
              <w:t>31</w:t>
            </w:r>
            <w:r>
              <w:rPr>
                <w:noProof/>
                <w:webHidden/>
              </w:rPr>
              <w:fldChar w:fldCharType="end"/>
            </w:r>
          </w:hyperlink>
        </w:p>
        <w:p w14:paraId="19EA5772" w14:textId="1524421B" w:rsidR="005A37E1" w:rsidRDefault="005A37E1" w:rsidP="304DF369">
          <w:pPr>
            <w:pStyle w:val="3"/>
            <w:tabs>
              <w:tab w:val="right" w:leader="dot" w:pos="10178"/>
            </w:tabs>
            <w:rPr>
              <w:rFonts w:asciiTheme="minorHAnsi" w:eastAsiaTheme="minorEastAsia" w:hAnsiTheme="minorHAnsi" w:cstheme="minorBidi"/>
              <w:noProof/>
              <w:kern w:val="2"/>
              <w:sz w:val="21"/>
              <w:szCs w:val="21"/>
              <w:lang w:val="en-US" w:bidi="ar-SA"/>
              <w14:ligatures w14:val="standardContextual"/>
            </w:rPr>
          </w:pPr>
          <w:hyperlink w:anchor="_Toc206064859" w:history="1">
            <w:r w:rsidRPr="005F4877">
              <w:rPr>
                <w:rStyle w:val="ad"/>
                <w:rFonts w:ascii="Times New Roman" w:hAnsi="Times New Roman" w:cs="Times New Roman"/>
                <w:b/>
                <w:bCs/>
                <w:noProof/>
              </w:rPr>
              <w:t>第</w:t>
            </w:r>
            <w:r w:rsidRPr="005F4877">
              <w:rPr>
                <w:rStyle w:val="ad"/>
                <w:rFonts w:ascii="Times New Roman" w:hAnsi="Times New Roman" w:cs="Times New Roman"/>
                <w:b/>
                <w:bCs/>
                <w:noProof/>
              </w:rPr>
              <w:t>34</w:t>
            </w:r>
            <w:r w:rsidRPr="005F4877">
              <w:rPr>
                <w:rStyle w:val="ad"/>
                <w:rFonts w:ascii="Times New Roman" w:hAnsi="Times New Roman" w:cs="Times New Roman"/>
                <w:b/>
                <w:bCs/>
                <w:noProof/>
              </w:rPr>
              <w:t>条　組合員たる地位の譲渡等</w:t>
            </w:r>
            <w:r>
              <w:rPr>
                <w:noProof/>
                <w:webHidden/>
              </w:rPr>
              <w:tab/>
            </w:r>
            <w:r>
              <w:rPr>
                <w:noProof/>
                <w:webHidden/>
              </w:rPr>
              <w:fldChar w:fldCharType="begin"/>
            </w:r>
            <w:r>
              <w:rPr>
                <w:noProof/>
                <w:webHidden/>
              </w:rPr>
              <w:instrText xml:space="preserve"> PAGEREF _Toc206064859 \h </w:instrText>
            </w:r>
            <w:r>
              <w:rPr>
                <w:noProof/>
                <w:webHidden/>
              </w:rPr>
            </w:r>
            <w:r>
              <w:rPr>
                <w:noProof/>
                <w:webHidden/>
              </w:rPr>
              <w:fldChar w:fldCharType="separate"/>
            </w:r>
            <w:r w:rsidR="00C1358C">
              <w:rPr>
                <w:noProof/>
                <w:webHidden/>
              </w:rPr>
              <w:t>31</w:t>
            </w:r>
            <w:r>
              <w:rPr>
                <w:noProof/>
                <w:webHidden/>
              </w:rPr>
              <w:fldChar w:fldCharType="end"/>
            </w:r>
          </w:hyperlink>
        </w:p>
        <w:p w14:paraId="4E296E74" w14:textId="08403CA0" w:rsidR="005A37E1" w:rsidRDefault="005A37E1" w:rsidP="304DF369">
          <w:pPr>
            <w:pStyle w:val="3"/>
            <w:tabs>
              <w:tab w:val="right" w:leader="dot" w:pos="10178"/>
            </w:tabs>
            <w:rPr>
              <w:rFonts w:asciiTheme="minorHAnsi" w:eastAsiaTheme="minorEastAsia" w:hAnsiTheme="minorHAnsi" w:cstheme="minorBidi"/>
              <w:noProof/>
              <w:kern w:val="2"/>
              <w:sz w:val="21"/>
              <w:szCs w:val="21"/>
              <w:lang w:val="en-US" w:bidi="ar-SA"/>
              <w14:ligatures w14:val="standardContextual"/>
            </w:rPr>
          </w:pPr>
          <w:hyperlink w:anchor="_Toc206064860" w:history="1">
            <w:r w:rsidRPr="005F4877">
              <w:rPr>
                <w:rStyle w:val="ad"/>
                <w:rFonts w:ascii="Times New Roman" w:hAnsi="Times New Roman" w:cs="Times New Roman"/>
                <w:b/>
                <w:bCs/>
                <w:noProof/>
              </w:rPr>
              <w:t>第</w:t>
            </w:r>
            <w:r w:rsidRPr="005F4877">
              <w:rPr>
                <w:rStyle w:val="ad"/>
                <w:rFonts w:ascii="Times New Roman" w:hAnsi="Times New Roman" w:cs="Times New Roman"/>
                <w:b/>
                <w:bCs/>
                <w:noProof/>
              </w:rPr>
              <w:t>35</w:t>
            </w:r>
            <w:r w:rsidRPr="005F4877">
              <w:rPr>
                <w:rStyle w:val="ad"/>
                <w:rFonts w:ascii="Times New Roman" w:hAnsi="Times New Roman" w:cs="Times New Roman"/>
                <w:b/>
                <w:bCs/>
                <w:noProof/>
              </w:rPr>
              <w:t>条　募集期間及び組合員の加入</w:t>
            </w:r>
            <w:r>
              <w:rPr>
                <w:noProof/>
                <w:webHidden/>
              </w:rPr>
              <w:tab/>
            </w:r>
            <w:r>
              <w:rPr>
                <w:noProof/>
                <w:webHidden/>
              </w:rPr>
              <w:fldChar w:fldCharType="begin"/>
            </w:r>
            <w:r>
              <w:rPr>
                <w:noProof/>
                <w:webHidden/>
              </w:rPr>
              <w:instrText xml:space="preserve"> PAGEREF _Toc206064860 \h </w:instrText>
            </w:r>
            <w:r>
              <w:rPr>
                <w:noProof/>
                <w:webHidden/>
              </w:rPr>
            </w:r>
            <w:r>
              <w:rPr>
                <w:noProof/>
                <w:webHidden/>
              </w:rPr>
              <w:fldChar w:fldCharType="separate"/>
            </w:r>
            <w:r w:rsidR="00C1358C">
              <w:rPr>
                <w:noProof/>
                <w:webHidden/>
              </w:rPr>
              <w:t>32</w:t>
            </w:r>
            <w:r>
              <w:rPr>
                <w:noProof/>
                <w:webHidden/>
              </w:rPr>
              <w:fldChar w:fldCharType="end"/>
            </w:r>
          </w:hyperlink>
        </w:p>
        <w:p w14:paraId="267F4144" w14:textId="37F04E19" w:rsidR="005A37E1" w:rsidRDefault="005A37E1" w:rsidP="304DF369">
          <w:pPr>
            <w:pStyle w:val="3"/>
            <w:tabs>
              <w:tab w:val="right" w:leader="dot" w:pos="10178"/>
            </w:tabs>
            <w:rPr>
              <w:rFonts w:asciiTheme="minorHAnsi" w:eastAsiaTheme="minorEastAsia" w:hAnsiTheme="minorHAnsi" w:cstheme="minorBidi"/>
              <w:noProof/>
              <w:kern w:val="2"/>
              <w:sz w:val="21"/>
              <w:szCs w:val="21"/>
              <w:lang w:val="en-US" w:bidi="ar-SA"/>
              <w14:ligatures w14:val="standardContextual"/>
            </w:rPr>
          </w:pPr>
          <w:hyperlink w:anchor="_Toc206064861" w:history="1">
            <w:r w:rsidRPr="005F4877">
              <w:rPr>
                <w:rStyle w:val="ad"/>
                <w:rFonts w:ascii="Times New Roman" w:hAnsi="Times New Roman" w:cs="Times New Roman"/>
                <w:b/>
                <w:bCs/>
                <w:noProof/>
              </w:rPr>
              <w:t>第</w:t>
            </w:r>
            <w:r w:rsidRPr="005F4877">
              <w:rPr>
                <w:rStyle w:val="ad"/>
                <w:rFonts w:ascii="Times New Roman" w:hAnsi="Times New Roman" w:cs="Times New Roman"/>
                <w:b/>
                <w:bCs/>
                <w:noProof/>
              </w:rPr>
              <w:t>36</w:t>
            </w:r>
            <w:r w:rsidRPr="005F4877">
              <w:rPr>
                <w:rStyle w:val="ad"/>
                <w:rFonts w:ascii="Times New Roman" w:hAnsi="Times New Roman" w:cs="Times New Roman"/>
                <w:b/>
                <w:bCs/>
                <w:noProof/>
              </w:rPr>
              <w:t>条　組合員の脱退</w:t>
            </w:r>
            <w:r>
              <w:rPr>
                <w:noProof/>
                <w:webHidden/>
              </w:rPr>
              <w:tab/>
            </w:r>
            <w:r>
              <w:rPr>
                <w:noProof/>
                <w:webHidden/>
              </w:rPr>
              <w:fldChar w:fldCharType="begin"/>
            </w:r>
            <w:r>
              <w:rPr>
                <w:noProof/>
                <w:webHidden/>
              </w:rPr>
              <w:instrText xml:space="preserve"> PAGEREF _Toc206064861 \h </w:instrText>
            </w:r>
            <w:r>
              <w:rPr>
                <w:noProof/>
                <w:webHidden/>
              </w:rPr>
            </w:r>
            <w:r>
              <w:rPr>
                <w:noProof/>
                <w:webHidden/>
              </w:rPr>
              <w:fldChar w:fldCharType="separate"/>
            </w:r>
            <w:r w:rsidR="00C1358C">
              <w:rPr>
                <w:noProof/>
                <w:webHidden/>
              </w:rPr>
              <w:t>33</w:t>
            </w:r>
            <w:r>
              <w:rPr>
                <w:noProof/>
                <w:webHidden/>
              </w:rPr>
              <w:fldChar w:fldCharType="end"/>
            </w:r>
          </w:hyperlink>
        </w:p>
        <w:p w14:paraId="7AF7A178" w14:textId="6C10BC2A" w:rsidR="005A37E1" w:rsidRDefault="005A37E1" w:rsidP="304DF369">
          <w:pPr>
            <w:pStyle w:val="3"/>
            <w:tabs>
              <w:tab w:val="right" w:leader="dot" w:pos="10178"/>
            </w:tabs>
            <w:rPr>
              <w:rFonts w:asciiTheme="minorHAnsi" w:eastAsiaTheme="minorEastAsia" w:hAnsiTheme="minorHAnsi" w:cstheme="minorBidi"/>
              <w:noProof/>
              <w:kern w:val="2"/>
              <w:sz w:val="21"/>
              <w:szCs w:val="21"/>
              <w:lang w:val="en-US" w:bidi="ar-SA"/>
              <w14:ligatures w14:val="standardContextual"/>
            </w:rPr>
          </w:pPr>
          <w:hyperlink w:anchor="_Toc206064862" w:history="1">
            <w:r w:rsidRPr="005F4877">
              <w:rPr>
                <w:rStyle w:val="ad"/>
                <w:rFonts w:ascii="Times New Roman" w:hAnsi="Times New Roman" w:cs="Times New Roman"/>
                <w:b/>
                <w:bCs/>
                <w:noProof/>
              </w:rPr>
              <w:t>第</w:t>
            </w:r>
            <w:r w:rsidRPr="005F4877">
              <w:rPr>
                <w:rStyle w:val="ad"/>
                <w:rFonts w:ascii="Times New Roman" w:hAnsi="Times New Roman" w:cs="Times New Roman"/>
                <w:b/>
                <w:bCs/>
                <w:noProof/>
              </w:rPr>
              <w:t>37</w:t>
            </w:r>
            <w:r w:rsidRPr="005F4877">
              <w:rPr>
                <w:rStyle w:val="ad"/>
                <w:rFonts w:ascii="Times New Roman" w:hAnsi="Times New Roman" w:cs="Times New Roman"/>
                <w:b/>
                <w:bCs/>
                <w:noProof/>
              </w:rPr>
              <w:t>条　組合員の死亡</w:t>
            </w:r>
            <w:r>
              <w:rPr>
                <w:noProof/>
                <w:webHidden/>
              </w:rPr>
              <w:tab/>
            </w:r>
            <w:r>
              <w:rPr>
                <w:noProof/>
                <w:webHidden/>
              </w:rPr>
              <w:fldChar w:fldCharType="begin"/>
            </w:r>
            <w:r>
              <w:rPr>
                <w:noProof/>
                <w:webHidden/>
              </w:rPr>
              <w:instrText xml:space="preserve"> PAGEREF _Toc206064862 \h </w:instrText>
            </w:r>
            <w:r>
              <w:rPr>
                <w:noProof/>
                <w:webHidden/>
              </w:rPr>
            </w:r>
            <w:r>
              <w:rPr>
                <w:noProof/>
                <w:webHidden/>
              </w:rPr>
              <w:fldChar w:fldCharType="separate"/>
            </w:r>
            <w:r w:rsidR="00C1358C">
              <w:rPr>
                <w:noProof/>
                <w:webHidden/>
              </w:rPr>
              <w:t>34</w:t>
            </w:r>
            <w:r>
              <w:rPr>
                <w:noProof/>
                <w:webHidden/>
              </w:rPr>
              <w:fldChar w:fldCharType="end"/>
            </w:r>
          </w:hyperlink>
        </w:p>
        <w:p w14:paraId="08FA7BA6" w14:textId="17C288A0" w:rsidR="005A37E1" w:rsidRDefault="005A37E1" w:rsidP="304DF369">
          <w:pPr>
            <w:pStyle w:val="3"/>
            <w:tabs>
              <w:tab w:val="right" w:leader="dot" w:pos="10178"/>
            </w:tabs>
            <w:rPr>
              <w:rFonts w:asciiTheme="minorHAnsi" w:eastAsiaTheme="minorEastAsia" w:hAnsiTheme="minorHAnsi" w:cstheme="minorBidi"/>
              <w:noProof/>
              <w:kern w:val="2"/>
              <w:sz w:val="21"/>
              <w:szCs w:val="21"/>
              <w:lang w:val="en-US" w:bidi="ar-SA"/>
              <w14:ligatures w14:val="standardContextual"/>
            </w:rPr>
          </w:pPr>
          <w:hyperlink w:anchor="_Toc206064863" w:history="1">
            <w:r w:rsidRPr="005F4877">
              <w:rPr>
                <w:rStyle w:val="ad"/>
                <w:rFonts w:ascii="Times New Roman" w:hAnsi="Times New Roman" w:cs="Times New Roman"/>
                <w:b/>
                <w:bCs/>
                <w:noProof/>
              </w:rPr>
              <w:t>第</w:t>
            </w:r>
            <w:r w:rsidRPr="005F4877">
              <w:rPr>
                <w:rStyle w:val="ad"/>
                <w:rFonts w:ascii="Times New Roman" w:hAnsi="Times New Roman" w:cs="Times New Roman"/>
                <w:b/>
                <w:bCs/>
                <w:noProof/>
              </w:rPr>
              <w:t>38</w:t>
            </w:r>
            <w:r w:rsidRPr="005F4877">
              <w:rPr>
                <w:rStyle w:val="ad"/>
                <w:rFonts w:ascii="Times New Roman" w:hAnsi="Times New Roman" w:cs="Times New Roman"/>
                <w:b/>
                <w:bCs/>
                <w:noProof/>
              </w:rPr>
              <w:t>条　有限責任組合員の除名</w:t>
            </w:r>
            <w:r>
              <w:rPr>
                <w:noProof/>
                <w:webHidden/>
              </w:rPr>
              <w:tab/>
            </w:r>
            <w:r>
              <w:rPr>
                <w:noProof/>
                <w:webHidden/>
              </w:rPr>
              <w:fldChar w:fldCharType="begin"/>
            </w:r>
            <w:r>
              <w:rPr>
                <w:noProof/>
                <w:webHidden/>
              </w:rPr>
              <w:instrText xml:space="preserve"> PAGEREF _Toc206064863 \h </w:instrText>
            </w:r>
            <w:r>
              <w:rPr>
                <w:noProof/>
                <w:webHidden/>
              </w:rPr>
            </w:r>
            <w:r>
              <w:rPr>
                <w:noProof/>
                <w:webHidden/>
              </w:rPr>
              <w:fldChar w:fldCharType="separate"/>
            </w:r>
            <w:r w:rsidR="00C1358C">
              <w:rPr>
                <w:noProof/>
                <w:webHidden/>
              </w:rPr>
              <w:t>34</w:t>
            </w:r>
            <w:r>
              <w:rPr>
                <w:noProof/>
                <w:webHidden/>
              </w:rPr>
              <w:fldChar w:fldCharType="end"/>
            </w:r>
          </w:hyperlink>
        </w:p>
        <w:p w14:paraId="0C6636F2" w14:textId="2B37995B" w:rsidR="005A37E1" w:rsidRDefault="005A37E1" w:rsidP="304DF369">
          <w:pPr>
            <w:pStyle w:val="3"/>
            <w:tabs>
              <w:tab w:val="right" w:leader="dot" w:pos="10178"/>
            </w:tabs>
            <w:rPr>
              <w:rFonts w:asciiTheme="minorHAnsi" w:eastAsiaTheme="minorEastAsia" w:hAnsiTheme="minorHAnsi" w:cstheme="minorBidi"/>
              <w:noProof/>
              <w:kern w:val="2"/>
              <w:sz w:val="21"/>
              <w:szCs w:val="21"/>
              <w:lang w:val="en-US" w:bidi="ar-SA"/>
              <w14:ligatures w14:val="standardContextual"/>
            </w:rPr>
          </w:pPr>
          <w:hyperlink w:anchor="_Toc206064864" w:history="1">
            <w:r w:rsidRPr="005F4877">
              <w:rPr>
                <w:rStyle w:val="ad"/>
                <w:rFonts w:ascii="Times New Roman" w:hAnsi="Times New Roman" w:cs="Times New Roman"/>
                <w:b/>
                <w:bCs/>
                <w:noProof/>
              </w:rPr>
              <w:t>第</w:t>
            </w:r>
            <w:r w:rsidRPr="005F4877">
              <w:rPr>
                <w:rStyle w:val="ad"/>
                <w:rFonts w:ascii="Times New Roman" w:hAnsi="Times New Roman" w:cs="Times New Roman"/>
                <w:b/>
                <w:bCs/>
                <w:noProof/>
              </w:rPr>
              <w:t>39</w:t>
            </w:r>
            <w:r w:rsidRPr="005F4877">
              <w:rPr>
                <w:rStyle w:val="ad"/>
                <w:rFonts w:ascii="Times New Roman" w:hAnsi="Times New Roman" w:cs="Times New Roman"/>
                <w:b/>
                <w:bCs/>
                <w:noProof/>
              </w:rPr>
              <w:t>条　無限責任組合員の除名等</w:t>
            </w:r>
            <w:r>
              <w:rPr>
                <w:noProof/>
                <w:webHidden/>
              </w:rPr>
              <w:tab/>
            </w:r>
            <w:r>
              <w:rPr>
                <w:noProof/>
                <w:webHidden/>
              </w:rPr>
              <w:fldChar w:fldCharType="begin"/>
            </w:r>
            <w:r>
              <w:rPr>
                <w:noProof/>
                <w:webHidden/>
              </w:rPr>
              <w:instrText xml:space="preserve"> PAGEREF _Toc206064864 \h </w:instrText>
            </w:r>
            <w:r>
              <w:rPr>
                <w:noProof/>
                <w:webHidden/>
              </w:rPr>
            </w:r>
            <w:r>
              <w:rPr>
                <w:noProof/>
                <w:webHidden/>
              </w:rPr>
              <w:fldChar w:fldCharType="separate"/>
            </w:r>
            <w:r w:rsidR="00C1358C">
              <w:rPr>
                <w:noProof/>
                <w:webHidden/>
              </w:rPr>
              <w:t>34</w:t>
            </w:r>
            <w:r>
              <w:rPr>
                <w:noProof/>
                <w:webHidden/>
              </w:rPr>
              <w:fldChar w:fldCharType="end"/>
            </w:r>
          </w:hyperlink>
        </w:p>
        <w:p w14:paraId="485698C3" w14:textId="00519E95" w:rsidR="005A37E1" w:rsidRDefault="005A37E1" w:rsidP="304DF369">
          <w:pPr>
            <w:pStyle w:val="3"/>
            <w:tabs>
              <w:tab w:val="right" w:leader="dot" w:pos="10178"/>
            </w:tabs>
            <w:rPr>
              <w:rFonts w:asciiTheme="minorHAnsi" w:eastAsiaTheme="minorEastAsia" w:hAnsiTheme="minorHAnsi" w:cstheme="minorBidi"/>
              <w:noProof/>
              <w:kern w:val="2"/>
              <w:sz w:val="21"/>
              <w:szCs w:val="21"/>
              <w:lang w:val="en-US" w:bidi="ar-SA"/>
              <w14:ligatures w14:val="standardContextual"/>
            </w:rPr>
          </w:pPr>
          <w:hyperlink w:anchor="_Toc206064865" w:history="1">
            <w:r w:rsidRPr="005F4877">
              <w:rPr>
                <w:rStyle w:val="ad"/>
                <w:rFonts w:ascii="Times New Roman" w:hAnsi="Times New Roman" w:cs="Times New Roman"/>
                <w:b/>
                <w:bCs/>
                <w:noProof/>
              </w:rPr>
              <w:t>第</w:t>
            </w:r>
            <w:r w:rsidRPr="005F4877">
              <w:rPr>
                <w:rStyle w:val="ad"/>
                <w:rFonts w:ascii="Times New Roman" w:hAnsi="Times New Roman" w:cs="Times New Roman"/>
                <w:b/>
                <w:bCs/>
                <w:noProof/>
              </w:rPr>
              <w:t>40</w:t>
            </w:r>
            <w:r w:rsidRPr="005F4877">
              <w:rPr>
                <w:rStyle w:val="ad"/>
                <w:rFonts w:ascii="Times New Roman" w:hAnsi="Times New Roman" w:cs="Times New Roman"/>
                <w:b/>
                <w:bCs/>
                <w:noProof/>
              </w:rPr>
              <w:t>条　脱退組合員の持分及び責任</w:t>
            </w:r>
            <w:r>
              <w:rPr>
                <w:noProof/>
                <w:webHidden/>
              </w:rPr>
              <w:tab/>
            </w:r>
            <w:r>
              <w:rPr>
                <w:noProof/>
                <w:webHidden/>
              </w:rPr>
              <w:fldChar w:fldCharType="begin"/>
            </w:r>
            <w:r>
              <w:rPr>
                <w:noProof/>
                <w:webHidden/>
              </w:rPr>
              <w:instrText xml:space="preserve"> PAGEREF _Toc206064865 \h </w:instrText>
            </w:r>
            <w:r>
              <w:rPr>
                <w:noProof/>
                <w:webHidden/>
              </w:rPr>
            </w:r>
            <w:r>
              <w:rPr>
                <w:noProof/>
                <w:webHidden/>
              </w:rPr>
              <w:fldChar w:fldCharType="separate"/>
            </w:r>
            <w:r w:rsidR="00C1358C">
              <w:rPr>
                <w:noProof/>
                <w:webHidden/>
              </w:rPr>
              <w:t>35</w:t>
            </w:r>
            <w:r>
              <w:rPr>
                <w:noProof/>
                <w:webHidden/>
              </w:rPr>
              <w:fldChar w:fldCharType="end"/>
            </w:r>
          </w:hyperlink>
        </w:p>
        <w:p w14:paraId="3D2F492E" w14:textId="0AC885D6" w:rsidR="005A37E1" w:rsidRDefault="005A37E1" w:rsidP="304DF369">
          <w:pPr>
            <w:pStyle w:val="3"/>
            <w:tabs>
              <w:tab w:val="right" w:leader="dot" w:pos="10178"/>
            </w:tabs>
            <w:rPr>
              <w:rFonts w:asciiTheme="minorHAnsi" w:eastAsiaTheme="minorEastAsia" w:hAnsiTheme="minorHAnsi" w:cstheme="minorBidi"/>
              <w:noProof/>
              <w:kern w:val="2"/>
              <w:sz w:val="21"/>
              <w:szCs w:val="21"/>
              <w:lang w:val="en-US" w:bidi="ar-SA"/>
              <w14:ligatures w14:val="standardContextual"/>
            </w:rPr>
          </w:pPr>
          <w:hyperlink w:anchor="_Toc206064866" w:history="1">
            <w:r w:rsidRPr="005F4877">
              <w:rPr>
                <w:rStyle w:val="ad"/>
                <w:rFonts w:ascii="Times New Roman" w:hAnsi="Times New Roman" w:cs="Times New Roman"/>
                <w:b/>
                <w:bCs/>
                <w:noProof/>
              </w:rPr>
              <w:t>第</w:t>
            </w:r>
            <w:r w:rsidRPr="005F4877">
              <w:rPr>
                <w:rStyle w:val="ad"/>
                <w:rFonts w:ascii="Times New Roman" w:hAnsi="Times New Roman" w:cs="Times New Roman"/>
                <w:b/>
                <w:bCs/>
                <w:noProof/>
              </w:rPr>
              <w:t>41</w:t>
            </w:r>
            <w:r w:rsidRPr="005F4877">
              <w:rPr>
                <w:rStyle w:val="ad"/>
                <w:rFonts w:ascii="Times New Roman" w:hAnsi="Times New Roman" w:cs="Times New Roman"/>
                <w:b/>
                <w:bCs/>
                <w:noProof/>
              </w:rPr>
              <w:t>条　組合員の地位の変動の通知</w:t>
            </w:r>
            <w:r>
              <w:rPr>
                <w:noProof/>
                <w:webHidden/>
              </w:rPr>
              <w:tab/>
            </w:r>
            <w:r>
              <w:rPr>
                <w:noProof/>
                <w:webHidden/>
              </w:rPr>
              <w:fldChar w:fldCharType="begin"/>
            </w:r>
            <w:r>
              <w:rPr>
                <w:noProof/>
                <w:webHidden/>
              </w:rPr>
              <w:instrText xml:space="preserve"> PAGEREF _Toc206064866 \h </w:instrText>
            </w:r>
            <w:r>
              <w:rPr>
                <w:noProof/>
                <w:webHidden/>
              </w:rPr>
            </w:r>
            <w:r>
              <w:rPr>
                <w:noProof/>
                <w:webHidden/>
              </w:rPr>
              <w:fldChar w:fldCharType="separate"/>
            </w:r>
            <w:r w:rsidR="00C1358C">
              <w:rPr>
                <w:noProof/>
                <w:webHidden/>
              </w:rPr>
              <w:t>35</w:t>
            </w:r>
            <w:r>
              <w:rPr>
                <w:noProof/>
                <w:webHidden/>
              </w:rPr>
              <w:fldChar w:fldCharType="end"/>
            </w:r>
          </w:hyperlink>
        </w:p>
        <w:p w14:paraId="5A174978" w14:textId="590F936A" w:rsidR="005A37E1" w:rsidRDefault="005A37E1" w:rsidP="304DF369">
          <w:pPr>
            <w:pStyle w:val="21"/>
            <w:tabs>
              <w:tab w:val="right" w:leader="dot" w:pos="10178"/>
            </w:tabs>
            <w:rPr>
              <w:rFonts w:asciiTheme="minorHAnsi" w:eastAsiaTheme="minorEastAsia" w:hAnsiTheme="minorHAnsi" w:cstheme="minorBidi"/>
              <w:noProof/>
              <w:kern w:val="2"/>
              <w:sz w:val="21"/>
              <w:szCs w:val="21"/>
              <w:lang w:val="en-US" w:bidi="ar-SA"/>
              <w14:ligatures w14:val="standardContextual"/>
            </w:rPr>
          </w:pPr>
          <w:hyperlink w:anchor="_Toc206064867" w:history="1">
            <w:r w:rsidRPr="005F4877">
              <w:rPr>
                <w:rStyle w:val="ad"/>
                <w:rFonts w:ascii="Times New Roman" w:hAnsi="Times New Roman" w:cs="Times New Roman"/>
                <w:b/>
                <w:bCs/>
                <w:noProof/>
              </w:rPr>
              <w:t>第</w:t>
            </w:r>
            <w:r w:rsidRPr="005F4877">
              <w:rPr>
                <w:rStyle w:val="ad"/>
                <w:rFonts w:ascii="Times New Roman" w:hAnsi="Times New Roman" w:cs="Times New Roman"/>
                <w:b/>
                <w:bCs/>
                <w:noProof/>
              </w:rPr>
              <w:t>10</w:t>
            </w:r>
            <w:r w:rsidRPr="005F4877">
              <w:rPr>
                <w:rStyle w:val="ad"/>
                <w:rFonts w:ascii="Times New Roman" w:hAnsi="Times New Roman" w:cs="Times New Roman"/>
                <w:b/>
                <w:bCs/>
                <w:noProof/>
              </w:rPr>
              <w:t>章　解散及び清算</w:t>
            </w:r>
            <w:r>
              <w:rPr>
                <w:noProof/>
                <w:webHidden/>
              </w:rPr>
              <w:tab/>
            </w:r>
            <w:r>
              <w:rPr>
                <w:noProof/>
                <w:webHidden/>
              </w:rPr>
              <w:fldChar w:fldCharType="begin"/>
            </w:r>
            <w:r>
              <w:rPr>
                <w:noProof/>
                <w:webHidden/>
              </w:rPr>
              <w:instrText xml:space="preserve"> PAGEREF _Toc206064867 \h </w:instrText>
            </w:r>
            <w:r>
              <w:rPr>
                <w:noProof/>
                <w:webHidden/>
              </w:rPr>
            </w:r>
            <w:r>
              <w:rPr>
                <w:noProof/>
                <w:webHidden/>
              </w:rPr>
              <w:fldChar w:fldCharType="separate"/>
            </w:r>
            <w:r w:rsidR="00C1358C">
              <w:rPr>
                <w:noProof/>
                <w:webHidden/>
              </w:rPr>
              <w:t>36</w:t>
            </w:r>
            <w:r>
              <w:rPr>
                <w:noProof/>
                <w:webHidden/>
              </w:rPr>
              <w:fldChar w:fldCharType="end"/>
            </w:r>
          </w:hyperlink>
        </w:p>
        <w:p w14:paraId="4A6A5FAD" w14:textId="45972299" w:rsidR="005A37E1" w:rsidRDefault="005A37E1" w:rsidP="304DF369">
          <w:pPr>
            <w:pStyle w:val="3"/>
            <w:tabs>
              <w:tab w:val="right" w:leader="dot" w:pos="10178"/>
            </w:tabs>
            <w:rPr>
              <w:rFonts w:asciiTheme="minorHAnsi" w:eastAsiaTheme="minorEastAsia" w:hAnsiTheme="minorHAnsi" w:cstheme="minorBidi"/>
              <w:noProof/>
              <w:kern w:val="2"/>
              <w:sz w:val="21"/>
              <w:szCs w:val="21"/>
              <w:lang w:val="en-US" w:bidi="ar-SA"/>
              <w14:ligatures w14:val="standardContextual"/>
            </w:rPr>
          </w:pPr>
          <w:hyperlink w:anchor="_Toc206064868" w:history="1">
            <w:r w:rsidRPr="005F4877">
              <w:rPr>
                <w:rStyle w:val="ad"/>
                <w:rFonts w:ascii="Times New Roman" w:hAnsi="Times New Roman" w:cs="Times New Roman"/>
                <w:b/>
                <w:bCs/>
                <w:noProof/>
              </w:rPr>
              <w:t>第</w:t>
            </w:r>
            <w:r w:rsidRPr="005F4877">
              <w:rPr>
                <w:rStyle w:val="ad"/>
                <w:rFonts w:ascii="Times New Roman" w:hAnsi="Times New Roman" w:cs="Times New Roman"/>
                <w:b/>
                <w:bCs/>
                <w:noProof/>
              </w:rPr>
              <w:t>42</w:t>
            </w:r>
            <w:r w:rsidRPr="005F4877">
              <w:rPr>
                <w:rStyle w:val="ad"/>
                <w:rFonts w:ascii="Times New Roman" w:hAnsi="Times New Roman" w:cs="Times New Roman"/>
                <w:b/>
                <w:bCs/>
                <w:noProof/>
              </w:rPr>
              <w:t>条　解散</w:t>
            </w:r>
            <w:r>
              <w:rPr>
                <w:noProof/>
                <w:webHidden/>
              </w:rPr>
              <w:tab/>
            </w:r>
            <w:r>
              <w:rPr>
                <w:noProof/>
                <w:webHidden/>
              </w:rPr>
              <w:fldChar w:fldCharType="begin"/>
            </w:r>
            <w:r>
              <w:rPr>
                <w:noProof/>
                <w:webHidden/>
              </w:rPr>
              <w:instrText xml:space="preserve"> PAGEREF _Toc206064868 \h </w:instrText>
            </w:r>
            <w:r>
              <w:rPr>
                <w:noProof/>
                <w:webHidden/>
              </w:rPr>
            </w:r>
            <w:r>
              <w:rPr>
                <w:noProof/>
                <w:webHidden/>
              </w:rPr>
              <w:fldChar w:fldCharType="separate"/>
            </w:r>
            <w:r w:rsidR="00C1358C">
              <w:rPr>
                <w:noProof/>
                <w:webHidden/>
              </w:rPr>
              <w:t>36</w:t>
            </w:r>
            <w:r>
              <w:rPr>
                <w:noProof/>
                <w:webHidden/>
              </w:rPr>
              <w:fldChar w:fldCharType="end"/>
            </w:r>
          </w:hyperlink>
        </w:p>
        <w:p w14:paraId="6DE55CF1" w14:textId="55719BB0" w:rsidR="005A37E1" w:rsidRDefault="005A37E1" w:rsidP="304DF369">
          <w:pPr>
            <w:pStyle w:val="3"/>
            <w:tabs>
              <w:tab w:val="right" w:leader="dot" w:pos="10178"/>
            </w:tabs>
            <w:rPr>
              <w:rFonts w:asciiTheme="minorHAnsi" w:eastAsiaTheme="minorEastAsia" w:hAnsiTheme="minorHAnsi" w:cstheme="minorBidi"/>
              <w:noProof/>
              <w:kern w:val="2"/>
              <w:sz w:val="21"/>
              <w:szCs w:val="21"/>
              <w:lang w:val="en-US" w:bidi="ar-SA"/>
              <w14:ligatures w14:val="standardContextual"/>
            </w:rPr>
          </w:pPr>
          <w:hyperlink w:anchor="_Toc206064869" w:history="1">
            <w:r w:rsidRPr="005F4877">
              <w:rPr>
                <w:rStyle w:val="ad"/>
                <w:rFonts w:ascii="Times New Roman" w:hAnsi="Times New Roman" w:cs="Times New Roman"/>
                <w:b/>
                <w:bCs/>
                <w:noProof/>
              </w:rPr>
              <w:t>第</w:t>
            </w:r>
            <w:r w:rsidRPr="005F4877">
              <w:rPr>
                <w:rStyle w:val="ad"/>
                <w:rFonts w:ascii="Times New Roman" w:hAnsi="Times New Roman" w:cs="Times New Roman"/>
                <w:b/>
                <w:bCs/>
                <w:noProof/>
              </w:rPr>
              <w:t>43</w:t>
            </w:r>
            <w:r w:rsidRPr="005F4877">
              <w:rPr>
                <w:rStyle w:val="ad"/>
                <w:rFonts w:ascii="Times New Roman" w:hAnsi="Times New Roman" w:cs="Times New Roman"/>
                <w:b/>
                <w:bCs/>
                <w:noProof/>
              </w:rPr>
              <w:t>条　清算人の選任</w:t>
            </w:r>
            <w:r>
              <w:rPr>
                <w:noProof/>
                <w:webHidden/>
              </w:rPr>
              <w:tab/>
            </w:r>
            <w:r>
              <w:rPr>
                <w:noProof/>
                <w:webHidden/>
              </w:rPr>
              <w:fldChar w:fldCharType="begin"/>
            </w:r>
            <w:r>
              <w:rPr>
                <w:noProof/>
                <w:webHidden/>
              </w:rPr>
              <w:instrText xml:space="preserve"> PAGEREF _Toc206064869 \h </w:instrText>
            </w:r>
            <w:r>
              <w:rPr>
                <w:noProof/>
                <w:webHidden/>
              </w:rPr>
            </w:r>
            <w:r>
              <w:rPr>
                <w:noProof/>
                <w:webHidden/>
              </w:rPr>
              <w:fldChar w:fldCharType="separate"/>
            </w:r>
            <w:r w:rsidR="00C1358C">
              <w:rPr>
                <w:noProof/>
                <w:webHidden/>
              </w:rPr>
              <w:t>36</w:t>
            </w:r>
            <w:r>
              <w:rPr>
                <w:noProof/>
                <w:webHidden/>
              </w:rPr>
              <w:fldChar w:fldCharType="end"/>
            </w:r>
          </w:hyperlink>
        </w:p>
        <w:p w14:paraId="132B7560" w14:textId="67C6B1D7" w:rsidR="005A37E1" w:rsidRDefault="005A37E1" w:rsidP="304DF369">
          <w:pPr>
            <w:pStyle w:val="3"/>
            <w:tabs>
              <w:tab w:val="right" w:leader="dot" w:pos="10178"/>
            </w:tabs>
            <w:rPr>
              <w:rFonts w:asciiTheme="minorHAnsi" w:eastAsiaTheme="minorEastAsia" w:hAnsiTheme="minorHAnsi" w:cstheme="minorBidi"/>
              <w:noProof/>
              <w:kern w:val="2"/>
              <w:sz w:val="21"/>
              <w:szCs w:val="21"/>
              <w:lang w:val="en-US" w:bidi="ar-SA"/>
              <w14:ligatures w14:val="standardContextual"/>
            </w:rPr>
          </w:pPr>
          <w:hyperlink w:anchor="_Toc206064870" w:history="1">
            <w:r w:rsidRPr="005F4877">
              <w:rPr>
                <w:rStyle w:val="ad"/>
                <w:rFonts w:ascii="Times New Roman" w:hAnsi="Times New Roman" w:cs="Times New Roman"/>
                <w:b/>
                <w:bCs/>
                <w:noProof/>
              </w:rPr>
              <w:t>第</w:t>
            </w:r>
            <w:r w:rsidRPr="005F4877">
              <w:rPr>
                <w:rStyle w:val="ad"/>
                <w:rFonts w:ascii="Times New Roman" w:hAnsi="Times New Roman" w:cs="Times New Roman"/>
                <w:b/>
                <w:bCs/>
                <w:noProof/>
              </w:rPr>
              <w:t>44</w:t>
            </w:r>
            <w:r w:rsidRPr="005F4877">
              <w:rPr>
                <w:rStyle w:val="ad"/>
                <w:rFonts w:ascii="Times New Roman" w:hAnsi="Times New Roman" w:cs="Times New Roman"/>
                <w:b/>
                <w:bCs/>
                <w:noProof/>
              </w:rPr>
              <w:t>条　清算人の権限</w:t>
            </w:r>
            <w:r>
              <w:rPr>
                <w:noProof/>
                <w:webHidden/>
              </w:rPr>
              <w:tab/>
            </w:r>
            <w:r>
              <w:rPr>
                <w:noProof/>
                <w:webHidden/>
              </w:rPr>
              <w:fldChar w:fldCharType="begin"/>
            </w:r>
            <w:r>
              <w:rPr>
                <w:noProof/>
                <w:webHidden/>
              </w:rPr>
              <w:instrText xml:space="preserve"> PAGEREF _Toc206064870 \h </w:instrText>
            </w:r>
            <w:r>
              <w:rPr>
                <w:noProof/>
                <w:webHidden/>
              </w:rPr>
            </w:r>
            <w:r>
              <w:rPr>
                <w:noProof/>
                <w:webHidden/>
              </w:rPr>
              <w:fldChar w:fldCharType="separate"/>
            </w:r>
            <w:r w:rsidR="00C1358C">
              <w:rPr>
                <w:noProof/>
                <w:webHidden/>
              </w:rPr>
              <w:t>36</w:t>
            </w:r>
            <w:r>
              <w:rPr>
                <w:noProof/>
                <w:webHidden/>
              </w:rPr>
              <w:fldChar w:fldCharType="end"/>
            </w:r>
          </w:hyperlink>
        </w:p>
        <w:p w14:paraId="0542A60A" w14:textId="5C3EDFD8" w:rsidR="005A37E1" w:rsidRDefault="005A37E1" w:rsidP="304DF369">
          <w:pPr>
            <w:pStyle w:val="3"/>
            <w:tabs>
              <w:tab w:val="right" w:leader="dot" w:pos="10178"/>
            </w:tabs>
            <w:rPr>
              <w:rFonts w:asciiTheme="minorHAnsi" w:eastAsiaTheme="minorEastAsia" w:hAnsiTheme="minorHAnsi" w:cstheme="minorBidi"/>
              <w:noProof/>
              <w:kern w:val="2"/>
              <w:sz w:val="21"/>
              <w:szCs w:val="21"/>
              <w:lang w:val="en-US" w:bidi="ar-SA"/>
              <w14:ligatures w14:val="standardContextual"/>
            </w:rPr>
          </w:pPr>
          <w:hyperlink w:anchor="_Toc206064871" w:history="1">
            <w:r w:rsidRPr="005F4877">
              <w:rPr>
                <w:rStyle w:val="ad"/>
                <w:rFonts w:ascii="Times New Roman" w:hAnsi="Times New Roman" w:cs="Times New Roman"/>
                <w:b/>
                <w:bCs/>
                <w:noProof/>
              </w:rPr>
              <w:t>第</w:t>
            </w:r>
            <w:r w:rsidRPr="005F4877">
              <w:rPr>
                <w:rStyle w:val="ad"/>
                <w:rFonts w:ascii="Times New Roman" w:hAnsi="Times New Roman" w:cs="Times New Roman"/>
                <w:b/>
                <w:bCs/>
                <w:noProof/>
              </w:rPr>
              <w:t>45</w:t>
            </w:r>
            <w:r w:rsidRPr="005F4877">
              <w:rPr>
                <w:rStyle w:val="ad"/>
                <w:rFonts w:ascii="Times New Roman" w:hAnsi="Times New Roman" w:cs="Times New Roman"/>
                <w:b/>
                <w:bCs/>
                <w:noProof/>
              </w:rPr>
              <w:t>条　清算手続</w:t>
            </w:r>
            <w:r>
              <w:rPr>
                <w:noProof/>
                <w:webHidden/>
              </w:rPr>
              <w:tab/>
            </w:r>
            <w:r>
              <w:rPr>
                <w:noProof/>
                <w:webHidden/>
              </w:rPr>
              <w:fldChar w:fldCharType="begin"/>
            </w:r>
            <w:r>
              <w:rPr>
                <w:noProof/>
                <w:webHidden/>
              </w:rPr>
              <w:instrText xml:space="preserve"> PAGEREF _Toc206064871 \h </w:instrText>
            </w:r>
            <w:r>
              <w:rPr>
                <w:noProof/>
                <w:webHidden/>
              </w:rPr>
            </w:r>
            <w:r>
              <w:rPr>
                <w:noProof/>
                <w:webHidden/>
              </w:rPr>
              <w:fldChar w:fldCharType="separate"/>
            </w:r>
            <w:r w:rsidR="00C1358C">
              <w:rPr>
                <w:noProof/>
                <w:webHidden/>
              </w:rPr>
              <w:t>37</w:t>
            </w:r>
            <w:r>
              <w:rPr>
                <w:noProof/>
                <w:webHidden/>
              </w:rPr>
              <w:fldChar w:fldCharType="end"/>
            </w:r>
          </w:hyperlink>
        </w:p>
        <w:p w14:paraId="68E89004" w14:textId="278680C6" w:rsidR="005A37E1" w:rsidRDefault="005A37E1" w:rsidP="304DF369">
          <w:pPr>
            <w:pStyle w:val="3"/>
            <w:tabs>
              <w:tab w:val="right" w:leader="dot" w:pos="10178"/>
            </w:tabs>
            <w:rPr>
              <w:rFonts w:asciiTheme="minorHAnsi" w:eastAsiaTheme="minorEastAsia" w:hAnsiTheme="minorHAnsi" w:cstheme="minorBidi"/>
              <w:noProof/>
              <w:kern w:val="2"/>
              <w:sz w:val="21"/>
              <w:szCs w:val="21"/>
              <w:lang w:val="en-US" w:bidi="ar-SA"/>
              <w14:ligatures w14:val="standardContextual"/>
            </w:rPr>
          </w:pPr>
          <w:hyperlink w:anchor="_Toc206064872" w:history="1">
            <w:r w:rsidRPr="005F4877">
              <w:rPr>
                <w:rStyle w:val="ad"/>
                <w:rFonts w:ascii="Times New Roman" w:hAnsi="Times New Roman" w:cs="Times New Roman"/>
                <w:b/>
                <w:bCs/>
                <w:noProof/>
              </w:rPr>
              <w:t>第</w:t>
            </w:r>
            <w:r w:rsidRPr="005F4877">
              <w:rPr>
                <w:rStyle w:val="ad"/>
                <w:rFonts w:ascii="Times New Roman" w:hAnsi="Times New Roman" w:cs="Times New Roman"/>
                <w:b/>
                <w:bCs/>
                <w:noProof/>
              </w:rPr>
              <w:t>46</w:t>
            </w:r>
            <w:r w:rsidRPr="005F4877">
              <w:rPr>
                <w:rStyle w:val="ad"/>
                <w:rFonts w:ascii="Times New Roman" w:hAnsi="Times New Roman" w:cs="Times New Roman"/>
                <w:b/>
                <w:bCs/>
                <w:noProof/>
              </w:rPr>
              <w:t>条　清算方法</w:t>
            </w:r>
            <w:r>
              <w:rPr>
                <w:noProof/>
                <w:webHidden/>
              </w:rPr>
              <w:tab/>
            </w:r>
            <w:r>
              <w:rPr>
                <w:noProof/>
                <w:webHidden/>
              </w:rPr>
              <w:fldChar w:fldCharType="begin"/>
            </w:r>
            <w:r>
              <w:rPr>
                <w:noProof/>
                <w:webHidden/>
              </w:rPr>
              <w:instrText xml:space="preserve"> PAGEREF _Toc206064872 \h </w:instrText>
            </w:r>
            <w:r>
              <w:rPr>
                <w:noProof/>
                <w:webHidden/>
              </w:rPr>
            </w:r>
            <w:r>
              <w:rPr>
                <w:noProof/>
                <w:webHidden/>
              </w:rPr>
              <w:fldChar w:fldCharType="separate"/>
            </w:r>
            <w:r w:rsidR="00C1358C">
              <w:rPr>
                <w:noProof/>
                <w:webHidden/>
              </w:rPr>
              <w:t>37</w:t>
            </w:r>
            <w:r>
              <w:rPr>
                <w:noProof/>
                <w:webHidden/>
              </w:rPr>
              <w:fldChar w:fldCharType="end"/>
            </w:r>
          </w:hyperlink>
        </w:p>
        <w:p w14:paraId="3CE9E71C" w14:textId="18FA675A" w:rsidR="005A37E1" w:rsidRDefault="005A37E1" w:rsidP="304DF369">
          <w:pPr>
            <w:pStyle w:val="21"/>
            <w:tabs>
              <w:tab w:val="right" w:leader="dot" w:pos="10178"/>
            </w:tabs>
            <w:rPr>
              <w:rFonts w:asciiTheme="minorHAnsi" w:eastAsiaTheme="minorEastAsia" w:hAnsiTheme="minorHAnsi" w:cstheme="minorBidi"/>
              <w:noProof/>
              <w:kern w:val="2"/>
              <w:sz w:val="21"/>
              <w:szCs w:val="21"/>
              <w:lang w:val="en-US" w:bidi="ar-SA"/>
              <w14:ligatures w14:val="standardContextual"/>
            </w:rPr>
          </w:pPr>
          <w:hyperlink w:anchor="_Toc206064873" w:history="1">
            <w:r w:rsidRPr="005F4877">
              <w:rPr>
                <w:rStyle w:val="ad"/>
                <w:rFonts w:ascii="Times New Roman" w:hAnsi="Times New Roman" w:cs="Times New Roman"/>
                <w:b/>
                <w:bCs/>
                <w:noProof/>
                <w:lang w:eastAsia="zh-CN"/>
              </w:rPr>
              <w:t>第</w:t>
            </w:r>
            <w:r w:rsidRPr="005F4877">
              <w:rPr>
                <w:rStyle w:val="ad"/>
                <w:rFonts w:ascii="Times New Roman" w:hAnsi="Times New Roman" w:cs="Times New Roman"/>
                <w:b/>
                <w:bCs/>
                <w:noProof/>
                <w:lang w:eastAsia="zh-CN"/>
              </w:rPr>
              <w:t>11</w:t>
            </w:r>
            <w:r w:rsidRPr="005F4877">
              <w:rPr>
                <w:rStyle w:val="ad"/>
                <w:rFonts w:ascii="Times New Roman" w:hAnsi="Times New Roman" w:cs="Times New Roman"/>
                <w:b/>
                <w:bCs/>
                <w:noProof/>
                <w:lang w:eastAsia="zh-CN"/>
              </w:rPr>
              <w:t>章　雑則</w:t>
            </w:r>
            <w:r>
              <w:rPr>
                <w:noProof/>
                <w:webHidden/>
              </w:rPr>
              <w:tab/>
            </w:r>
            <w:r>
              <w:rPr>
                <w:noProof/>
                <w:webHidden/>
              </w:rPr>
              <w:fldChar w:fldCharType="begin"/>
            </w:r>
            <w:r>
              <w:rPr>
                <w:noProof/>
                <w:webHidden/>
              </w:rPr>
              <w:instrText xml:space="preserve"> PAGEREF _Toc206064873 \h </w:instrText>
            </w:r>
            <w:r>
              <w:rPr>
                <w:noProof/>
                <w:webHidden/>
              </w:rPr>
            </w:r>
            <w:r>
              <w:rPr>
                <w:noProof/>
                <w:webHidden/>
              </w:rPr>
              <w:fldChar w:fldCharType="separate"/>
            </w:r>
            <w:r w:rsidR="00C1358C">
              <w:rPr>
                <w:noProof/>
                <w:webHidden/>
              </w:rPr>
              <w:t>37</w:t>
            </w:r>
            <w:r>
              <w:rPr>
                <w:noProof/>
                <w:webHidden/>
              </w:rPr>
              <w:fldChar w:fldCharType="end"/>
            </w:r>
          </w:hyperlink>
        </w:p>
        <w:p w14:paraId="7453E819" w14:textId="2CBE1D3E" w:rsidR="005A37E1" w:rsidRDefault="005A37E1" w:rsidP="304DF369">
          <w:pPr>
            <w:pStyle w:val="3"/>
            <w:tabs>
              <w:tab w:val="right" w:leader="dot" w:pos="10178"/>
            </w:tabs>
            <w:rPr>
              <w:rFonts w:asciiTheme="minorHAnsi" w:eastAsiaTheme="minorEastAsia" w:hAnsiTheme="minorHAnsi" w:cstheme="minorBidi"/>
              <w:noProof/>
              <w:kern w:val="2"/>
              <w:sz w:val="21"/>
              <w:szCs w:val="21"/>
              <w:lang w:val="en-US" w:bidi="ar-SA"/>
              <w14:ligatures w14:val="standardContextual"/>
            </w:rPr>
          </w:pPr>
          <w:hyperlink w:anchor="_Toc206064874" w:history="1">
            <w:r w:rsidRPr="005F4877">
              <w:rPr>
                <w:rStyle w:val="ad"/>
                <w:rFonts w:ascii="Times New Roman" w:hAnsi="Times New Roman" w:cs="Times New Roman"/>
                <w:b/>
                <w:bCs/>
                <w:noProof/>
                <w:lang w:eastAsia="zh-CN"/>
              </w:rPr>
              <w:t>第</w:t>
            </w:r>
            <w:r w:rsidRPr="005F4877">
              <w:rPr>
                <w:rStyle w:val="ad"/>
                <w:rFonts w:ascii="Times New Roman" w:hAnsi="Times New Roman" w:cs="Times New Roman"/>
                <w:b/>
                <w:bCs/>
                <w:noProof/>
                <w:lang w:eastAsia="zh-CN"/>
              </w:rPr>
              <w:t>4</w:t>
            </w:r>
            <w:r w:rsidRPr="005F4877">
              <w:rPr>
                <w:rStyle w:val="ad"/>
                <w:rFonts w:ascii="Times New Roman" w:hAnsi="Times New Roman" w:cs="Times New Roman"/>
                <w:b/>
                <w:bCs/>
                <w:noProof/>
              </w:rPr>
              <w:t>7</w:t>
            </w:r>
            <w:r w:rsidRPr="005F4877">
              <w:rPr>
                <w:rStyle w:val="ad"/>
                <w:rFonts w:ascii="Times New Roman" w:hAnsi="Times New Roman" w:cs="Times New Roman"/>
                <w:b/>
                <w:bCs/>
                <w:noProof/>
                <w:lang w:eastAsia="zh-CN"/>
              </w:rPr>
              <w:t>条　許認可等</w:t>
            </w:r>
            <w:r>
              <w:rPr>
                <w:noProof/>
                <w:webHidden/>
              </w:rPr>
              <w:tab/>
            </w:r>
            <w:r>
              <w:rPr>
                <w:noProof/>
                <w:webHidden/>
              </w:rPr>
              <w:fldChar w:fldCharType="begin"/>
            </w:r>
            <w:r>
              <w:rPr>
                <w:noProof/>
                <w:webHidden/>
              </w:rPr>
              <w:instrText xml:space="preserve"> PAGEREF _Toc206064874 \h </w:instrText>
            </w:r>
            <w:r>
              <w:rPr>
                <w:noProof/>
                <w:webHidden/>
              </w:rPr>
            </w:r>
            <w:r>
              <w:rPr>
                <w:noProof/>
                <w:webHidden/>
              </w:rPr>
              <w:fldChar w:fldCharType="separate"/>
            </w:r>
            <w:r w:rsidR="00C1358C">
              <w:rPr>
                <w:noProof/>
                <w:webHidden/>
              </w:rPr>
              <w:t>37</w:t>
            </w:r>
            <w:r>
              <w:rPr>
                <w:noProof/>
                <w:webHidden/>
              </w:rPr>
              <w:fldChar w:fldCharType="end"/>
            </w:r>
          </w:hyperlink>
        </w:p>
        <w:p w14:paraId="51FBF97F" w14:textId="6D488FAA" w:rsidR="005A37E1" w:rsidRDefault="005A37E1" w:rsidP="304DF369">
          <w:pPr>
            <w:pStyle w:val="3"/>
            <w:tabs>
              <w:tab w:val="right" w:leader="dot" w:pos="10178"/>
            </w:tabs>
            <w:rPr>
              <w:rFonts w:asciiTheme="minorHAnsi" w:eastAsiaTheme="minorEastAsia" w:hAnsiTheme="minorHAnsi" w:cstheme="minorBidi"/>
              <w:noProof/>
              <w:kern w:val="2"/>
              <w:sz w:val="21"/>
              <w:szCs w:val="21"/>
              <w:lang w:val="en-US" w:bidi="ar-SA"/>
              <w14:ligatures w14:val="standardContextual"/>
            </w:rPr>
          </w:pPr>
          <w:hyperlink w:anchor="_Toc206064875" w:history="1">
            <w:r w:rsidRPr="005F4877">
              <w:rPr>
                <w:rStyle w:val="ad"/>
                <w:rFonts w:ascii="Times New Roman" w:hAnsi="Times New Roman" w:cs="Times New Roman"/>
                <w:b/>
                <w:bCs/>
                <w:noProof/>
              </w:rPr>
              <w:t>第</w:t>
            </w:r>
            <w:r w:rsidRPr="005F4877">
              <w:rPr>
                <w:rStyle w:val="ad"/>
                <w:rFonts w:ascii="Times New Roman" w:hAnsi="Times New Roman" w:cs="Times New Roman"/>
                <w:b/>
                <w:bCs/>
                <w:noProof/>
              </w:rPr>
              <w:t>48</w:t>
            </w:r>
            <w:r w:rsidRPr="005F4877">
              <w:rPr>
                <w:rStyle w:val="ad"/>
                <w:rFonts w:ascii="Times New Roman" w:hAnsi="Times New Roman" w:cs="Times New Roman"/>
                <w:b/>
                <w:bCs/>
                <w:noProof/>
              </w:rPr>
              <w:t>条　通知及び銀行口座</w:t>
            </w:r>
            <w:r>
              <w:rPr>
                <w:noProof/>
                <w:webHidden/>
              </w:rPr>
              <w:tab/>
            </w:r>
            <w:r>
              <w:rPr>
                <w:noProof/>
                <w:webHidden/>
              </w:rPr>
              <w:fldChar w:fldCharType="begin"/>
            </w:r>
            <w:r>
              <w:rPr>
                <w:noProof/>
                <w:webHidden/>
              </w:rPr>
              <w:instrText xml:space="preserve"> PAGEREF _Toc206064875 \h </w:instrText>
            </w:r>
            <w:r>
              <w:rPr>
                <w:noProof/>
                <w:webHidden/>
              </w:rPr>
            </w:r>
            <w:r>
              <w:rPr>
                <w:noProof/>
                <w:webHidden/>
              </w:rPr>
              <w:fldChar w:fldCharType="separate"/>
            </w:r>
            <w:r w:rsidR="00C1358C">
              <w:rPr>
                <w:noProof/>
                <w:webHidden/>
              </w:rPr>
              <w:t>38</w:t>
            </w:r>
            <w:r>
              <w:rPr>
                <w:noProof/>
                <w:webHidden/>
              </w:rPr>
              <w:fldChar w:fldCharType="end"/>
            </w:r>
          </w:hyperlink>
        </w:p>
        <w:p w14:paraId="4A9F6510" w14:textId="75B654E7" w:rsidR="005A37E1" w:rsidRDefault="005A37E1" w:rsidP="304DF369">
          <w:pPr>
            <w:pStyle w:val="3"/>
            <w:tabs>
              <w:tab w:val="right" w:leader="dot" w:pos="10178"/>
            </w:tabs>
            <w:rPr>
              <w:rFonts w:asciiTheme="minorHAnsi" w:eastAsiaTheme="minorEastAsia" w:hAnsiTheme="minorHAnsi" w:cstheme="minorBidi"/>
              <w:noProof/>
              <w:kern w:val="2"/>
              <w:sz w:val="21"/>
              <w:szCs w:val="21"/>
              <w:lang w:val="en-US" w:bidi="ar-SA"/>
              <w14:ligatures w14:val="standardContextual"/>
            </w:rPr>
          </w:pPr>
          <w:hyperlink w:anchor="_Toc206064876" w:history="1">
            <w:r w:rsidRPr="005F4877">
              <w:rPr>
                <w:rStyle w:val="ad"/>
                <w:rFonts w:ascii="Times New Roman" w:hAnsi="Times New Roman" w:cs="Times New Roman"/>
                <w:b/>
                <w:bCs/>
                <w:noProof/>
              </w:rPr>
              <w:t>第</w:t>
            </w:r>
            <w:r w:rsidRPr="005F4877">
              <w:rPr>
                <w:rStyle w:val="ad"/>
                <w:rFonts w:ascii="Times New Roman" w:hAnsi="Times New Roman" w:cs="Times New Roman"/>
                <w:b/>
                <w:bCs/>
                <w:noProof/>
              </w:rPr>
              <w:t>49</w:t>
            </w:r>
            <w:r w:rsidRPr="005F4877">
              <w:rPr>
                <w:rStyle w:val="ad"/>
                <w:rFonts w:ascii="Times New Roman" w:hAnsi="Times New Roman" w:cs="Times New Roman"/>
                <w:b/>
                <w:bCs/>
                <w:noProof/>
              </w:rPr>
              <w:t>条　秘密保持</w:t>
            </w:r>
            <w:r>
              <w:rPr>
                <w:noProof/>
                <w:webHidden/>
              </w:rPr>
              <w:tab/>
            </w:r>
            <w:r>
              <w:rPr>
                <w:noProof/>
                <w:webHidden/>
              </w:rPr>
              <w:fldChar w:fldCharType="begin"/>
            </w:r>
            <w:r>
              <w:rPr>
                <w:noProof/>
                <w:webHidden/>
              </w:rPr>
              <w:instrText xml:space="preserve"> PAGEREF _Toc206064876 \h </w:instrText>
            </w:r>
            <w:r>
              <w:rPr>
                <w:noProof/>
                <w:webHidden/>
              </w:rPr>
            </w:r>
            <w:r>
              <w:rPr>
                <w:noProof/>
                <w:webHidden/>
              </w:rPr>
              <w:fldChar w:fldCharType="separate"/>
            </w:r>
            <w:r w:rsidR="00C1358C">
              <w:rPr>
                <w:noProof/>
                <w:webHidden/>
              </w:rPr>
              <w:t>38</w:t>
            </w:r>
            <w:r>
              <w:rPr>
                <w:noProof/>
                <w:webHidden/>
              </w:rPr>
              <w:fldChar w:fldCharType="end"/>
            </w:r>
          </w:hyperlink>
        </w:p>
        <w:p w14:paraId="5FF4EE2D" w14:textId="3E51AFCA" w:rsidR="005A37E1" w:rsidRDefault="005A37E1" w:rsidP="304DF369">
          <w:pPr>
            <w:pStyle w:val="3"/>
            <w:tabs>
              <w:tab w:val="right" w:leader="dot" w:pos="10178"/>
            </w:tabs>
            <w:rPr>
              <w:rFonts w:asciiTheme="minorHAnsi" w:eastAsiaTheme="minorEastAsia" w:hAnsiTheme="minorHAnsi" w:cstheme="minorBidi"/>
              <w:noProof/>
              <w:kern w:val="2"/>
              <w:sz w:val="21"/>
              <w:szCs w:val="21"/>
              <w:lang w:val="en-US" w:bidi="ar-SA"/>
              <w14:ligatures w14:val="standardContextual"/>
            </w:rPr>
          </w:pPr>
          <w:hyperlink w:anchor="_Toc206064877" w:history="1">
            <w:r w:rsidRPr="005F4877">
              <w:rPr>
                <w:rStyle w:val="ad"/>
                <w:rFonts w:ascii="Times New Roman" w:hAnsi="Times New Roman" w:cs="Times New Roman"/>
                <w:b/>
                <w:bCs/>
                <w:noProof/>
              </w:rPr>
              <w:t>第</w:t>
            </w:r>
            <w:r w:rsidRPr="005F4877">
              <w:rPr>
                <w:rStyle w:val="ad"/>
                <w:rFonts w:ascii="Times New Roman" w:hAnsi="Times New Roman" w:cs="Times New Roman"/>
                <w:b/>
                <w:bCs/>
                <w:noProof/>
              </w:rPr>
              <w:t>50</w:t>
            </w:r>
            <w:r w:rsidRPr="005F4877">
              <w:rPr>
                <w:rStyle w:val="ad"/>
                <w:rFonts w:ascii="Times New Roman" w:hAnsi="Times New Roman" w:cs="Times New Roman"/>
                <w:b/>
                <w:bCs/>
                <w:noProof/>
              </w:rPr>
              <w:t>条　金融商品取引法等に係る確認事項</w:t>
            </w:r>
            <w:r>
              <w:rPr>
                <w:noProof/>
                <w:webHidden/>
              </w:rPr>
              <w:tab/>
            </w:r>
            <w:r>
              <w:rPr>
                <w:noProof/>
                <w:webHidden/>
              </w:rPr>
              <w:fldChar w:fldCharType="begin"/>
            </w:r>
            <w:r>
              <w:rPr>
                <w:noProof/>
                <w:webHidden/>
              </w:rPr>
              <w:instrText xml:space="preserve"> PAGEREF _Toc206064877 \h </w:instrText>
            </w:r>
            <w:r>
              <w:rPr>
                <w:noProof/>
                <w:webHidden/>
              </w:rPr>
            </w:r>
            <w:r>
              <w:rPr>
                <w:noProof/>
                <w:webHidden/>
              </w:rPr>
              <w:fldChar w:fldCharType="separate"/>
            </w:r>
            <w:r w:rsidR="00C1358C">
              <w:rPr>
                <w:noProof/>
                <w:webHidden/>
              </w:rPr>
              <w:t>39</w:t>
            </w:r>
            <w:r>
              <w:rPr>
                <w:noProof/>
                <w:webHidden/>
              </w:rPr>
              <w:fldChar w:fldCharType="end"/>
            </w:r>
          </w:hyperlink>
        </w:p>
        <w:p w14:paraId="52622C9B" w14:textId="3EBE2A57" w:rsidR="005A37E1" w:rsidRDefault="005A37E1" w:rsidP="304DF369">
          <w:pPr>
            <w:pStyle w:val="3"/>
            <w:tabs>
              <w:tab w:val="right" w:leader="dot" w:pos="10178"/>
            </w:tabs>
            <w:rPr>
              <w:rFonts w:asciiTheme="minorHAnsi" w:eastAsiaTheme="minorEastAsia" w:hAnsiTheme="minorHAnsi" w:cstheme="minorBidi"/>
              <w:noProof/>
              <w:kern w:val="2"/>
              <w:sz w:val="21"/>
              <w:szCs w:val="21"/>
              <w:lang w:val="en-US" w:bidi="ar-SA"/>
              <w14:ligatures w14:val="standardContextual"/>
            </w:rPr>
          </w:pPr>
          <w:hyperlink w:anchor="_Toc206064878" w:history="1">
            <w:r w:rsidRPr="005F4877">
              <w:rPr>
                <w:rStyle w:val="ad"/>
                <w:rFonts w:ascii="Times New Roman" w:hAnsi="Times New Roman" w:cs="Times New Roman"/>
                <w:b/>
                <w:bCs/>
                <w:noProof/>
              </w:rPr>
              <w:t>第</w:t>
            </w:r>
            <w:r w:rsidRPr="005F4877">
              <w:rPr>
                <w:rStyle w:val="ad"/>
                <w:rFonts w:ascii="Times New Roman" w:hAnsi="Times New Roman" w:cs="Times New Roman"/>
                <w:b/>
                <w:bCs/>
                <w:noProof/>
              </w:rPr>
              <w:t>51</w:t>
            </w:r>
            <w:r w:rsidRPr="005F4877">
              <w:rPr>
                <w:rStyle w:val="ad"/>
                <w:rFonts w:ascii="Times New Roman" w:hAnsi="Times New Roman" w:cs="Times New Roman"/>
                <w:b/>
                <w:bCs/>
                <w:noProof/>
              </w:rPr>
              <w:t>条　適格機関投資家等特例業務に関する特則</w:t>
            </w:r>
            <w:r>
              <w:rPr>
                <w:noProof/>
                <w:webHidden/>
              </w:rPr>
              <w:tab/>
            </w:r>
            <w:r>
              <w:rPr>
                <w:noProof/>
                <w:webHidden/>
              </w:rPr>
              <w:fldChar w:fldCharType="begin"/>
            </w:r>
            <w:r>
              <w:rPr>
                <w:noProof/>
                <w:webHidden/>
              </w:rPr>
              <w:instrText xml:space="preserve"> PAGEREF _Toc206064878 \h </w:instrText>
            </w:r>
            <w:r>
              <w:rPr>
                <w:noProof/>
                <w:webHidden/>
              </w:rPr>
            </w:r>
            <w:r>
              <w:rPr>
                <w:noProof/>
                <w:webHidden/>
              </w:rPr>
              <w:fldChar w:fldCharType="separate"/>
            </w:r>
            <w:r w:rsidR="00C1358C">
              <w:rPr>
                <w:noProof/>
                <w:webHidden/>
              </w:rPr>
              <w:t>40</w:t>
            </w:r>
            <w:r>
              <w:rPr>
                <w:noProof/>
                <w:webHidden/>
              </w:rPr>
              <w:fldChar w:fldCharType="end"/>
            </w:r>
          </w:hyperlink>
        </w:p>
        <w:p w14:paraId="1B56249B" w14:textId="206B133D" w:rsidR="005A37E1" w:rsidRDefault="005A37E1" w:rsidP="304DF369">
          <w:pPr>
            <w:pStyle w:val="3"/>
            <w:tabs>
              <w:tab w:val="right" w:leader="dot" w:pos="10178"/>
            </w:tabs>
            <w:rPr>
              <w:rFonts w:asciiTheme="minorHAnsi" w:eastAsiaTheme="minorEastAsia" w:hAnsiTheme="minorHAnsi" w:cstheme="minorBidi"/>
              <w:noProof/>
              <w:kern w:val="2"/>
              <w:sz w:val="21"/>
              <w:szCs w:val="21"/>
              <w:lang w:val="en-US" w:bidi="ar-SA"/>
              <w14:ligatures w14:val="standardContextual"/>
            </w:rPr>
          </w:pPr>
          <w:hyperlink w:anchor="_Toc206064879" w:history="1">
            <w:r w:rsidRPr="005F4877">
              <w:rPr>
                <w:rStyle w:val="ad"/>
                <w:rFonts w:ascii="Times New Roman" w:hAnsi="Times New Roman" w:cs="Times New Roman"/>
                <w:b/>
                <w:bCs/>
                <w:noProof/>
              </w:rPr>
              <w:t>第</w:t>
            </w:r>
            <w:r w:rsidRPr="005F4877">
              <w:rPr>
                <w:rStyle w:val="ad"/>
                <w:rFonts w:ascii="Times New Roman" w:hAnsi="Times New Roman" w:cs="Times New Roman"/>
                <w:b/>
                <w:bCs/>
                <w:noProof/>
              </w:rPr>
              <w:t>52</w:t>
            </w:r>
            <w:r w:rsidRPr="005F4877">
              <w:rPr>
                <w:rStyle w:val="ad"/>
                <w:rFonts w:ascii="Times New Roman" w:hAnsi="Times New Roman" w:cs="Times New Roman"/>
                <w:b/>
                <w:bCs/>
                <w:noProof/>
              </w:rPr>
              <w:t>条　反社会的勢力等の排除</w:t>
            </w:r>
            <w:r>
              <w:rPr>
                <w:noProof/>
                <w:webHidden/>
              </w:rPr>
              <w:tab/>
            </w:r>
            <w:r>
              <w:rPr>
                <w:noProof/>
                <w:webHidden/>
              </w:rPr>
              <w:fldChar w:fldCharType="begin"/>
            </w:r>
            <w:r>
              <w:rPr>
                <w:noProof/>
                <w:webHidden/>
              </w:rPr>
              <w:instrText xml:space="preserve"> PAGEREF _Toc206064879 \h </w:instrText>
            </w:r>
            <w:r>
              <w:rPr>
                <w:noProof/>
                <w:webHidden/>
              </w:rPr>
            </w:r>
            <w:r>
              <w:rPr>
                <w:noProof/>
                <w:webHidden/>
              </w:rPr>
              <w:fldChar w:fldCharType="separate"/>
            </w:r>
            <w:r w:rsidR="00C1358C">
              <w:rPr>
                <w:noProof/>
                <w:webHidden/>
              </w:rPr>
              <w:t>41</w:t>
            </w:r>
            <w:r>
              <w:rPr>
                <w:noProof/>
                <w:webHidden/>
              </w:rPr>
              <w:fldChar w:fldCharType="end"/>
            </w:r>
          </w:hyperlink>
        </w:p>
        <w:p w14:paraId="52C7102B" w14:textId="5A9C8A0D" w:rsidR="005A37E1" w:rsidRDefault="005A37E1" w:rsidP="304DF369">
          <w:pPr>
            <w:pStyle w:val="3"/>
            <w:tabs>
              <w:tab w:val="right" w:leader="dot" w:pos="10178"/>
            </w:tabs>
            <w:rPr>
              <w:rFonts w:asciiTheme="minorHAnsi" w:eastAsiaTheme="minorEastAsia" w:hAnsiTheme="minorHAnsi" w:cstheme="minorBidi"/>
              <w:noProof/>
              <w:kern w:val="2"/>
              <w:sz w:val="21"/>
              <w:szCs w:val="21"/>
              <w:lang w:val="en-US" w:bidi="ar-SA"/>
              <w14:ligatures w14:val="standardContextual"/>
            </w:rPr>
          </w:pPr>
          <w:hyperlink w:anchor="_Toc206064880" w:history="1">
            <w:r w:rsidRPr="005F4877">
              <w:rPr>
                <w:rStyle w:val="ad"/>
                <w:rFonts w:ascii="Times New Roman" w:hAnsi="Times New Roman" w:cs="Times New Roman"/>
                <w:b/>
                <w:bCs/>
                <w:noProof/>
              </w:rPr>
              <w:t>第</w:t>
            </w:r>
            <w:r w:rsidRPr="005F4877">
              <w:rPr>
                <w:rStyle w:val="ad"/>
                <w:rFonts w:ascii="Times New Roman" w:hAnsi="Times New Roman" w:cs="Times New Roman"/>
                <w:b/>
                <w:bCs/>
                <w:noProof/>
              </w:rPr>
              <w:t>53</w:t>
            </w:r>
            <w:r w:rsidRPr="005F4877">
              <w:rPr>
                <w:rStyle w:val="ad"/>
                <w:rFonts w:ascii="Times New Roman" w:hAnsi="Times New Roman" w:cs="Times New Roman"/>
                <w:b/>
                <w:bCs/>
                <w:noProof/>
              </w:rPr>
              <w:t>条　表明保証等の違反による補償</w:t>
            </w:r>
            <w:r>
              <w:rPr>
                <w:noProof/>
                <w:webHidden/>
              </w:rPr>
              <w:tab/>
            </w:r>
            <w:r>
              <w:rPr>
                <w:noProof/>
                <w:webHidden/>
              </w:rPr>
              <w:fldChar w:fldCharType="begin"/>
            </w:r>
            <w:r>
              <w:rPr>
                <w:noProof/>
                <w:webHidden/>
              </w:rPr>
              <w:instrText xml:space="preserve"> PAGEREF _Toc206064880 \h </w:instrText>
            </w:r>
            <w:r>
              <w:rPr>
                <w:noProof/>
                <w:webHidden/>
              </w:rPr>
            </w:r>
            <w:r>
              <w:rPr>
                <w:noProof/>
                <w:webHidden/>
              </w:rPr>
              <w:fldChar w:fldCharType="separate"/>
            </w:r>
            <w:r w:rsidR="00C1358C">
              <w:rPr>
                <w:noProof/>
                <w:webHidden/>
              </w:rPr>
              <w:t>41</w:t>
            </w:r>
            <w:r>
              <w:rPr>
                <w:noProof/>
                <w:webHidden/>
              </w:rPr>
              <w:fldChar w:fldCharType="end"/>
            </w:r>
          </w:hyperlink>
        </w:p>
        <w:p w14:paraId="39C434DD" w14:textId="46CDD783" w:rsidR="005A37E1" w:rsidRDefault="005A37E1" w:rsidP="304DF369">
          <w:pPr>
            <w:pStyle w:val="3"/>
            <w:tabs>
              <w:tab w:val="right" w:leader="dot" w:pos="10178"/>
            </w:tabs>
            <w:rPr>
              <w:rFonts w:asciiTheme="minorHAnsi" w:eastAsiaTheme="minorEastAsia" w:hAnsiTheme="minorHAnsi" w:cstheme="minorBidi"/>
              <w:noProof/>
              <w:kern w:val="2"/>
              <w:sz w:val="21"/>
              <w:szCs w:val="21"/>
              <w:lang w:val="en-US" w:bidi="ar-SA"/>
              <w14:ligatures w14:val="standardContextual"/>
            </w:rPr>
          </w:pPr>
          <w:hyperlink w:anchor="_Toc206064881" w:history="1">
            <w:r w:rsidRPr="005F4877">
              <w:rPr>
                <w:rStyle w:val="ad"/>
                <w:rFonts w:ascii="Times New Roman" w:hAnsi="Times New Roman" w:cs="Times New Roman"/>
                <w:b/>
                <w:bCs/>
                <w:noProof/>
              </w:rPr>
              <w:t>第</w:t>
            </w:r>
            <w:r w:rsidRPr="005F4877">
              <w:rPr>
                <w:rStyle w:val="ad"/>
                <w:rFonts w:ascii="Times New Roman" w:hAnsi="Times New Roman" w:cs="Times New Roman"/>
                <w:b/>
                <w:bCs/>
                <w:noProof/>
              </w:rPr>
              <w:t>54</w:t>
            </w:r>
            <w:r w:rsidRPr="005F4877">
              <w:rPr>
                <w:rStyle w:val="ad"/>
                <w:rFonts w:ascii="Times New Roman" w:hAnsi="Times New Roman" w:cs="Times New Roman"/>
                <w:b/>
                <w:bCs/>
                <w:noProof/>
              </w:rPr>
              <w:t>条　本契約の変更</w:t>
            </w:r>
            <w:r>
              <w:rPr>
                <w:noProof/>
                <w:webHidden/>
              </w:rPr>
              <w:tab/>
            </w:r>
            <w:r>
              <w:rPr>
                <w:noProof/>
                <w:webHidden/>
              </w:rPr>
              <w:fldChar w:fldCharType="begin"/>
            </w:r>
            <w:r>
              <w:rPr>
                <w:noProof/>
                <w:webHidden/>
              </w:rPr>
              <w:instrText xml:space="preserve"> PAGEREF _Toc206064881 \h </w:instrText>
            </w:r>
            <w:r>
              <w:rPr>
                <w:noProof/>
                <w:webHidden/>
              </w:rPr>
            </w:r>
            <w:r>
              <w:rPr>
                <w:noProof/>
                <w:webHidden/>
              </w:rPr>
              <w:fldChar w:fldCharType="separate"/>
            </w:r>
            <w:r w:rsidR="00C1358C">
              <w:rPr>
                <w:noProof/>
                <w:webHidden/>
              </w:rPr>
              <w:t>42</w:t>
            </w:r>
            <w:r>
              <w:rPr>
                <w:noProof/>
                <w:webHidden/>
              </w:rPr>
              <w:fldChar w:fldCharType="end"/>
            </w:r>
          </w:hyperlink>
        </w:p>
        <w:p w14:paraId="372CC3B3" w14:textId="4C46B09E" w:rsidR="005A37E1" w:rsidRDefault="005A37E1" w:rsidP="304DF369">
          <w:pPr>
            <w:pStyle w:val="3"/>
            <w:tabs>
              <w:tab w:val="right" w:leader="dot" w:pos="10178"/>
            </w:tabs>
            <w:rPr>
              <w:rFonts w:asciiTheme="minorHAnsi" w:eastAsiaTheme="minorEastAsia" w:hAnsiTheme="minorHAnsi" w:cstheme="minorBidi"/>
              <w:noProof/>
              <w:kern w:val="2"/>
              <w:sz w:val="21"/>
              <w:szCs w:val="21"/>
              <w:lang w:val="en-US" w:bidi="ar-SA"/>
              <w14:ligatures w14:val="standardContextual"/>
            </w:rPr>
          </w:pPr>
          <w:hyperlink w:anchor="_Toc206064882" w:history="1">
            <w:r w:rsidRPr="005F4877">
              <w:rPr>
                <w:rStyle w:val="ad"/>
                <w:rFonts w:ascii="Times New Roman" w:hAnsi="Times New Roman" w:cs="Times New Roman"/>
                <w:b/>
                <w:bCs/>
                <w:noProof/>
              </w:rPr>
              <w:t>第</w:t>
            </w:r>
            <w:r w:rsidRPr="005F4877">
              <w:rPr>
                <w:rStyle w:val="ad"/>
                <w:rFonts w:ascii="Times New Roman" w:hAnsi="Times New Roman" w:cs="Times New Roman"/>
                <w:b/>
                <w:bCs/>
                <w:noProof/>
              </w:rPr>
              <w:t>55</w:t>
            </w:r>
            <w:r w:rsidRPr="005F4877">
              <w:rPr>
                <w:rStyle w:val="ad"/>
                <w:rFonts w:ascii="Times New Roman" w:hAnsi="Times New Roman" w:cs="Times New Roman"/>
                <w:b/>
                <w:bCs/>
                <w:noProof/>
              </w:rPr>
              <w:t>条　本契約の有効性及び個別性</w:t>
            </w:r>
            <w:r>
              <w:rPr>
                <w:noProof/>
                <w:webHidden/>
              </w:rPr>
              <w:tab/>
            </w:r>
            <w:r>
              <w:rPr>
                <w:noProof/>
                <w:webHidden/>
              </w:rPr>
              <w:fldChar w:fldCharType="begin"/>
            </w:r>
            <w:r>
              <w:rPr>
                <w:noProof/>
                <w:webHidden/>
              </w:rPr>
              <w:instrText xml:space="preserve"> PAGEREF _Toc206064882 \h </w:instrText>
            </w:r>
            <w:r>
              <w:rPr>
                <w:noProof/>
                <w:webHidden/>
              </w:rPr>
            </w:r>
            <w:r>
              <w:rPr>
                <w:noProof/>
                <w:webHidden/>
              </w:rPr>
              <w:fldChar w:fldCharType="separate"/>
            </w:r>
            <w:r w:rsidR="00C1358C">
              <w:rPr>
                <w:noProof/>
                <w:webHidden/>
              </w:rPr>
              <w:t>42</w:t>
            </w:r>
            <w:r>
              <w:rPr>
                <w:noProof/>
                <w:webHidden/>
              </w:rPr>
              <w:fldChar w:fldCharType="end"/>
            </w:r>
          </w:hyperlink>
        </w:p>
        <w:p w14:paraId="4B5C7375" w14:textId="44A789EC" w:rsidR="005A37E1" w:rsidRDefault="005A37E1" w:rsidP="304DF369">
          <w:pPr>
            <w:pStyle w:val="3"/>
            <w:tabs>
              <w:tab w:val="right" w:leader="dot" w:pos="10178"/>
            </w:tabs>
            <w:rPr>
              <w:rFonts w:asciiTheme="minorHAnsi" w:eastAsiaTheme="minorEastAsia" w:hAnsiTheme="minorHAnsi" w:cstheme="minorBidi"/>
              <w:noProof/>
              <w:kern w:val="2"/>
              <w:sz w:val="21"/>
              <w:szCs w:val="21"/>
              <w:lang w:val="en-US" w:bidi="ar-SA"/>
              <w14:ligatures w14:val="standardContextual"/>
            </w:rPr>
          </w:pPr>
          <w:hyperlink w:anchor="_Toc206064883" w:history="1">
            <w:r w:rsidRPr="005F4877">
              <w:rPr>
                <w:rStyle w:val="ad"/>
                <w:rFonts w:ascii="Times New Roman" w:hAnsi="Times New Roman" w:cs="Times New Roman"/>
                <w:b/>
                <w:bCs/>
                <w:noProof/>
              </w:rPr>
              <w:t>第</w:t>
            </w:r>
            <w:r w:rsidRPr="005F4877">
              <w:rPr>
                <w:rStyle w:val="ad"/>
                <w:rFonts w:ascii="Times New Roman" w:hAnsi="Times New Roman" w:cs="Times New Roman"/>
                <w:b/>
                <w:bCs/>
                <w:noProof/>
              </w:rPr>
              <w:t>56</w:t>
            </w:r>
            <w:r w:rsidRPr="005F4877">
              <w:rPr>
                <w:rStyle w:val="ad"/>
                <w:rFonts w:ascii="Times New Roman" w:hAnsi="Times New Roman" w:cs="Times New Roman"/>
                <w:b/>
                <w:bCs/>
                <w:noProof/>
              </w:rPr>
              <w:t>条　言語、準拠法及び合意管轄</w:t>
            </w:r>
            <w:r>
              <w:rPr>
                <w:noProof/>
                <w:webHidden/>
              </w:rPr>
              <w:tab/>
            </w:r>
            <w:r>
              <w:rPr>
                <w:noProof/>
                <w:webHidden/>
              </w:rPr>
              <w:fldChar w:fldCharType="begin"/>
            </w:r>
            <w:r>
              <w:rPr>
                <w:noProof/>
                <w:webHidden/>
              </w:rPr>
              <w:instrText xml:space="preserve"> PAGEREF _Toc206064883 \h </w:instrText>
            </w:r>
            <w:r>
              <w:rPr>
                <w:noProof/>
                <w:webHidden/>
              </w:rPr>
            </w:r>
            <w:r>
              <w:rPr>
                <w:noProof/>
                <w:webHidden/>
              </w:rPr>
              <w:fldChar w:fldCharType="separate"/>
            </w:r>
            <w:r w:rsidR="00C1358C">
              <w:rPr>
                <w:noProof/>
                <w:webHidden/>
              </w:rPr>
              <w:t>42</w:t>
            </w:r>
            <w:r>
              <w:rPr>
                <w:noProof/>
                <w:webHidden/>
              </w:rPr>
              <w:fldChar w:fldCharType="end"/>
            </w:r>
          </w:hyperlink>
        </w:p>
        <w:p w14:paraId="18519B1C" w14:textId="2ABCEF41" w:rsidR="0092128D" w:rsidRPr="00D46995" w:rsidRDefault="0092128D" w:rsidP="304DF369">
          <w:pPr>
            <w:rPr>
              <w:rFonts w:ascii="Times New Roman" w:hAnsi="Times New Roman" w:cs="Times New Roman"/>
            </w:rPr>
          </w:pPr>
          <w:r w:rsidRPr="304DF369">
            <w:rPr>
              <w:rFonts w:ascii="Times New Roman" w:hAnsi="Times New Roman" w:cs="Times New Roman"/>
              <w:b/>
              <w:bCs/>
            </w:rPr>
            <w:fldChar w:fldCharType="end"/>
          </w:r>
        </w:p>
      </w:sdtContent>
    </w:sdt>
    <w:p w14:paraId="0DB8388C" w14:textId="71E879E9" w:rsidR="0092128D" w:rsidRPr="00D46995" w:rsidRDefault="0092128D" w:rsidP="304DF369">
      <w:pPr>
        <w:pStyle w:val="a4"/>
        <w:spacing w:before="3"/>
        <w:rPr>
          <w:rFonts w:ascii="Times New Roman" w:eastAsia="ＭＳ 明朝" w:hAnsi="Times New Roman" w:cs="Times New Roman"/>
          <w:b/>
          <w:bCs/>
          <w:sz w:val="22"/>
          <w:szCs w:val="22"/>
        </w:rPr>
      </w:pPr>
      <w:r w:rsidRPr="304DF369">
        <w:rPr>
          <w:rFonts w:ascii="Times New Roman" w:eastAsia="ＭＳ 明朝" w:hAnsi="Times New Roman" w:cs="Times New Roman"/>
          <w:b/>
          <w:bCs/>
          <w:sz w:val="22"/>
          <w:szCs w:val="22"/>
        </w:rPr>
        <w:t>別紙</w:t>
      </w:r>
    </w:p>
    <w:p w14:paraId="6F5E0F40" w14:textId="5D4EBB7E" w:rsidR="0092128D" w:rsidRPr="00D46995" w:rsidRDefault="0092128D" w:rsidP="304DF369">
      <w:pPr>
        <w:pStyle w:val="a4"/>
        <w:spacing w:before="3"/>
        <w:rPr>
          <w:rFonts w:ascii="Times New Roman" w:eastAsia="ＭＳ 明朝" w:hAnsi="Times New Roman" w:cs="Times New Roman"/>
          <w:b/>
          <w:bCs/>
          <w:sz w:val="22"/>
          <w:szCs w:val="22"/>
        </w:rPr>
      </w:pPr>
      <w:r w:rsidRPr="304DF369">
        <w:rPr>
          <w:rFonts w:ascii="Times New Roman" w:eastAsia="ＭＳ 明朝" w:hAnsi="Times New Roman" w:cs="Times New Roman"/>
          <w:b/>
          <w:bCs/>
          <w:sz w:val="22"/>
          <w:szCs w:val="22"/>
        </w:rPr>
        <w:t>1</w:t>
      </w:r>
      <w:r w:rsidRPr="304DF369">
        <w:rPr>
          <w:rFonts w:ascii="Times New Roman" w:eastAsia="ＭＳ 明朝" w:hAnsi="Times New Roman" w:cs="Times New Roman"/>
          <w:b/>
          <w:bCs/>
          <w:sz w:val="22"/>
          <w:szCs w:val="22"/>
        </w:rPr>
        <w:t xml:space="preserve">　組合員名簿</w:t>
      </w:r>
    </w:p>
    <w:p w14:paraId="067BF387" w14:textId="150AA6AA" w:rsidR="0092128D" w:rsidRPr="00D46995" w:rsidRDefault="0092128D" w:rsidP="304DF369">
      <w:pPr>
        <w:pStyle w:val="a4"/>
        <w:spacing w:before="3"/>
        <w:rPr>
          <w:rFonts w:ascii="Times New Roman" w:eastAsia="ＭＳ 明朝" w:hAnsi="Times New Roman" w:cs="Times New Roman"/>
          <w:b/>
          <w:bCs/>
          <w:sz w:val="22"/>
          <w:szCs w:val="22"/>
        </w:rPr>
      </w:pPr>
      <w:r w:rsidRPr="304DF369">
        <w:rPr>
          <w:rFonts w:ascii="Times New Roman" w:eastAsia="ＭＳ 明朝" w:hAnsi="Times New Roman" w:cs="Times New Roman"/>
          <w:b/>
          <w:bCs/>
          <w:sz w:val="22"/>
          <w:szCs w:val="22"/>
        </w:rPr>
        <w:t>2</w:t>
      </w:r>
      <w:r w:rsidRPr="304DF369">
        <w:rPr>
          <w:rFonts w:ascii="Times New Roman" w:eastAsia="ＭＳ 明朝" w:hAnsi="Times New Roman" w:cs="Times New Roman"/>
          <w:b/>
          <w:bCs/>
          <w:sz w:val="22"/>
          <w:szCs w:val="22"/>
        </w:rPr>
        <w:t xml:space="preserve">　投資ガイドライン</w:t>
      </w:r>
    </w:p>
    <w:p w14:paraId="5C3A3D76" w14:textId="77777777" w:rsidR="0092128D" w:rsidRDefault="0092128D" w:rsidP="304DF369">
      <w:pPr>
        <w:pStyle w:val="a4"/>
        <w:spacing w:before="3"/>
        <w:rPr>
          <w:rFonts w:ascii="Times New Roman" w:eastAsia="ＭＳ 明朝" w:hAnsi="Times New Roman"/>
          <w:b/>
          <w:bCs/>
          <w:lang w:val="en-US" w:eastAsia="zh-TW"/>
        </w:rPr>
      </w:pPr>
      <w:r w:rsidRPr="304DF369">
        <w:rPr>
          <w:rFonts w:ascii="Times New Roman" w:eastAsia="ＭＳ 明朝" w:hAnsi="Times New Roman" w:cs="Times New Roman"/>
          <w:b/>
          <w:bCs/>
          <w:lang w:val="en-US" w:eastAsia="zh-TW"/>
        </w:rPr>
        <w:t>3</w:t>
      </w:r>
      <w:r w:rsidRPr="304DF369">
        <w:rPr>
          <w:rFonts w:ascii="Times New Roman" w:eastAsia="ＭＳ 明朝" w:hAnsi="Times New Roman" w:cs="Times New Roman"/>
          <w:b/>
          <w:bCs/>
          <w:sz w:val="22"/>
          <w:szCs w:val="22"/>
          <w:lang w:eastAsia="zh-TW"/>
        </w:rPr>
        <w:t xml:space="preserve">　</w:t>
      </w:r>
      <w:r w:rsidRPr="304DF369">
        <w:rPr>
          <w:rFonts w:ascii="Times New Roman" w:eastAsia="ＭＳ 明朝" w:hAnsi="Times New Roman"/>
          <w:b/>
          <w:bCs/>
          <w:lang w:val="en-US" w:eastAsia="zh-TW"/>
        </w:rPr>
        <w:t>投資委員会規程</w:t>
      </w:r>
    </w:p>
    <w:p w14:paraId="0FF6D344" w14:textId="287CF40E" w:rsidR="00CE457B" w:rsidRPr="00927500" w:rsidRDefault="000542FD" w:rsidP="304DF369">
      <w:pPr>
        <w:pStyle w:val="a4"/>
        <w:spacing w:before="3"/>
        <w:rPr>
          <w:rFonts w:ascii="Times New Roman" w:hAnsi="Times New Roman" w:cs="Times New Roman"/>
          <w:b/>
          <w:bCs/>
          <w:lang w:val="en-US" w:eastAsia="zh-TW"/>
        </w:rPr>
      </w:pPr>
      <w:r w:rsidRPr="304DF369">
        <w:rPr>
          <w:rFonts w:ascii="Times New Roman" w:eastAsiaTheme="minorEastAsia" w:hAnsi="Times New Roman" w:cs="Times New Roman"/>
          <w:b/>
          <w:bCs/>
          <w:lang w:val="en-US" w:eastAsia="zh-TW"/>
        </w:rPr>
        <w:t>[</w:t>
      </w:r>
      <w:r w:rsidR="00CE457B" w:rsidRPr="304DF369">
        <w:rPr>
          <w:rFonts w:ascii="Times New Roman" w:hAnsi="Times New Roman" w:cs="Times New Roman"/>
          <w:b/>
          <w:bCs/>
          <w:lang w:val="en-US" w:eastAsia="zh-TW"/>
        </w:rPr>
        <w:t>4</w:t>
      </w:r>
      <w:r w:rsidR="00CE457B" w:rsidRPr="304DF369">
        <w:rPr>
          <w:rFonts w:ascii="Times New Roman" w:eastAsia="ＭＳ 明朝" w:hAnsi="Times New Roman" w:cs="Times New Roman"/>
          <w:b/>
          <w:bCs/>
          <w:sz w:val="22"/>
          <w:szCs w:val="22"/>
          <w:lang w:eastAsia="zh-TW"/>
        </w:rPr>
        <w:t xml:space="preserve">　</w:t>
      </w:r>
      <w:r w:rsidR="00CE457B" w:rsidRPr="304DF369">
        <w:rPr>
          <w:rFonts w:eastAsia="ＭＳ 明朝"/>
          <w:b/>
          <w:bCs/>
          <w:lang w:val="en-US" w:eastAsia="zh-TW"/>
        </w:rPr>
        <w:t>投資資産時価評価準則</w:t>
      </w:r>
      <w:r w:rsidRPr="304DF369">
        <w:rPr>
          <w:rFonts w:eastAsia="ＭＳ 明朝"/>
          <w:b/>
          <w:bCs/>
          <w:lang w:val="en-US" w:eastAsia="zh-TW"/>
        </w:rPr>
        <w:t>]</w:t>
      </w:r>
    </w:p>
    <w:p w14:paraId="696E9BB5" w14:textId="54A88832" w:rsidR="0092128D" w:rsidRPr="00D46995" w:rsidRDefault="00CE457B" w:rsidP="304DF369">
      <w:pPr>
        <w:pStyle w:val="a4"/>
        <w:spacing w:before="3"/>
        <w:rPr>
          <w:rFonts w:ascii="Times New Roman" w:eastAsia="ＭＳ 明朝" w:hAnsi="Times New Roman" w:cs="Times New Roman"/>
          <w:b/>
          <w:bCs/>
          <w:sz w:val="22"/>
          <w:szCs w:val="22"/>
          <w:lang w:val="en-US" w:eastAsia="zh-TW"/>
        </w:rPr>
      </w:pPr>
      <w:r w:rsidRPr="304DF369">
        <w:rPr>
          <w:rFonts w:ascii="Times New Roman" w:eastAsia="ＭＳ 明朝" w:hAnsi="Times New Roman" w:cs="Times New Roman"/>
          <w:b/>
          <w:bCs/>
          <w:lang w:val="en-US" w:eastAsia="zh-TW"/>
        </w:rPr>
        <w:t>5</w:t>
      </w:r>
      <w:r w:rsidR="0092128D" w:rsidRPr="304DF369">
        <w:rPr>
          <w:rFonts w:ascii="Times New Roman" w:eastAsia="ＭＳ 明朝" w:hAnsi="Times New Roman" w:cs="Times New Roman"/>
          <w:b/>
          <w:bCs/>
          <w:sz w:val="22"/>
          <w:szCs w:val="22"/>
          <w:lang w:eastAsia="zh-TW"/>
        </w:rPr>
        <w:t xml:space="preserve">　</w:t>
      </w:r>
      <w:r w:rsidR="0092128D" w:rsidRPr="304DF369">
        <w:rPr>
          <w:rFonts w:ascii="Times New Roman" w:eastAsia="ＭＳ 明朝" w:hAnsi="Times New Roman" w:cs="Times New Roman"/>
          <w:b/>
          <w:bCs/>
          <w:sz w:val="22"/>
          <w:szCs w:val="22"/>
          <w:lang w:val="en-US" w:eastAsia="zh-TW"/>
        </w:rPr>
        <w:t>累積内部収益率計算方法書</w:t>
      </w:r>
    </w:p>
    <w:p w14:paraId="535864B1" w14:textId="607DC818" w:rsidR="0092128D" w:rsidRPr="00927500" w:rsidRDefault="00CE457B" w:rsidP="304DF369">
      <w:pPr>
        <w:pStyle w:val="a4"/>
        <w:spacing w:before="3"/>
        <w:rPr>
          <w:rFonts w:ascii="Times New Roman" w:eastAsia="ＭＳ 明朝" w:hAnsi="Times New Roman" w:cs="Times New Roman"/>
          <w:b/>
          <w:bCs/>
          <w:lang w:val="en-US"/>
        </w:rPr>
      </w:pPr>
      <w:r w:rsidRPr="304DF369">
        <w:rPr>
          <w:rFonts w:ascii="Times New Roman" w:eastAsia="ＭＳ 明朝" w:hAnsi="Times New Roman" w:cs="Times New Roman"/>
          <w:b/>
          <w:bCs/>
          <w:lang w:val="en-US"/>
        </w:rPr>
        <w:t>6</w:t>
      </w:r>
      <w:r w:rsidR="0092128D" w:rsidRPr="304DF369">
        <w:rPr>
          <w:rFonts w:ascii="Times New Roman" w:eastAsia="ＭＳ 明朝" w:hAnsi="Times New Roman" w:cs="Times New Roman"/>
          <w:b/>
          <w:bCs/>
          <w:sz w:val="22"/>
          <w:szCs w:val="22"/>
        </w:rPr>
        <w:t xml:space="preserve">　</w:t>
      </w:r>
      <w:r w:rsidR="0092128D" w:rsidRPr="304DF369">
        <w:rPr>
          <w:rFonts w:ascii="Times New Roman" w:eastAsia="ＭＳ 明朝" w:hAnsi="Times New Roman"/>
          <w:b/>
          <w:bCs/>
          <w:lang w:val="en-US"/>
        </w:rPr>
        <w:t>投資約款</w:t>
      </w:r>
    </w:p>
    <w:p w14:paraId="39AEE29C" w14:textId="54722A11" w:rsidR="0092128D" w:rsidRPr="00927500" w:rsidRDefault="00CE457B" w:rsidP="304DF369">
      <w:pPr>
        <w:pStyle w:val="a4"/>
        <w:spacing w:before="3"/>
        <w:rPr>
          <w:rFonts w:ascii="Times New Roman" w:eastAsia="ＭＳ 明朝" w:hAnsi="Times New Roman" w:cs="Times New Roman"/>
          <w:b/>
          <w:bCs/>
          <w:lang w:val="en-US"/>
        </w:rPr>
      </w:pPr>
      <w:r w:rsidRPr="304DF369">
        <w:rPr>
          <w:rFonts w:ascii="Times New Roman" w:eastAsia="ＭＳ 明朝" w:hAnsi="Times New Roman" w:cs="Times New Roman"/>
          <w:b/>
          <w:bCs/>
          <w:lang w:val="en-US"/>
        </w:rPr>
        <w:t>7</w:t>
      </w:r>
      <w:r w:rsidR="0092128D" w:rsidRPr="304DF369">
        <w:rPr>
          <w:rFonts w:ascii="Times New Roman" w:eastAsia="ＭＳ 明朝" w:hAnsi="Times New Roman" w:cs="Times New Roman"/>
          <w:b/>
          <w:bCs/>
          <w:sz w:val="22"/>
          <w:szCs w:val="22"/>
        </w:rPr>
        <w:t xml:space="preserve">　</w:t>
      </w:r>
      <w:r w:rsidR="0092128D" w:rsidRPr="304DF369">
        <w:rPr>
          <w:rFonts w:ascii="Times New Roman" w:eastAsia="ＭＳ 明朝" w:hAnsi="Times New Roman"/>
          <w:b/>
          <w:bCs/>
          <w:lang w:val="en-US"/>
        </w:rPr>
        <w:t>インパクト・レポートの様式</w:t>
      </w:r>
    </w:p>
    <w:p w14:paraId="053841AC" w14:textId="77777777" w:rsidR="0092128D" w:rsidRPr="00927500" w:rsidRDefault="0092128D" w:rsidP="304DF369">
      <w:pPr>
        <w:spacing w:line="220" w:lineRule="exact"/>
        <w:rPr>
          <w:rFonts w:ascii="Times New Roman" w:hAnsi="Times New Roman" w:cs="Times New Roman"/>
          <w:sz w:val="21"/>
          <w:szCs w:val="21"/>
          <w:lang w:val="en-US"/>
        </w:rPr>
        <w:sectPr w:rsidR="0092128D" w:rsidRPr="00927500" w:rsidSect="0092128D">
          <w:footerReference w:type="default" r:id="rId8"/>
          <w:pgSz w:w="11910" w:h="16840"/>
          <w:pgMar w:top="1400" w:right="802" w:bottom="1100" w:left="920" w:header="0" w:footer="919" w:gutter="0"/>
          <w:pgNumType w:fmt="lowerRoman" w:start="1"/>
          <w:cols w:space="720"/>
        </w:sectPr>
      </w:pPr>
    </w:p>
    <w:p w14:paraId="5A3C07C0" w14:textId="77777777" w:rsidR="0092128D" w:rsidRPr="00927500" w:rsidRDefault="0092128D" w:rsidP="304DF369">
      <w:pPr>
        <w:pStyle w:val="a4"/>
        <w:wordWrap w:val="0"/>
        <w:spacing w:before="52"/>
        <w:ind w:right="118"/>
        <w:rPr>
          <w:rFonts w:ascii="Times New Roman" w:eastAsia="ＭＳ 明朝" w:hAnsi="Times New Roman" w:cs="Times New Roman"/>
          <w:lang w:val="en-US"/>
        </w:rPr>
      </w:pPr>
    </w:p>
    <w:p w14:paraId="4C02274B" w14:textId="77777777" w:rsidR="0092128D" w:rsidRPr="00927500" w:rsidRDefault="0092128D" w:rsidP="304DF369">
      <w:pPr>
        <w:pStyle w:val="a4"/>
        <w:spacing w:before="52"/>
        <w:ind w:right="118"/>
        <w:jc w:val="center"/>
        <w:outlineLvl w:val="0"/>
        <w:rPr>
          <w:rFonts w:ascii="Times New Roman" w:eastAsia="ＭＳ 明朝" w:hAnsi="Times New Roman" w:cs="Times New Roman"/>
          <w:b/>
          <w:bCs/>
          <w:sz w:val="40"/>
          <w:szCs w:val="40"/>
          <w:lang w:val="en-US" w:eastAsia="zh-TW"/>
        </w:rPr>
      </w:pPr>
      <w:bookmarkStart w:id="0" w:name="_Toc192708664"/>
      <w:bookmarkStart w:id="1" w:name="_Toc199188316"/>
      <w:bookmarkStart w:id="2" w:name="_Toc199839729"/>
      <w:bookmarkStart w:id="3" w:name="_Toc206064812"/>
      <w:r w:rsidRPr="304DF369">
        <w:rPr>
          <w:rFonts w:ascii="Times New Roman" w:eastAsia="ＭＳ 明朝" w:hAnsi="Times New Roman" w:cs="Times New Roman"/>
          <w:b/>
          <w:bCs/>
          <w:sz w:val="40"/>
          <w:szCs w:val="40"/>
          <w:lang w:eastAsia="zh-TW"/>
        </w:rPr>
        <w:t>投資事業有限責任組合契約書</w:t>
      </w:r>
      <w:bookmarkEnd w:id="0"/>
      <w:bookmarkEnd w:id="1"/>
      <w:bookmarkEnd w:id="2"/>
      <w:bookmarkEnd w:id="3"/>
    </w:p>
    <w:p w14:paraId="09AA3A39" w14:textId="77777777" w:rsidR="0092128D" w:rsidRPr="00927500" w:rsidRDefault="0092128D" w:rsidP="304DF369">
      <w:pPr>
        <w:pStyle w:val="a4"/>
        <w:wordWrap w:val="0"/>
        <w:spacing w:before="52"/>
        <w:rPr>
          <w:rFonts w:ascii="Times New Roman" w:eastAsia="ＭＳ 明朝" w:hAnsi="Times New Roman" w:cs="Times New Roman"/>
          <w:lang w:val="en-US" w:eastAsia="zh-TW"/>
        </w:rPr>
      </w:pPr>
    </w:p>
    <w:p w14:paraId="6288453E" w14:textId="77777777" w:rsidR="0092128D" w:rsidRPr="00927500" w:rsidRDefault="0092128D" w:rsidP="304DF369">
      <w:pPr>
        <w:pStyle w:val="a4"/>
        <w:tabs>
          <w:tab w:val="left" w:pos="7554"/>
          <w:tab w:val="left" w:pos="8603"/>
        </w:tabs>
        <w:wordWrap w:val="0"/>
        <w:spacing w:before="126" w:line="254" w:lineRule="auto"/>
        <w:ind w:firstLineChars="100" w:firstLine="210"/>
        <w:rPr>
          <w:rFonts w:ascii="Times New Roman" w:eastAsia="ＭＳ 明朝" w:hAnsi="Times New Roman" w:cs="Times New Roman"/>
        </w:rPr>
      </w:pPr>
      <w:r w:rsidRPr="304DF369">
        <w:rPr>
          <w:rFonts w:ascii="Times New Roman" w:eastAsia="ＭＳ 明朝" w:hAnsi="Times New Roman" w:cs="Times New Roman"/>
        </w:rPr>
        <w:t>本</w:t>
      </w:r>
      <w:r w:rsidRPr="304DF369">
        <w:rPr>
          <w:rFonts w:ascii="Times New Roman" w:eastAsia="ＭＳ 明朝" w:hAnsi="Times New Roman" w:cs="Times New Roman"/>
          <w:spacing w:val="-3"/>
        </w:rPr>
        <w:t>契</w:t>
      </w:r>
      <w:r w:rsidRPr="304DF369">
        <w:rPr>
          <w:rFonts w:ascii="Times New Roman" w:eastAsia="ＭＳ 明朝" w:hAnsi="Times New Roman" w:cs="Times New Roman"/>
        </w:rPr>
        <w:t>約</w:t>
      </w:r>
      <w:r w:rsidRPr="304DF369">
        <w:rPr>
          <w:rFonts w:ascii="Times New Roman" w:eastAsia="ＭＳ 明朝" w:hAnsi="Times New Roman" w:cs="Times New Roman"/>
          <w:spacing w:val="-3"/>
        </w:rPr>
        <w:t>書</w:t>
      </w:r>
      <w:r w:rsidRPr="304DF369">
        <w:rPr>
          <w:rFonts w:ascii="Times New Roman" w:eastAsia="ＭＳ 明朝" w:hAnsi="Times New Roman"/>
          <w:spacing w:val="-3"/>
        </w:rPr>
        <w:t>の</w:t>
      </w:r>
      <w:r w:rsidRPr="304DF369">
        <w:rPr>
          <w:rFonts w:ascii="Times New Roman" w:eastAsia="ＭＳ 明朝" w:hAnsi="Times New Roman" w:cs="Times New Roman"/>
        </w:rPr>
        <w:t>末</w:t>
      </w:r>
      <w:r w:rsidRPr="304DF369">
        <w:rPr>
          <w:rFonts w:ascii="Times New Roman" w:eastAsia="ＭＳ 明朝" w:hAnsi="Times New Roman" w:cs="Times New Roman"/>
          <w:spacing w:val="-3"/>
        </w:rPr>
        <w:t>尾</w:t>
      </w:r>
      <w:r w:rsidRPr="304DF369">
        <w:rPr>
          <w:rFonts w:ascii="Times New Roman" w:eastAsia="ＭＳ 明朝" w:hAnsi="Times New Roman" w:cs="Times New Roman"/>
        </w:rPr>
        <w:t>の</w:t>
      </w:r>
      <w:r w:rsidRPr="304DF369">
        <w:rPr>
          <w:rFonts w:ascii="Times New Roman" w:eastAsia="ＭＳ 明朝" w:hAnsi="Times New Roman" w:cs="Times New Roman"/>
          <w:spacing w:val="-3"/>
        </w:rPr>
        <w:t>署</w:t>
      </w:r>
      <w:r w:rsidRPr="304DF369">
        <w:rPr>
          <w:rFonts w:ascii="Times New Roman" w:eastAsia="ＭＳ 明朝" w:hAnsi="Times New Roman" w:cs="Times New Roman"/>
        </w:rPr>
        <w:t>名</w:t>
      </w:r>
      <w:r w:rsidRPr="304DF369">
        <w:rPr>
          <w:rFonts w:ascii="Times New Roman" w:eastAsia="ＭＳ 明朝" w:hAnsi="Times New Roman" w:cs="Times New Roman"/>
          <w:spacing w:val="-3"/>
        </w:rPr>
        <w:t>欄</w:t>
      </w:r>
      <w:r w:rsidRPr="304DF369">
        <w:rPr>
          <w:rFonts w:ascii="Times New Roman" w:eastAsia="ＭＳ 明朝" w:hAnsi="Times New Roman" w:cs="Times New Roman"/>
        </w:rPr>
        <w:t>に記</w:t>
      </w:r>
      <w:r w:rsidRPr="304DF369">
        <w:rPr>
          <w:rFonts w:ascii="Times New Roman" w:eastAsia="ＭＳ 明朝" w:hAnsi="Times New Roman" w:cs="Times New Roman"/>
          <w:spacing w:val="-3"/>
        </w:rPr>
        <w:t>載</w:t>
      </w:r>
      <w:r w:rsidRPr="304DF369">
        <w:rPr>
          <w:rFonts w:ascii="Times New Roman" w:eastAsia="ＭＳ 明朝" w:hAnsi="Times New Roman" w:cs="Times New Roman"/>
        </w:rPr>
        <w:t>さ</w:t>
      </w:r>
      <w:r w:rsidRPr="304DF369">
        <w:rPr>
          <w:rFonts w:ascii="Times New Roman" w:eastAsia="ＭＳ 明朝" w:hAnsi="Times New Roman" w:cs="Times New Roman"/>
          <w:spacing w:val="-3"/>
        </w:rPr>
        <w:t>れ</w:t>
      </w:r>
      <w:r w:rsidRPr="304DF369">
        <w:rPr>
          <w:rFonts w:ascii="Times New Roman" w:eastAsia="ＭＳ 明朝" w:hAnsi="Times New Roman" w:cs="Times New Roman"/>
        </w:rPr>
        <w:t>た</w:t>
      </w:r>
      <w:r w:rsidRPr="304DF369">
        <w:rPr>
          <w:rFonts w:ascii="Times New Roman" w:eastAsia="ＭＳ 明朝" w:hAnsi="Times New Roman" w:cs="Times New Roman"/>
          <w:spacing w:val="-3"/>
        </w:rPr>
        <w:t>者</w:t>
      </w:r>
      <w:r w:rsidRPr="304DF369">
        <w:rPr>
          <w:rFonts w:ascii="Times New Roman" w:eastAsia="ＭＳ 明朝" w:hAnsi="Times New Roman" w:cs="Times New Roman"/>
        </w:rPr>
        <w:t>は</w:t>
      </w:r>
      <w:r w:rsidRPr="304DF369">
        <w:rPr>
          <w:rFonts w:ascii="Times New Roman" w:eastAsia="ＭＳ 明朝" w:hAnsi="Times New Roman" w:cs="Times New Roman"/>
          <w:spacing w:val="-3"/>
        </w:rPr>
        <w:t>、</w:t>
      </w:r>
      <w:r w:rsidRPr="304DF369">
        <w:rPr>
          <w:rFonts w:ascii="Times New Roman" w:eastAsia="ＭＳ 明朝" w:hAnsi="Times New Roman"/>
          <w:spacing w:val="-3"/>
          <w:lang w:val="en-US"/>
        </w:rPr>
        <w:t>休眠預金等活用法（以下に定義される｡）に基づき、国又は地方公共団体が対応することが困難な社会の諸課題の解決を図るとともに、民間公益活動の自立した担い手の育成及び民間公益活動に係る資金の調達環境を整備するべく、民間公益活動を行う投資先事業者（以下に定義される｡）に対してその事業活動に必要な資金を提供し、あわせて経営支援等の非資金的支援を提供することによって、民間公益活動を行う投資先事業者を育成し、もって優先的に解決すべき社会の諸課題の解決の促進を目指すことを目的として、</w:t>
      </w:r>
      <w:r w:rsidRPr="304DF369">
        <w:rPr>
          <w:rFonts w:ascii="Times New Roman" w:eastAsia="ＭＳ 明朝" w:hAnsi="Times New Roman" w:cs="Times New Roman"/>
        </w:rPr>
        <w:t>事</w:t>
      </w:r>
      <w:r w:rsidRPr="304DF369">
        <w:rPr>
          <w:rFonts w:ascii="Times New Roman" w:eastAsia="ＭＳ 明朝" w:hAnsi="Times New Roman" w:cs="Times New Roman"/>
          <w:spacing w:val="-3"/>
        </w:rPr>
        <w:t>業</w:t>
      </w:r>
      <w:r w:rsidRPr="304DF369">
        <w:rPr>
          <w:rFonts w:ascii="Times New Roman" w:eastAsia="ＭＳ 明朝" w:hAnsi="Times New Roman" w:cs="Times New Roman"/>
        </w:rPr>
        <w:t>者（第</w:t>
      </w:r>
      <w:r w:rsidRPr="304DF369">
        <w:rPr>
          <w:rFonts w:ascii="Times New Roman" w:eastAsia="ＭＳ 明朝" w:hAnsi="Times New Roman" w:cs="Times New Roman"/>
        </w:rPr>
        <w:t>1</w:t>
      </w:r>
      <w:r w:rsidRPr="304DF369">
        <w:rPr>
          <w:rFonts w:ascii="Times New Roman" w:eastAsia="ＭＳ 明朝" w:hAnsi="Times New Roman" w:cs="Times New Roman"/>
        </w:rPr>
        <w:t>条</w:t>
      </w:r>
      <w:r w:rsidRPr="304DF369">
        <w:rPr>
          <w:rFonts w:ascii="Times New Roman" w:eastAsia="ＭＳ 明朝" w:hAnsi="Times New Roman" w:cs="Times New Roman"/>
          <w:spacing w:val="-3"/>
        </w:rPr>
        <w:t>に</w:t>
      </w:r>
      <w:r w:rsidRPr="304DF369">
        <w:rPr>
          <w:rFonts w:ascii="Times New Roman" w:eastAsia="ＭＳ 明朝" w:hAnsi="Times New Roman" w:cs="Times New Roman"/>
        </w:rPr>
        <w:t>定義する</w:t>
      </w:r>
      <w:r w:rsidRPr="304DF369">
        <w:rPr>
          <w:rFonts w:ascii="Times New Roman" w:eastAsia="ＭＳ 明朝" w:hAnsi="Times New Roman" w:cs="Times New Roman"/>
          <w:spacing w:val="-3"/>
        </w:rPr>
        <w:t>｡）</w:t>
      </w:r>
      <w:r w:rsidRPr="304DF369">
        <w:rPr>
          <w:rFonts w:ascii="Times New Roman" w:eastAsia="ＭＳ 明朝" w:hAnsi="Times New Roman" w:cs="Times New Roman"/>
        </w:rPr>
        <w:t>に対</w:t>
      </w:r>
      <w:r w:rsidRPr="304DF369">
        <w:rPr>
          <w:rFonts w:ascii="Times New Roman" w:eastAsia="ＭＳ 明朝" w:hAnsi="Times New Roman" w:cs="Times New Roman"/>
          <w:spacing w:val="-3"/>
        </w:rPr>
        <w:t>す</w:t>
      </w:r>
      <w:r w:rsidRPr="304DF369">
        <w:rPr>
          <w:rFonts w:ascii="Times New Roman" w:eastAsia="ＭＳ 明朝" w:hAnsi="Times New Roman" w:cs="Times New Roman"/>
        </w:rPr>
        <w:t>る</w:t>
      </w:r>
      <w:r w:rsidRPr="304DF369">
        <w:rPr>
          <w:rFonts w:ascii="Times New Roman" w:eastAsia="ＭＳ 明朝" w:hAnsi="Times New Roman" w:cs="Times New Roman"/>
          <w:spacing w:val="-3"/>
        </w:rPr>
        <w:t>投</w:t>
      </w:r>
      <w:r w:rsidRPr="304DF369">
        <w:rPr>
          <w:rFonts w:ascii="Times New Roman" w:eastAsia="ＭＳ 明朝" w:hAnsi="Times New Roman" w:cs="Times New Roman"/>
        </w:rPr>
        <w:t>資</w:t>
      </w:r>
      <w:r w:rsidRPr="304DF369">
        <w:rPr>
          <w:rFonts w:ascii="Times New Roman" w:eastAsia="ＭＳ 明朝" w:hAnsi="Times New Roman" w:cs="Times New Roman"/>
          <w:spacing w:val="-3"/>
        </w:rPr>
        <w:t>事</w:t>
      </w:r>
      <w:r w:rsidRPr="304DF369">
        <w:rPr>
          <w:rFonts w:ascii="Times New Roman" w:eastAsia="ＭＳ 明朝" w:hAnsi="Times New Roman" w:cs="Times New Roman"/>
        </w:rPr>
        <w:t>業</w:t>
      </w:r>
      <w:r w:rsidRPr="304DF369">
        <w:rPr>
          <w:rFonts w:ascii="Times New Roman" w:eastAsia="ＭＳ 明朝" w:hAnsi="Times New Roman" w:cs="Times New Roman"/>
          <w:spacing w:val="-3"/>
        </w:rPr>
        <w:t>を</w:t>
      </w:r>
      <w:r w:rsidRPr="304DF369">
        <w:rPr>
          <w:rFonts w:ascii="Times New Roman" w:eastAsia="ＭＳ 明朝" w:hAnsi="Times New Roman" w:cs="Times New Roman"/>
        </w:rPr>
        <w:t>行うため</w:t>
      </w:r>
      <w:r w:rsidRPr="304DF369">
        <w:rPr>
          <w:rFonts w:ascii="Times New Roman" w:eastAsia="ＭＳ 明朝" w:hAnsi="Times New Roman" w:cs="Times New Roman"/>
          <w:spacing w:val="-3"/>
        </w:rPr>
        <w:t>、</w:t>
      </w:r>
      <w:r w:rsidRPr="304DF369">
        <w:rPr>
          <w:rFonts w:ascii="Times New Roman" w:eastAsia="ＭＳ 明朝" w:hAnsi="Times New Roman" w:cs="Times New Roman"/>
        </w:rPr>
        <w:t>投有責法</w:t>
      </w:r>
      <w:r w:rsidRPr="304DF369">
        <w:rPr>
          <w:rFonts w:ascii="Times New Roman" w:eastAsia="ＭＳ 明朝" w:hAnsi="Times New Roman" w:cs="Times New Roman"/>
          <w:spacing w:val="-3"/>
        </w:rPr>
        <w:t>（</w:t>
      </w:r>
      <w:r w:rsidRPr="304DF369">
        <w:rPr>
          <w:rFonts w:ascii="Times New Roman" w:eastAsia="ＭＳ 明朝" w:hAnsi="Times New Roman" w:cs="Times New Roman"/>
        </w:rPr>
        <w:t>第</w:t>
      </w:r>
      <w:r w:rsidRPr="304DF369">
        <w:rPr>
          <w:rFonts w:ascii="Times New Roman" w:eastAsia="ＭＳ 明朝" w:hAnsi="Times New Roman" w:cs="Times New Roman"/>
        </w:rPr>
        <w:t>1</w:t>
      </w:r>
      <w:r w:rsidRPr="304DF369">
        <w:rPr>
          <w:rFonts w:ascii="Times New Roman" w:eastAsia="ＭＳ 明朝" w:hAnsi="Times New Roman" w:cs="Times New Roman"/>
        </w:rPr>
        <w:t>条</w:t>
      </w:r>
      <w:r w:rsidRPr="304DF369">
        <w:rPr>
          <w:rFonts w:ascii="Times New Roman" w:eastAsia="ＭＳ 明朝" w:hAnsi="Times New Roman" w:cs="Times New Roman"/>
          <w:spacing w:val="-3"/>
        </w:rPr>
        <w:t>に</w:t>
      </w:r>
      <w:r w:rsidRPr="304DF369">
        <w:rPr>
          <w:rFonts w:ascii="Times New Roman" w:eastAsia="ＭＳ 明朝" w:hAnsi="Times New Roman" w:cs="Times New Roman"/>
        </w:rPr>
        <w:t>定義する｡）</w:t>
      </w:r>
      <w:r w:rsidRPr="304DF369">
        <w:rPr>
          <w:rFonts w:ascii="Times New Roman" w:eastAsia="ＭＳ 明朝" w:hAnsi="Times New Roman" w:cs="Times New Roman"/>
          <w:spacing w:val="-3"/>
        </w:rPr>
        <w:t>の規</w:t>
      </w:r>
      <w:r w:rsidRPr="304DF369">
        <w:rPr>
          <w:rFonts w:ascii="Times New Roman" w:eastAsia="ＭＳ 明朝" w:hAnsi="Times New Roman" w:cs="Times New Roman"/>
        </w:rPr>
        <w:t>定に</w:t>
      </w:r>
      <w:r w:rsidRPr="304DF369">
        <w:rPr>
          <w:rFonts w:ascii="Times New Roman" w:eastAsia="ＭＳ 明朝" w:hAnsi="Times New Roman" w:cs="Times New Roman"/>
          <w:spacing w:val="-3"/>
        </w:rPr>
        <w:t>従</w:t>
      </w:r>
      <w:r w:rsidRPr="304DF369">
        <w:rPr>
          <w:rFonts w:ascii="Times New Roman" w:eastAsia="ＭＳ 明朝" w:hAnsi="Times New Roman" w:cs="Times New Roman"/>
        </w:rPr>
        <w:t>い、</w:t>
      </w:r>
      <w:r w:rsidRPr="304DF369">
        <w:rPr>
          <w:rFonts w:ascii="Times New Roman" w:eastAsia="ＭＳ 明朝" w:hAnsi="Times New Roman" w:cs="Times New Roman"/>
        </w:rPr>
        <w:t>[    ]</w:t>
      </w:r>
      <w:r w:rsidRPr="304DF369">
        <w:rPr>
          <w:rFonts w:ascii="Times New Roman" w:eastAsia="ＭＳ 明朝" w:hAnsi="Times New Roman" w:cs="Times New Roman"/>
        </w:rPr>
        <w:t>年</w:t>
      </w:r>
      <w:r w:rsidRPr="304DF369">
        <w:rPr>
          <w:rFonts w:ascii="Times New Roman" w:eastAsia="ＭＳ 明朝" w:hAnsi="Times New Roman" w:cs="Times New Roman"/>
          <w:spacing w:val="-3"/>
        </w:rPr>
        <w:t>[    ]</w:t>
      </w:r>
      <w:r w:rsidRPr="304DF369">
        <w:rPr>
          <w:rFonts w:ascii="Times New Roman" w:eastAsia="ＭＳ 明朝" w:hAnsi="Times New Roman" w:cs="Times New Roman"/>
        </w:rPr>
        <w:t>月</w:t>
      </w:r>
      <w:r w:rsidRPr="304DF369">
        <w:rPr>
          <w:rFonts w:ascii="Times New Roman" w:eastAsia="ＭＳ 明朝" w:hAnsi="Times New Roman" w:cs="Times New Roman"/>
        </w:rPr>
        <w:t>[    ]</w:t>
      </w:r>
      <w:r w:rsidRPr="304DF369">
        <w:rPr>
          <w:rFonts w:ascii="Times New Roman" w:eastAsia="ＭＳ 明朝" w:hAnsi="Times New Roman" w:cs="Times New Roman"/>
          <w:spacing w:val="-3"/>
        </w:rPr>
        <w:t>日</w:t>
      </w:r>
      <w:r w:rsidRPr="304DF369">
        <w:rPr>
          <w:rFonts w:ascii="Times New Roman" w:eastAsia="ＭＳ 明朝" w:hAnsi="Times New Roman" w:cs="Times New Roman"/>
        </w:rPr>
        <w:t>（以下「</w:t>
      </w:r>
      <w:r w:rsidRPr="304DF369">
        <w:rPr>
          <w:rFonts w:ascii="Times New Roman" w:eastAsia="ＭＳ 明朝" w:hAnsi="Times New Roman" w:cs="Times New Roman"/>
          <w:spacing w:val="-3"/>
        </w:rPr>
        <w:t>本</w:t>
      </w:r>
      <w:r w:rsidRPr="304DF369">
        <w:rPr>
          <w:rFonts w:ascii="Times New Roman" w:eastAsia="ＭＳ 明朝" w:hAnsi="Times New Roman" w:cs="Times New Roman"/>
        </w:rPr>
        <w:t>締</w:t>
      </w:r>
      <w:r w:rsidRPr="304DF369">
        <w:rPr>
          <w:rFonts w:ascii="Times New Roman" w:eastAsia="ＭＳ 明朝" w:hAnsi="Times New Roman" w:cs="Times New Roman"/>
          <w:spacing w:val="-3"/>
        </w:rPr>
        <w:t>結</w:t>
      </w:r>
      <w:r w:rsidRPr="304DF369">
        <w:rPr>
          <w:rFonts w:ascii="Times New Roman" w:eastAsia="ＭＳ 明朝" w:hAnsi="Times New Roman" w:cs="Times New Roman"/>
        </w:rPr>
        <w:t>日</w:t>
      </w:r>
      <w:r w:rsidRPr="304DF369">
        <w:rPr>
          <w:rFonts w:ascii="Times New Roman" w:eastAsia="ＭＳ 明朝" w:hAnsi="Times New Roman" w:cs="Times New Roman"/>
          <w:spacing w:val="-3"/>
        </w:rPr>
        <w:t>」</w:t>
      </w:r>
      <w:r w:rsidRPr="304DF369">
        <w:rPr>
          <w:rFonts w:ascii="Times New Roman" w:eastAsia="ＭＳ 明朝" w:hAnsi="Times New Roman" w:cs="Times New Roman"/>
        </w:rPr>
        <w:t>と</w:t>
      </w:r>
      <w:r w:rsidRPr="304DF369">
        <w:rPr>
          <w:rFonts w:ascii="Times New Roman" w:eastAsia="ＭＳ 明朝" w:hAnsi="Times New Roman" w:cs="Times New Roman"/>
          <w:spacing w:val="-3"/>
        </w:rPr>
        <w:t>い</w:t>
      </w:r>
      <w:r w:rsidRPr="304DF369">
        <w:rPr>
          <w:rFonts w:ascii="Times New Roman" w:eastAsia="ＭＳ 明朝" w:hAnsi="Times New Roman" w:cs="Times New Roman"/>
        </w:rPr>
        <w:t>う</w:t>
      </w:r>
      <w:r w:rsidRPr="304DF369">
        <w:rPr>
          <w:rFonts w:ascii="Times New Roman" w:eastAsia="ＭＳ 明朝" w:hAnsi="Times New Roman" w:cs="Times New Roman"/>
          <w:spacing w:val="-3"/>
        </w:rPr>
        <w:t>。</w:t>
      </w:r>
      <w:r w:rsidRPr="304DF369">
        <w:rPr>
          <w:rFonts w:ascii="Times New Roman" w:eastAsia="ＭＳ 明朝" w:hAnsi="Times New Roman" w:cs="Times New Roman"/>
        </w:rPr>
        <w:t>）を</w:t>
      </w:r>
      <w:r w:rsidRPr="304DF369">
        <w:rPr>
          <w:rFonts w:ascii="Times New Roman" w:eastAsia="ＭＳ 明朝" w:hAnsi="Times New Roman" w:cs="Times New Roman"/>
          <w:spacing w:val="-3"/>
        </w:rPr>
        <w:t>も</w:t>
      </w:r>
      <w:r w:rsidRPr="304DF369">
        <w:rPr>
          <w:rFonts w:ascii="Times New Roman" w:eastAsia="ＭＳ 明朝" w:hAnsi="Times New Roman" w:cs="Times New Roman"/>
        </w:rPr>
        <w:t>っ</w:t>
      </w:r>
      <w:r w:rsidRPr="304DF369">
        <w:rPr>
          <w:rFonts w:ascii="Times New Roman" w:eastAsia="ＭＳ 明朝" w:hAnsi="Times New Roman" w:cs="Times New Roman"/>
          <w:spacing w:val="-3"/>
        </w:rPr>
        <w:t>て</w:t>
      </w:r>
      <w:r w:rsidRPr="304DF369">
        <w:rPr>
          <w:rFonts w:ascii="Times New Roman" w:eastAsia="ＭＳ 明朝" w:hAnsi="Times New Roman" w:cs="Times New Roman"/>
        </w:rPr>
        <w:t>、</w:t>
      </w:r>
      <w:r w:rsidRPr="304DF369">
        <w:rPr>
          <w:rFonts w:ascii="Times New Roman" w:eastAsia="ＭＳ 明朝" w:hAnsi="Times New Roman" w:cs="Times New Roman"/>
          <w:spacing w:val="-3"/>
        </w:rPr>
        <w:t>以</w:t>
      </w:r>
      <w:r w:rsidRPr="304DF369">
        <w:rPr>
          <w:rFonts w:ascii="Times New Roman" w:eastAsia="ＭＳ 明朝" w:hAnsi="Times New Roman" w:cs="Times New Roman"/>
        </w:rPr>
        <w:t>下</w:t>
      </w:r>
      <w:r w:rsidRPr="304DF369">
        <w:rPr>
          <w:rFonts w:ascii="Times New Roman" w:eastAsia="ＭＳ 明朝" w:hAnsi="Times New Roman" w:cs="Times New Roman"/>
          <w:spacing w:val="-3"/>
        </w:rPr>
        <w:t>の</w:t>
      </w:r>
      <w:r w:rsidRPr="304DF369">
        <w:rPr>
          <w:rFonts w:ascii="Times New Roman" w:eastAsia="ＭＳ 明朝" w:hAnsi="Times New Roman" w:cs="Times New Roman"/>
        </w:rPr>
        <w:t>と</w:t>
      </w:r>
      <w:r w:rsidRPr="304DF369">
        <w:rPr>
          <w:rFonts w:ascii="Times New Roman" w:eastAsia="ＭＳ 明朝" w:hAnsi="Times New Roman" w:cs="Times New Roman"/>
          <w:spacing w:val="-3"/>
        </w:rPr>
        <w:t>お</w:t>
      </w:r>
      <w:r w:rsidRPr="304DF369">
        <w:rPr>
          <w:rFonts w:ascii="Times New Roman" w:eastAsia="ＭＳ 明朝" w:hAnsi="Times New Roman" w:cs="Times New Roman"/>
        </w:rPr>
        <w:t>り合意し、</w:t>
      </w:r>
      <w:r w:rsidRPr="304DF369">
        <w:rPr>
          <w:rFonts w:ascii="Times New Roman" w:eastAsia="ＭＳ 明朝" w:hAnsi="Times New Roman" w:cs="Times New Roman"/>
          <w:spacing w:val="-3"/>
        </w:rPr>
        <w:t>投</w:t>
      </w:r>
      <w:r w:rsidRPr="304DF369">
        <w:rPr>
          <w:rFonts w:ascii="Times New Roman" w:eastAsia="ＭＳ 明朝" w:hAnsi="Times New Roman" w:cs="Times New Roman"/>
        </w:rPr>
        <w:t>資</w:t>
      </w:r>
      <w:r w:rsidRPr="304DF369">
        <w:rPr>
          <w:rFonts w:ascii="Times New Roman" w:eastAsia="ＭＳ 明朝" w:hAnsi="Times New Roman" w:cs="Times New Roman"/>
          <w:spacing w:val="-3"/>
        </w:rPr>
        <w:t>事</w:t>
      </w:r>
      <w:r w:rsidRPr="304DF369">
        <w:rPr>
          <w:rFonts w:ascii="Times New Roman" w:eastAsia="ＭＳ 明朝" w:hAnsi="Times New Roman" w:cs="Times New Roman"/>
        </w:rPr>
        <w:t>業</w:t>
      </w:r>
      <w:r w:rsidRPr="304DF369">
        <w:rPr>
          <w:rFonts w:ascii="Times New Roman" w:eastAsia="ＭＳ 明朝" w:hAnsi="Times New Roman" w:cs="Times New Roman"/>
          <w:spacing w:val="-3"/>
        </w:rPr>
        <w:t>有</w:t>
      </w:r>
      <w:r w:rsidRPr="304DF369">
        <w:rPr>
          <w:rFonts w:ascii="Times New Roman" w:eastAsia="ＭＳ 明朝" w:hAnsi="Times New Roman" w:cs="Times New Roman"/>
        </w:rPr>
        <w:t>限</w:t>
      </w:r>
      <w:r w:rsidRPr="304DF369">
        <w:rPr>
          <w:rFonts w:ascii="Times New Roman" w:eastAsia="ＭＳ 明朝" w:hAnsi="Times New Roman" w:cs="Times New Roman"/>
          <w:spacing w:val="-3"/>
        </w:rPr>
        <w:t>責</w:t>
      </w:r>
      <w:r w:rsidRPr="304DF369">
        <w:rPr>
          <w:rFonts w:ascii="Times New Roman" w:eastAsia="ＭＳ 明朝" w:hAnsi="Times New Roman" w:cs="Times New Roman"/>
        </w:rPr>
        <w:t>任</w:t>
      </w:r>
      <w:r w:rsidRPr="304DF369">
        <w:rPr>
          <w:rFonts w:ascii="Times New Roman" w:eastAsia="ＭＳ 明朝" w:hAnsi="Times New Roman" w:cs="Times New Roman"/>
          <w:spacing w:val="-3"/>
        </w:rPr>
        <w:t>組</w:t>
      </w:r>
      <w:r w:rsidRPr="304DF369">
        <w:rPr>
          <w:rFonts w:ascii="Times New Roman" w:eastAsia="ＭＳ 明朝" w:hAnsi="Times New Roman" w:cs="Times New Roman"/>
        </w:rPr>
        <w:t>合契</w:t>
      </w:r>
      <w:r w:rsidRPr="304DF369">
        <w:rPr>
          <w:rFonts w:ascii="Times New Roman" w:eastAsia="ＭＳ 明朝" w:hAnsi="Times New Roman" w:cs="Times New Roman"/>
          <w:spacing w:val="-3"/>
        </w:rPr>
        <w:t>約</w:t>
      </w:r>
      <w:r w:rsidRPr="304DF369">
        <w:rPr>
          <w:rFonts w:ascii="Times New Roman" w:eastAsia="ＭＳ 明朝" w:hAnsi="Times New Roman" w:cs="Times New Roman"/>
        </w:rPr>
        <w:t>（</w:t>
      </w:r>
      <w:r w:rsidRPr="304DF369">
        <w:rPr>
          <w:rFonts w:ascii="Times New Roman" w:eastAsia="ＭＳ 明朝" w:hAnsi="Times New Roman" w:cs="Times New Roman"/>
          <w:spacing w:val="-3"/>
        </w:rPr>
        <w:t>以</w:t>
      </w:r>
      <w:r w:rsidRPr="304DF369">
        <w:rPr>
          <w:rFonts w:ascii="Times New Roman" w:eastAsia="ＭＳ 明朝" w:hAnsi="Times New Roman" w:cs="Times New Roman"/>
        </w:rPr>
        <w:t>下</w:t>
      </w:r>
      <w:r w:rsidRPr="304DF369">
        <w:rPr>
          <w:rFonts w:ascii="Times New Roman" w:eastAsia="ＭＳ 明朝" w:hAnsi="Times New Roman" w:cs="Times New Roman"/>
          <w:spacing w:val="-3"/>
        </w:rPr>
        <w:t>「</w:t>
      </w:r>
      <w:r w:rsidRPr="304DF369">
        <w:rPr>
          <w:rFonts w:ascii="Times New Roman" w:eastAsia="ＭＳ 明朝" w:hAnsi="Times New Roman" w:cs="Times New Roman"/>
        </w:rPr>
        <w:t>本</w:t>
      </w:r>
      <w:r w:rsidRPr="304DF369">
        <w:rPr>
          <w:rFonts w:ascii="Times New Roman" w:eastAsia="ＭＳ 明朝" w:hAnsi="Times New Roman" w:cs="Times New Roman"/>
          <w:spacing w:val="-3"/>
        </w:rPr>
        <w:t>契</w:t>
      </w:r>
      <w:r w:rsidRPr="304DF369">
        <w:rPr>
          <w:rFonts w:ascii="Times New Roman" w:eastAsia="ＭＳ 明朝" w:hAnsi="Times New Roman" w:cs="Times New Roman"/>
        </w:rPr>
        <w:t>約」とい</w:t>
      </w:r>
      <w:r w:rsidRPr="304DF369">
        <w:rPr>
          <w:rFonts w:ascii="Times New Roman" w:eastAsia="ＭＳ 明朝" w:hAnsi="Times New Roman" w:cs="Times New Roman"/>
          <w:spacing w:val="-3"/>
        </w:rPr>
        <w:t>う</w:t>
      </w:r>
      <w:r w:rsidRPr="304DF369">
        <w:rPr>
          <w:rFonts w:ascii="Times New Roman" w:eastAsia="ＭＳ 明朝" w:hAnsi="Times New Roman" w:cs="Times New Roman"/>
        </w:rPr>
        <w:t>。</w:t>
      </w:r>
      <w:r w:rsidRPr="304DF369">
        <w:rPr>
          <w:rFonts w:ascii="Times New Roman" w:eastAsia="ＭＳ 明朝" w:hAnsi="Times New Roman" w:cs="Times New Roman"/>
          <w:spacing w:val="-3"/>
        </w:rPr>
        <w:t>）</w:t>
      </w:r>
      <w:r w:rsidRPr="304DF369">
        <w:rPr>
          <w:rFonts w:ascii="Times New Roman" w:eastAsia="ＭＳ 明朝" w:hAnsi="Times New Roman" w:cs="Times New Roman"/>
        </w:rPr>
        <w:t>を</w:t>
      </w:r>
      <w:r w:rsidRPr="304DF369">
        <w:rPr>
          <w:rFonts w:ascii="Times New Roman" w:eastAsia="ＭＳ 明朝" w:hAnsi="Times New Roman" w:cs="Times New Roman"/>
          <w:spacing w:val="-3"/>
        </w:rPr>
        <w:t>締</w:t>
      </w:r>
      <w:r w:rsidRPr="304DF369">
        <w:rPr>
          <w:rFonts w:ascii="Times New Roman" w:eastAsia="ＭＳ 明朝" w:hAnsi="Times New Roman" w:cs="Times New Roman"/>
        </w:rPr>
        <w:t>結</w:t>
      </w:r>
      <w:r w:rsidRPr="304DF369">
        <w:rPr>
          <w:rFonts w:ascii="Times New Roman" w:eastAsia="ＭＳ 明朝" w:hAnsi="Times New Roman" w:cs="Times New Roman"/>
          <w:spacing w:val="-3"/>
        </w:rPr>
        <w:t>す</w:t>
      </w:r>
      <w:r w:rsidRPr="304DF369">
        <w:rPr>
          <w:rFonts w:ascii="Times New Roman" w:eastAsia="ＭＳ 明朝" w:hAnsi="Times New Roman" w:cs="Times New Roman"/>
        </w:rPr>
        <w:t>る。</w:t>
      </w:r>
    </w:p>
    <w:p w14:paraId="20D53FA1" w14:textId="77777777" w:rsidR="0092128D" w:rsidRPr="00927500" w:rsidRDefault="0092128D" w:rsidP="304DF369">
      <w:pPr>
        <w:pStyle w:val="a4"/>
        <w:tabs>
          <w:tab w:val="left" w:pos="7554"/>
          <w:tab w:val="left" w:pos="8603"/>
        </w:tabs>
        <w:wordWrap w:val="0"/>
        <w:spacing w:before="126" w:line="254" w:lineRule="auto"/>
        <w:rPr>
          <w:rFonts w:ascii="Times New Roman" w:eastAsia="ＭＳ 明朝" w:hAnsi="Times New Roman" w:cs="Times New Roman"/>
          <w:shd w:val="clear" w:color="auto" w:fill="D6E3BC" w:themeFill="accent3" w:themeFillTint="66"/>
        </w:rPr>
      </w:pPr>
    </w:p>
    <w:p w14:paraId="2FF6D0BE" w14:textId="77777777" w:rsidR="0092128D" w:rsidRPr="00927500" w:rsidRDefault="0092128D" w:rsidP="304DF369">
      <w:pPr>
        <w:pStyle w:val="2"/>
        <w:widowControl/>
        <w:wordWrap w:val="0"/>
        <w:spacing w:beforeLines="100" w:before="240" w:afterLines="100" w:after="240"/>
        <w:jc w:val="center"/>
        <w:rPr>
          <w:rFonts w:ascii="Times New Roman" w:eastAsia="ＭＳ 明朝" w:hAnsi="Times New Roman"/>
          <w:b/>
          <w:bCs/>
          <w:sz w:val="24"/>
          <w:szCs w:val="24"/>
        </w:rPr>
      </w:pPr>
      <w:bookmarkStart w:id="4" w:name="_bookmark0"/>
      <w:bookmarkStart w:id="5" w:name="_Toc206064813"/>
      <w:bookmarkEnd w:id="4"/>
      <w:r w:rsidRPr="304DF369">
        <w:rPr>
          <w:rFonts w:ascii="Times New Roman" w:eastAsia="ＭＳ 明朝" w:hAnsi="Times New Roman"/>
          <w:b/>
          <w:bCs/>
          <w:sz w:val="24"/>
          <w:szCs w:val="24"/>
        </w:rPr>
        <w:t>第</w:t>
      </w:r>
      <w:r w:rsidRPr="304DF369">
        <w:rPr>
          <w:rFonts w:ascii="Times New Roman" w:eastAsia="ＭＳ 明朝" w:hAnsi="Times New Roman" w:cs="Times New Roman"/>
          <w:b/>
          <w:bCs/>
          <w:sz w:val="24"/>
          <w:szCs w:val="24"/>
        </w:rPr>
        <w:t>1</w:t>
      </w:r>
      <w:r w:rsidRPr="304DF369">
        <w:rPr>
          <w:rFonts w:ascii="Times New Roman" w:eastAsia="ＭＳ 明朝" w:hAnsi="Times New Roman"/>
          <w:b/>
          <w:bCs/>
          <w:sz w:val="24"/>
          <w:szCs w:val="24"/>
        </w:rPr>
        <w:t>章　総則</w:t>
      </w:r>
      <w:bookmarkEnd w:id="5"/>
    </w:p>
    <w:p w14:paraId="2AB2C6EA" w14:textId="77777777" w:rsidR="0092128D" w:rsidRPr="00927500" w:rsidRDefault="0092128D" w:rsidP="304DF369">
      <w:pPr>
        <w:pStyle w:val="a4"/>
        <w:keepNext/>
        <w:widowControl/>
        <w:tabs>
          <w:tab w:val="left" w:pos="1751"/>
        </w:tabs>
        <w:wordWrap w:val="0"/>
        <w:spacing w:beforeLines="100" w:before="240" w:afterLines="100" w:after="240"/>
        <w:outlineLvl w:val="2"/>
        <w:rPr>
          <w:rFonts w:ascii="Times New Roman" w:eastAsia="ＭＳ 明朝" w:hAnsi="Times New Roman" w:cs="Times New Roman"/>
        </w:rPr>
      </w:pPr>
      <w:bookmarkStart w:id="6" w:name="_bookmark1"/>
      <w:bookmarkStart w:id="7" w:name="_Toc206064814"/>
      <w:bookmarkEnd w:id="6"/>
      <w:r w:rsidRPr="304DF369">
        <w:rPr>
          <w:rFonts w:ascii="Times New Roman" w:eastAsia="ＭＳ 明朝" w:hAnsi="Times New Roman"/>
          <w:b/>
          <w:bCs/>
        </w:rPr>
        <w:t>第</w:t>
      </w:r>
      <w:r w:rsidRPr="304DF369">
        <w:rPr>
          <w:rFonts w:ascii="Times New Roman" w:eastAsia="ＭＳ 明朝" w:hAnsi="Times New Roman" w:cs="Times New Roman"/>
          <w:b/>
          <w:bCs/>
        </w:rPr>
        <w:t>1</w:t>
      </w:r>
      <w:r w:rsidRPr="304DF369">
        <w:rPr>
          <w:rFonts w:ascii="Times New Roman" w:eastAsia="ＭＳ 明朝" w:hAnsi="Times New Roman"/>
          <w:b/>
          <w:bCs/>
        </w:rPr>
        <w:t>条</w:t>
      </w:r>
      <w:r w:rsidRPr="304DF369">
        <w:rPr>
          <w:rFonts w:ascii="Times New Roman" w:eastAsia="ＭＳ 明朝" w:hAnsi="Times New Roman" w:cs="Times New Roman"/>
          <w:b/>
          <w:bCs/>
        </w:rPr>
        <w:t xml:space="preserve">　定義</w:t>
      </w:r>
      <w:bookmarkEnd w:id="7"/>
    </w:p>
    <w:p w14:paraId="2785DA33" w14:textId="77777777" w:rsidR="0092128D" w:rsidRPr="00927500" w:rsidRDefault="0092128D" w:rsidP="304DF369">
      <w:pPr>
        <w:pStyle w:val="a4"/>
        <w:numPr>
          <w:ilvl w:val="0"/>
          <w:numId w:val="36"/>
        </w:numPr>
        <w:tabs>
          <w:tab w:val="left" w:pos="512"/>
        </w:tabs>
        <w:wordWrap w:val="0"/>
        <w:spacing w:beforeLines="100" w:before="240" w:afterLines="100" w:after="240"/>
        <w:ind w:leftChars="50" w:left="507" w:hanging="397"/>
        <w:rPr>
          <w:rFonts w:ascii="Times New Roman" w:eastAsia="ＭＳ 明朝" w:hAnsi="Times New Roman" w:cs="Times New Roman"/>
        </w:rPr>
      </w:pPr>
      <w:r w:rsidRPr="304DF369">
        <w:rPr>
          <w:rFonts w:ascii="Times New Roman" w:eastAsia="ＭＳ 明朝" w:hAnsi="Times New Roman" w:cs="Times New Roman"/>
          <w:spacing w:val="-3"/>
        </w:rPr>
        <w:t>本契約において、以下の用語は、文脈上別段の意味を有することが明らかな場合を除き、以下の意味を有するものとする。</w:t>
      </w:r>
    </w:p>
    <w:p w14:paraId="15C8CBA7" w14:textId="15A0BCF5" w:rsidR="0092128D" w:rsidRPr="00927500" w:rsidRDefault="0092128D" w:rsidP="304DF369">
      <w:pPr>
        <w:pStyle w:val="a4"/>
        <w:wordWrap w:val="0"/>
        <w:spacing w:beforeLines="100" w:before="240" w:afterLines="100" w:after="240"/>
        <w:ind w:leftChars="30" w:left="4961" w:hangingChars="2331" w:hanging="4895"/>
        <w:rPr>
          <w:rFonts w:ascii="Times New Roman" w:eastAsia="ＭＳ 明朝" w:hAnsi="Times New Roman" w:cs="Times New Roman"/>
        </w:rPr>
      </w:pPr>
      <w:r w:rsidRPr="304DF369">
        <w:rPr>
          <w:rFonts w:ascii="Times New Roman" w:eastAsia="ＭＳ 明朝" w:hAnsi="Times New Roman"/>
        </w:rPr>
        <w:t>「インパクト・レポート」</w:t>
      </w:r>
      <w:r>
        <w:tab/>
      </w:r>
      <w:r w:rsidRPr="304DF369">
        <w:rPr>
          <w:rFonts w:ascii="Times New Roman" w:eastAsia="ＭＳ 明朝" w:hAnsi="Times New Roman"/>
        </w:rPr>
        <w:t>大要本契約添付別紙</w:t>
      </w:r>
      <w:r w:rsidR="00CE457B" w:rsidRPr="304DF369">
        <w:rPr>
          <w:rFonts w:ascii="Times New Roman" w:eastAsia="ＭＳ 明朝" w:hAnsi="Times New Roman" w:cs="Times New Roman"/>
        </w:rPr>
        <w:t>7</w:t>
      </w:r>
      <w:r w:rsidRPr="304DF369">
        <w:rPr>
          <w:rFonts w:ascii="Times New Roman" w:eastAsia="ＭＳ 明朝" w:hAnsi="Times New Roman"/>
        </w:rPr>
        <w:t>記載の様式による社会的インパクト評価の結果に基づくレポート。</w:t>
      </w:r>
    </w:p>
    <w:p w14:paraId="60D4DBFF" w14:textId="5F60E4B7" w:rsidR="0092128D" w:rsidRPr="00927500" w:rsidRDefault="0092128D" w:rsidP="304DF369">
      <w:pPr>
        <w:pStyle w:val="a4"/>
        <w:wordWrap w:val="0"/>
        <w:spacing w:beforeLines="100" w:before="240" w:afterLines="100" w:after="240"/>
        <w:ind w:leftChars="30" w:left="4961" w:hangingChars="2331" w:hanging="4895"/>
        <w:rPr>
          <w:rFonts w:ascii="Times New Roman" w:eastAsia="ＭＳ 明朝" w:hAnsi="Times New Roman" w:cs="Times New Roman"/>
        </w:rPr>
      </w:pPr>
      <w:r w:rsidRPr="304DF369">
        <w:rPr>
          <w:rFonts w:ascii="Times New Roman" w:eastAsia="ＭＳ 明朝" w:hAnsi="Times New Roman"/>
        </w:rPr>
        <w:t>「受渡時」</w:t>
      </w:r>
      <w:r>
        <w:tab/>
      </w:r>
      <w:r w:rsidRPr="304DF369">
        <w:rPr>
          <w:rFonts w:ascii="Times New Roman" w:eastAsia="ＭＳ 明朝" w:hAnsi="Times New Roman" w:cs="Times New Roman"/>
        </w:rPr>
        <w:t>第</w:t>
      </w:r>
      <w:r w:rsidRPr="304DF369">
        <w:rPr>
          <w:rFonts w:ascii="Times New Roman" w:eastAsia="ＭＳ 明朝" w:hAnsi="Times New Roman" w:cs="Times New Roman"/>
        </w:rPr>
        <w:t>2</w:t>
      </w:r>
      <w:r w:rsidR="0077002C" w:rsidRPr="304DF369">
        <w:rPr>
          <w:rFonts w:ascii="Times New Roman" w:eastAsia="ＭＳ 明朝" w:hAnsi="Times New Roman" w:cs="Times New Roman"/>
        </w:rPr>
        <w:t>8</w:t>
      </w:r>
      <w:r w:rsidRPr="304DF369">
        <w:rPr>
          <w:rFonts w:ascii="Times New Roman" w:eastAsia="ＭＳ 明朝" w:hAnsi="Times New Roman" w:cs="Times New Roman"/>
        </w:rPr>
        <w:t>条の規定に従って組合財産が各組合員に分配され、受渡しがなされた時をいう。</w:t>
      </w:r>
    </w:p>
    <w:p w14:paraId="6108B73A" w14:textId="77777777" w:rsidR="0092128D" w:rsidRPr="00927500" w:rsidRDefault="0092128D" w:rsidP="304DF369">
      <w:pPr>
        <w:pStyle w:val="a4"/>
        <w:wordWrap w:val="0"/>
        <w:spacing w:beforeLines="100" w:before="240" w:afterLines="100" w:after="240"/>
        <w:ind w:leftChars="30" w:left="4961" w:hangingChars="2331" w:hanging="4895"/>
        <w:rPr>
          <w:rFonts w:ascii="Times New Roman" w:eastAsia="ＭＳ 明朝" w:hAnsi="Times New Roman" w:cs="Times New Roman"/>
        </w:rPr>
      </w:pPr>
      <w:r w:rsidRPr="304DF369">
        <w:rPr>
          <w:rFonts w:ascii="Times New Roman" w:eastAsia="ＭＳ 明朝" w:hAnsi="Times New Roman" w:cs="Times New Roman"/>
        </w:rPr>
        <w:t>「運用報告書」</w:t>
      </w:r>
      <w:r>
        <w:tab/>
      </w:r>
      <w:r w:rsidRPr="304DF369">
        <w:rPr>
          <w:rFonts w:ascii="Times New Roman" w:eastAsia="ＭＳ 明朝" w:hAnsi="Times New Roman" w:cs="Times New Roman"/>
        </w:rPr>
        <w:t>金融商品取引法第</w:t>
      </w:r>
      <w:r w:rsidRPr="304DF369">
        <w:rPr>
          <w:rFonts w:ascii="Times New Roman" w:eastAsia="ＭＳ 明朝" w:hAnsi="Times New Roman" w:cs="Times New Roman"/>
        </w:rPr>
        <w:t>42</w:t>
      </w:r>
      <w:r w:rsidRPr="304DF369">
        <w:rPr>
          <w:rFonts w:ascii="Times New Roman" w:eastAsia="ＭＳ 明朝" w:hAnsi="Times New Roman" w:cs="Times New Roman"/>
        </w:rPr>
        <w:t>条の</w:t>
      </w:r>
      <w:r w:rsidRPr="304DF369">
        <w:rPr>
          <w:rFonts w:ascii="Times New Roman" w:eastAsia="ＭＳ 明朝" w:hAnsi="Times New Roman" w:cs="Times New Roman"/>
        </w:rPr>
        <w:t>7</w:t>
      </w:r>
      <w:r w:rsidRPr="304DF369">
        <w:rPr>
          <w:rFonts w:ascii="Times New Roman" w:eastAsia="ＭＳ 明朝" w:hAnsi="Times New Roman" w:cs="Times New Roman"/>
        </w:rPr>
        <w:t>第</w:t>
      </w:r>
      <w:r w:rsidRPr="304DF369">
        <w:rPr>
          <w:rFonts w:ascii="Times New Roman" w:eastAsia="ＭＳ 明朝" w:hAnsi="Times New Roman" w:cs="Times New Roman"/>
        </w:rPr>
        <w:t>1</w:t>
      </w:r>
      <w:r w:rsidRPr="304DF369">
        <w:rPr>
          <w:rFonts w:ascii="Times New Roman" w:eastAsia="ＭＳ 明朝" w:hAnsi="Times New Roman" w:cs="Times New Roman"/>
        </w:rPr>
        <w:t>項に規定する運用報告書をいう。</w:t>
      </w:r>
    </w:p>
    <w:p w14:paraId="266A13FF" w14:textId="77777777" w:rsidR="0092128D" w:rsidRPr="00927500" w:rsidRDefault="0092128D" w:rsidP="304DF369">
      <w:pPr>
        <w:pStyle w:val="a4"/>
        <w:wordWrap w:val="0"/>
        <w:spacing w:beforeLines="100" w:before="240" w:afterLines="100" w:after="240"/>
        <w:ind w:leftChars="30" w:left="4961" w:hangingChars="2331" w:hanging="4895"/>
        <w:rPr>
          <w:rFonts w:ascii="Times New Roman" w:eastAsia="ＭＳ 明朝" w:hAnsi="Times New Roman" w:cs="Times New Roman"/>
        </w:rPr>
      </w:pPr>
      <w:r w:rsidRPr="304DF369">
        <w:rPr>
          <w:rFonts w:ascii="Times New Roman" w:eastAsia="ＭＳ 明朝" w:hAnsi="Times New Roman" w:cs="Times New Roman"/>
          <w:lang w:eastAsia="zh-CN"/>
        </w:rPr>
        <w:t>「営業日」</w:t>
      </w:r>
      <w:r>
        <w:rPr>
          <w:lang w:eastAsia="zh-TW"/>
        </w:rPr>
        <w:tab/>
      </w:r>
      <w:r w:rsidRPr="304DF369">
        <w:rPr>
          <w:rFonts w:ascii="Times New Roman" w:eastAsia="ＭＳ 明朝" w:hAnsi="Times New Roman" w:cs="Times New Roman"/>
          <w:lang w:eastAsia="zh-CN"/>
        </w:rPr>
        <w:t>銀行法（昭和</w:t>
      </w:r>
      <w:r w:rsidRPr="304DF369">
        <w:rPr>
          <w:rFonts w:ascii="Times New Roman" w:eastAsia="ＭＳ 明朝" w:hAnsi="Times New Roman" w:cs="Times New Roman"/>
          <w:lang w:eastAsia="zh-CN"/>
        </w:rPr>
        <w:t>56</w:t>
      </w:r>
      <w:r w:rsidRPr="304DF369">
        <w:rPr>
          <w:rFonts w:ascii="Times New Roman" w:eastAsia="ＭＳ 明朝" w:hAnsi="Times New Roman" w:cs="Times New Roman"/>
          <w:lang w:eastAsia="zh-CN"/>
        </w:rPr>
        <w:t>年法律第</w:t>
      </w:r>
      <w:r w:rsidRPr="304DF369">
        <w:rPr>
          <w:rFonts w:ascii="Times New Roman" w:eastAsia="ＭＳ 明朝" w:hAnsi="Times New Roman" w:cs="Times New Roman"/>
          <w:lang w:eastAsia="zh-CN"/>
        </w:rPr>
        <w:t>59</w:t>
      </w:r>
      <w:r w:rsidRPr="304DF369">
        <w:rPr>
          <w:rFonts w:ascii="Times New Roman" w:eastAsia="ＭＳ 明朝" w:hAnsi="Times New Roman" w:cs="Times New Roman"/>
          <w:lang w:eastAsia="zh-CN"/>
        </w:rPr>
        <w:t>号。</w:t>
      </w:r>
      <w:r w:rsidRPr="304DF369">
        <w:rPr>
          <w:rFonts w:ascii="Times New Roman" w:eastAsia="ＭＳ 明朝" w:hAnsi="Times New Roman" w:cs="Times New Roman"/>
        </w:rPr>
        <w:t>その後の改正を含む。）に従い、日本において銀行の休日として定められた日以外の日をいう。</w:t>
      </w:r>
    </w:p>
    <w:p w14:paraId="0EB53CF0" w14:textId="77777777" w:rsidR="003513EB" w:rsidRDefault="003513EB" w:rsidP="304DF369">
      <w:pPr>
        <w:pStyle w:val="a4"/>
        <w:wordWrap w:val="0"/>
        <w:spacing w:beforeLines="100" w:before="240" w:afterLines="100" w:after="240"/>
        <w:ind w:leftChars="30" w:left="4961" w:hangingChars="2331" w:hanging="4895"/>
        <w:rPr>
          <w:rFonts w:ascii="Times New Roman" w:eastAsia="ＭＳ 明朝" w:hAnsi="Times New Roman"/>
        </w:rPr>
      </w:pPr>
      <w:bookmarkStart w:id="8" w:name="_Hlk206060511"/>
      <w:r w:rsidRPr="304DF369">
        <w:rPr>
          <w:rFonts w:ascii="Times New Roman" w:eastAsia="ＭＳ 明朝" w:hAnsi="Times New Roman"/>
        </w:rPr>
        <w:t>「外国有限責任組合員」</w:t>
      </w:r>
      <w:r>
        <w:tab/>
      </w:r>
      <w:r w:rsidRPr="304DF369">
        <w:rPr>
          <w:rFonts w:ascii="Times New Roman" w:eastAsia="ＭＳ 明朝" w:hAnsi="Times New Roman"/>
        </w:rPr>
        <w:t>所得税法上の非居住者又は外国法人である有限責任組合員をいう。</w:t>
      </w:r>
      <w:bookmarkEnd w:id="8"/>
    </w:p>
    <w:p w14:paraId="21F34746" w14:textId="39731339" w:rsidR="0092128D" w:rsidRPr="00927500" w:rsidRDefault="0092128D" w:rsidP="304DF369">
      <w:pPr>
        <w:pStyle w:val="a4"/>
        <w:wordWrap w:val="0"/>
        <w:spacing w:beforeLines="100" w:before="240" w:afterLines="100" w:after="240"/>
        <w:ind w:leftChars="30" w:left="4961" w:hangingChars="2331" w:hanging="4895"/>
        <w:rPr>
          <w:rFonts w:ascii="Times New Roman" w:eastAsia="ＭＳ 明朝" w:hAnsi="Times New Roman" w:cs="Times New Roman"/>
        </w:rPr>
      </w:pPr>
      <w:r w:rsidRPr="304DF369">
        <w:rPr>
          <w:rFonts w:ascii="Times New Roman" w:eastAsia="ＭＳ 明朝" w:hAnsi="Times New Roman"/>
        </w:rPr>
        <w:t>「監査人」</w:t>
      </w:r>
      <w:r>
        <w:tab/>
      </w:r>
      <w:r w:rsidRPr="304DF369">
        <w:rPr>
          <w:rFonts w:ascii="Times New Roman" w:eastAsia="ＭＳ 明朝" w:hAnsi="Times New Roman" w:cs="Times New Roman"/>
        </w:rPr>
        <w:t>[</w:t>
      </w:r>
      <w:r w:rsidRPr="304DF369">
        <w:rPr>
          <w:rFonts w:ascii="Times New Roman" w:eastAsia="ＭＳ 明朝" w:hAnsi="Times New Roman"/>
        </w:rPr>
        <w:t>監査法人</w:t>
      </w:r>
      <w:r w:rsidRPr="304DF369">
        <w:rPr>
          <w:rFonts w:ascii="Times New Roman" w:eastAsia="ＭＳ 明朝" w:hAnsi="Times New Roman" w:cs="Times New Roman"/>
        </w:rPr>
        <w:t xml:space="preserve">[    ] / </w:t>
      </w:r>
      <w:r w:rsidRPr="304DF369">
        <w:rPr>
          <w:rFonts w:ascii="Times New Roman" w:eastAsia="ＭＳ 明朝" w:hAnsi="Times New Roman"/>
        </w:rPr>
        <w:t>公認会計士</w:t>
      </w:r>
      <w:r w:rsidRPr="304DF369">
        <w:rPr>
          <w:rFonts w:ascii="Times New Roman" w:eastAsia="ＭＳ 明朝" w:hAnsi="Times New Roman" w:cs="Times New Roman"/>
        </w:rPr>
        <w:t>[    ]]</w:t>
      </w:r>
      <w:r w:rsidRPr="304DF369">
        <w:rPr>
          <w:rFonts w:ascii="Times New Roman" w:eastAsia="ＭＳ 明朝" w:hAnsi="Times New Roman"/>
        </w:rPr>
        <w:t>及び</w:t>
      </w:r>
      <w:r w:rsidRPr="304DF369">
        <w:rPr>
          <w:rFonts w:ascii="Times New Roman" w:eastAsia="ＭＳ 明朝" w:hAnsi="Times New Roman" w:cs="Times New Roman"/>
        </w:rPr>
        <w:t xml:space="preserve"> / </w:t>
      </w:r>
      <w:r w:rsidRPr="304DF369">
        <w:rPr>
          <w:rFonts w:ascii="Times New Roman" w:eastAsia="ＭＳ 明朝" w:hAnsi="Times New Roman"/>
        </w:rPr>
        <w:t>又は無限責任組合員が同人に代え若しくは同人に加えて適宜選任し、その旨組合員に通知したその他の監査法人若しくは公認会計士（但し、辞任し、又は解任された者を除く。）をいう。</w:t>
      </w:r>
    </w:p>
    <w:p w14:paraId="0D020A4C" w14:textId="78E9A740" w:rsidR="0092128D" w:rsidRPr="00927500" w:rsidRDefault="0092128D" w:rsidP="304DF369">
      <w:pPr>
        <w:pStyle w:val="a4"/>
        <w:wordWrap w:val="0"/>
        <w:spacing w:beforeLines="100" w:before="240" w:afterLines="100" w:after="240"/>
        <w:ind w:leftChars="30" w:left="4961" w:hangingChars="2331" w:hanging="4895"/>
        <w:rPr>
          <w:rFonts w:ascii="Times New Roman" w:eastAsia="ＭＳ 明朝" w:hAnsi="Times New Roman" w:cs="Times New Roman"/>
        </w:rPr>
      </w:pPr>
      <w:r w:rsidRPr="304DF369">
        <w:rPr>
          <w:rFonts w:ascii="Times New Roman" w:eastAsia="ＭＳ 明朝" w:hAnsi="Times New Roman"/>
        </w:rPr>
        <w:t>「</w:t>
      </w:r>
      <w:r w:rsidRPr="304DF369">
        <w:rPr>
          <w:rFonts w:ascii="Times New Roman" w:eastAsia="ＭＳ 明朝" w:hAnsi="Times New Roman" w:cs="Times New Roman"/>
        </w:rPr>
        <w:t>管理報酬」</w:t>
      </w:r>
      <w:r>
        <w:tab/>
      </w:r>
      <w:r w:rsidRPr="304DF369">
        <w:rPr>
          <w:rFonts w:ascii="Times New Roman" w:eastAsia="ＭＳ 明朝" w:hAnsi="Times New Roman" w:cs="Times New Roman"/>
        </w:rPr>
        <w:t>第</w:t>
      </w:r>
      <w:r w:rsidRPr="304DF369">
        <w:rPr>
          <w:rFonts w:ascii="Times New Roman" w:eastAsia="ＭＳ 明朝" w:hAnsi="Times New Roman" w:cs="Times New Roman"/>
        </w:rPr>
        <w:t>3</w:t>
      </w:r>
      <w:r w:rsidR="001E72F6" w:rsidRPr="304DF369">
        <w:rPr>
          <w:rFonts w:ascii="Times New Roman" w:eastAsia="ＭＳ 明朝" w:hAnsi="Times New Roman" w:cs="Times New Roman"/>
        </w:rPr>
        <w:t>2</w:t>
      </w:r>
      <w:r w:rsidRPr="304DF369">
        <w:rPr>
          <w:rFonts w:ascii="Times New Roman" w:eastAsia="ＭＳ 明朝" w:hAnsi="Times New Roman" w:cs="Times New Roman"/>
        </w:rPr>
        <w:t>条第</w:t>
      </w:r>
      <w:r w:rsidRPr="304DF369">
        <w:rPr>
          <w:rFonts w:ascii="Times New Roman" w:eastAsia="ＭＳ 明朝" w:hAnsi="Times New Roman" w:cs="Times New Roman"/>
        </w:rPr>
        <w:t>2</w:t>
      </w:r>
      <w:r w:rsidRPr="304DF369">
        <w:rPr>
          <w:rFonts w:ascii="Times New Roman" w:eastAsia="ＭＳ 明朝" w:hAnsi="Times New Roman" w:cs="Times New Roman"/>
        </w:rPr>
        <w:t>項に規定する管理報酬をいう。</w:t>
      </w:r>
    </w:p>
    <w:p w14:paraId="2251AC20" w14:textId="36C22DC6" w:rsidR="0092128D" w:rsidRPr="00927500" w:rsidRDefault="0092128D" w:rsidP="304DF369">
      <w:pPr>
        <w:pStyle w:val="a4"/>
        <w:wordWrap w:val="0"/>
        <w:spacing w:beforeLines="100" w:before="240" w:afterLines="100" w:after="240"/>
        <w:ind w:leftChars="30" w:left="4961" w:hangingChars="2331" w:hanging="4895"/>
        <w:rPr>
          <w:rFonts w:ascii="Times New Roman" w:eastAsia="ＭＳ 明朝" w:hAnsi="Times New Roman" w:cs="Times New Roman"/>
        </w:rPr>
      </w:pPr>
      <w:r w:rsidRPr="304DF369">
        <w:rPr>
          <w:rFonts w:ascii="Times New Roman" w:eastAsia="ＭＳ 明朝" w:hAnsi="Times New Roman" w:cs="Times New Roman"/>
        </w:rPr>
        <w:t>「管理報酬控除額」</w:t>
      </w:r>
      <w:r>
        <w:tab/>
      </w:r>
      <w:r w:rsidRPr="304DF369">
        <w:rPr>
          <w:rFonts w:ascii="Times New Roman" w:eastAsia="ＭＳ 明朝" w:hAnsi="Times New Roman" w:cs="Times New Roman"/>
        </w:rPr>
        <w:t>第</w:t>
      </w:r>
      <w:r w:rsidRPr="304DF369">
        <w:rPr>
          <w:rFonts w:ascii="Times New Roman" w:eastAsia="ＭＳ 明朝" w:hAnsi="Times New Roman" w:cs="Times New Roman"/>
        </w:rPr>
        <w:t>3</w:t>
      </w:r>
      <w:r w:rsidR="001E72F6" w:rsidRPr="304DF369">
        <w:rPr>
          <w:rFonts w:ascii="Times New Roman" w:eastAsia="ＭＳ 明朝" w:hAnsi="Times New Roman" w:cs="Times New Roman"/>
        </w:rPr>
        <w:t>2</w:t>
      </w:r>
      <w:r w:rsidRPr="304DF369">
        <w:rPr>
          <w:rFonts w:ascii="Times New Roman" w:eastAsia="ＭＳ 明朝" w:hAnsi="Times New Roman" w:cs="Times New Roman"/>
        </w:rPr>
        <w:t>条第</w:t>
      </w:r>
      <w:r w:rsidRPr="304DF369">
        <w:rPr>
          <w:rFonts w:ascii="Times New Roman" w:eastAsia="ＭＳ 明朝" w:hAnsi="Times New Roman" w:cs="Times New Roman"/>
        </w:rPr>
        <w:t>3</w:t>
      </w:r>
      <w:r w:rsidRPr="304DF369">
        <w:rPr>
          <w:rFonts w:ascii="Times New Roman" w:eastAsia="ＭＳ 明朝" w:hAnsi="Times New Roman" w:cs="Times New Roman"/>
        </w:rPr>
        <w:t>項に定義する意味を有する。</w:t>
      </w:r>
    </w:p>
    <w:p w14:paraId="3245090A" w14:textId="77777777" w:rsidR="0092128D" w:rsidRPr="00927500" w:rsidRDefault="0092128D" w:rsidP="304DF369">
      <w:pPr>
        <w:pStyle w:val="a4"/>
        <w:wordWrap w:val="0"/>
        <w:spacing w:beforeLines="100" w:before="240" w:afterLines="100" w:after="240"/>
        <w:ind w:leftChars="30" w:left="4961" w:hangingChars="2331" w:hanging="4895"/>
        <w:rPr>
          <w:rFonts w:ascii="Times New Roman" w:eastAsia="ＭＳ 明朝" w:hAnsi="Times New Roman" w:cs="Times New Roman"/>
        </w:rPr>
      </w:pPr>
      <w:r w:rsidRPr="304DF369">
        <w:rPr>
          <w:rFonts w:ascii="Times New Roman" w:eastAsia="ＭＳ 明朝" w:hAnsi="Times New Roman" w:cs="Times New Roman"/>
        </w:rPr>
        <w:t>「既存組合員」</w:t>
      </w:r>
      <w:r>
        <w:tab/>
      </w:r>
      <w:r w:rsidRPr="304DF369">
        <w:rPr>
          <w:rFonts w:ascii="Times New Roman" w:eastAsia="ＭＳ 明朝" w:hAnsi="Times New Roman" w:cs="Times New Roman"/>
        </w:rPr>
        <w:t>本契約添付別紙</w:t>
      </w:r>
      <w:r w:rsidRPr="304DF369">
        <w:rPr>
          <w:rFonts w:ascii="Times New Roman" w:eastAsia="ＭＳ 明朝" w:hAnsi="Times New Roman" w:cs="Times New Roman"/>
        </w:rPr>
        <w:t>1</w:t>
      </w:r>
      <w:r w:rsidRPr="304DF369">
        <w:rPr>
          <w:rFonts w:ascii="Times New Roman" w:eastAsia="ＭＳ 明朝" w:hAnsi="Times New Roman" w:cs="Times New Roman"/>
        </w:rPr>
        <w:t>記載の組合員をいう。</w:t>
      </w:r>
    </w:p>
    <w:p w14:paraId="1D788E11" w14:textId="77777777" w:rsidR="0092128D" w:rsidRPr="00927500" w:rsidRDefault="0092128D" w:rsidP="304DF369">
      <w:pPr>
        <w:pStyle w:val="a4"/>
        <w:wordWrap w:val="0"/>
        <w:spacing w:beforeLines="100" w:before="240" w:afterLines="100" w:after="240"/>
        <w:ind w:leftChars="30" w:left="4961" w:hangingChars="2331" w:hanging="4895"/>
        <w:rPr>
          <w:rFonts w:ascii="Times New Roman" w:eastAsia="ＭＳ 明朝" w:hAnsi="Times New Roman" w:cs="Times New Roman"/>
        </w:rPr>
      </w:pPr>
      <w:r w:rsidRPr="304DF369">
        <w:rPr>
          <w:rFonts w:ascii="Times New Roman" w:eastAsia="ＭＳ 明朝" w:hAnsi="Times New Roman" w:cs="Times New Roman"/>
        </w:rPr>
        <w:t>「既存ファンド」</w:t>
      </w:r>
      <w:r>
        <w:tab/>
      </w:r>
      <w:r w:rsidRPr="304DF369">
        <w:rPr>
          <w:rFonts w:ascii="Times New Roman" w:eastAsia="ＭＳ 明朝" w:hAnsi="Times New Roman"/>
        </w:rPr>
        <w:t>効力発生日前に組成された本組合の事業と同種又は類</w:t>
      </w:r>
      <w:r w:rsidRPr="304DF369">
        <w:rPr>
          <w:rFonts w:ascii="Times New Roman" w:eastAsia="ＭＳ 明朝" w:hAnsi="Times New Roman"/>
        </w:rPr>
        <w:lastRenderedPageBreak/>
        <w:t>似の事業を目的とするファンドで、本組合の無限責任組合員がその無限責任組合員、ジェネラル・パートナー、無限責任社員、取締役、業務執行者その他これらに類似する役職に就任しているものをいう。</w:t>
      </w:r>
    </w:p>
    <w:p w14:paraId="34EED5F4" w14:textId="77777777" w:rsidR="0092128D" w:rsidRPr="00927500" w:rsidRDefault="0092128D" w:rsidP="304DF369">
      <w:pPr>
        <w:pStyle w:val="a4"/>
        <w:wordWrap w:val="0"/>
        <w:spacing w:beforeLines="100" w:before="240" w:afterLines="100" w:after="240"/>
        <w:ind w:leftChars="30" w:left="4961" w:hangingChars="2331" w:hanging="4895"/>
        <w:rPr>
          <w:rFonts w:ascii="Times New Roman" w:eastAsia="ＭＳ 明朝" w:hAnsi="Times New Roman" w:cs="Times New Roman"/>
        </w:rPr>
      </w:pPr>
      <w:r w:rsidRPr="304DF369">
        <w:rPr>
          <w:rFonts w:ascii="Times New Roman" w:eastAsia="ＭＳ 明朝" w:hAnsi="Times New Roman"/>
        </w:rPr>
        <w:t>「休眠預金等活用法」</w:t>
      </w:r>
      <w:r>
        <w:tab/>
      </w:r>
      <w:r w:rsidRPr="304DF369">
        <w:rPr>
          <w:rFonts w:ascii="Times New Roman" w:eastAsia="ＭＳ 明朝" w:hAnsi="Times New Roman"/>
        </w:rPr>
        <w:t>民間公益活動を促進するための休眠預金等に係る資金の活用に関する法律（平成</w:t>
      </w:r>
      <w:r w:rsidRPr="304DF369">
        <w:rPr>
          <w:rFonts w:ascii="Times New Roman" w:eastAsia="ＭＳ 明朝" w:hAnsi="Times New Roman" w:cs="Times New Roman"/>
        </w:rPr>
        <w:t>28</w:t>
      </w:r>
      <w:r w:rsidRPr="304DF369">
        <w:rPr>
          <w:rFonts w:ascii="Times New Roman" w:eastAsia="ＭＳ 明朝" w:hAnsi="Times New Roman"/>
        </w:rPr>
        <w:t>年法律第</w:t>
      </w:r>
      <w:r w:rsidRPr="304DF369">
        <w:rPr>
          <w:rFonts w:ascii="Times New Roman" w:eastAsia="ＭＳ 明朝" w:hAnsi="Times New Roman" w:cs="Times New Roman"/>
        </w:rPr>
        <w:t>101</w:t>
      </w:r>
      <w:r w:rsidRPr="304DF369">
        <w:rPr>
          <w:rFonts w:ascii="Times New Roman" w:eastAsia="ＭＳ 明朝" w:hAnsi="Times New Roman"/>
        </w:rPr>
        <w:t>号。その後の改正を含む。）。</w:t>
      </w:r>
    </w:p>
    <w:p w14:paraId="4992B8D2" w14:textId="71700456" w:rsidR="0092128D" w:rsidRPr="00927500" w:rsidRDefault="0092128D" w:rsidP="304DF369">
      <w:pPr>
        <w:pStyle w:val="a4"/>
        <w:wordWrap w:val="0"/>
        <w:spacing w:beforeLines="100" w:before="240" w:afterLines="100" w:after="240"/>
        <w:ind w:leftChars="30" w:left="4961" w:hangingChars="2331" w:hanging="4895"/>
        <w:rPr>
          <w:rFonts w:ascii="Times New Roman" w:eastAsia="ＭＳ 明朝" w:hAnsi="Times New Roman" w:cs="Times New Roman"/>
        </w:rPr>
      </w:pPr>
      <w:r w:rsidRPr="304DF369">
        <w:rPr>
          <w:rFonts w:ascii="Times New Roman" w:eastAsia="ＭＳ 明朝" w:hAnsi="Times New Roman"/>
        </w:rPr>
        <w:t>「キャピタル・コール」</w:t>
      </w:r>
      <w:r>
        <w:tab/>
      </w:r>
      <w:r w:rsidRPr="304DF369">
        <w:rPr>
          <w:rFonts w:ascii="Times New Roman" w:eastAsia="ＭＳ 明朝" w:hAnsi="Times New Roman"/>
        </w:rPr>
        <w:t>第</w:t>
      </w:r>
      <w:r w:rsidRPr="304DF369">
        <w:rPr>
          <w:rFonts w:ascii="Times New Roman" w:eastAsia="ＭＳ 明朝" w:hAnsi="Times New Roman" w:cs="Times New Roman"/>
        </w:rPr>
        <w:t>8</w:t>
      </w:r>
      <w:r w:rsidRPr="304DF369">
        <w:rPr>
          <w:rFonts w:ascii="Times New Roman" w:eastAsia="ＭＳ 明朝" w:hAnsi="Times New Roman"/>
        </w:rPr>
        <w:t>条第</w:t>
      </w:r>
      <w:r w:rsidR="002635BD" w:rsidRPr="304DF369">
        <w:rPr>
          <w:rFonts w:ascii="Times New Roman" w:eastAsia="ＭＳ 明朝" w:hAnsi="Times New Roman" w:cs="Times New Roman"/>
        </w:rPr>
        <w:t>4</w:t>
      </w:r>
      <w:r w:rsidRPr="304DF369">
        <w:rPr>
          <w:rFonts w:ascii="Times New Roman" w:eastAsia="ＭＳ 明朝" w:hAnsi="Times New Roman"/>
        </w:rPr>
        <w:t>項に定義する意味を有する。</w:t>
      </w:r>
    </w:p>
    <w:p w14:paraId="6F9820AC" w14:textId="3D172DB4" w:rsidR="0092128D" w:rsidRPr="00927500" w:rsidRDefault="0092128D" w:rsidP="304DF369">
      <w:pPr>
        <w:pStyle w:val="a4"/>
        <w:wordWrap w:val="0"/>
        <w:spacing w:beforeLines="100" w:before="240" w:afterLines="100" w:after="240"/>
        <w:ind w:leftChars="30" w:left="4961" w:hangingChars="2331" w:hanging="4895"/>
        <w:rPr>
          <w:rFonts w:ascii="Times New Roman" w:eastAsia="ＭＳ 明朝" w:hAnsi="Times New Roman" w:cs="Times New Roman"/>
        </w:rPr>
      </w:pPr>
      <w:r w:rsidRPr="304DF369">
        <w:rPr>
          <w:rFonts w:ascii="Times New Roman" w:eastAsia="ＭＳ 明朝" w:hAnsi="Times New Roman" w:cs="Times New Roman"/>
        </w:rPr>
        <w:t>「キャピタル・コール通知」</w:t>
      </w:r>
      <w:r>
        <w:tab/>
      </w:r>
      <w:r w:rsidRPr="304DF369">
        <w:rPr>
          <w:rFonts w:ascii="Times New Roman" w:eastAsia="ＭＳ 明朝" w:hAnsi="Times New Roman" w:cs="Times New Roman"/>
        </w:rPr>
        <w:t>第</w:t>
      </w:r>
      <w:r w:rsidRPr="304DF369">
        <w:rPr>
          <w:rFonts w:ascii="Times New Roman" w:eastAsia="ＭＳ 明朝" w:hAnsi="Times New Roman" w:cs="Times New Roman"/>
        </w:rPr>
        <w:t>8</w:t>
      </w:r>
      <w:r w:rsidRPr="304DF369">
        <w:rPr>
          <w:rFonts w:ascii="Times New Roman" w:eastAsia="ＭＳ 明朝" w:hAnsi="Times New Roman" w:cs="Times New Roman"/>
        </w:rPr>
        <w:t>条第</w:t>
      </w:r>
      <w:r w:rsidR="002635BD" w:rsidRPr="304DF369">
        <w:rPr>
          <w:rFonts w:ascii="Times New Roman" w:eastAsia="ＭＳ 明朝" w:hAnsi="Times New Roman" w:cs="Times New Roman"/>
        </w:rPr>
        <w:t>4</w:t>
      </w:r>
      <w:r w:rsidRPr="304DF369">
        <w:rPr>
          <w:rFonts w:ascii="Times New Roman" w:eastAsia="ＭＳ 明朝" w:hAnsi="Times New Roman" w:cs="Times New Roman"/>
        </w:rPr>
        <w:t>項に定義する意味を有する。</w:t>
      </w:r>
    </w:p>
    <w:p w14:paraId="3A2A4A84" w14:textId="5262D195" w:rsidR="0092128D" w:rsidRPr="00927500" w:rsidRDefault="0092128D" w:rsidP="304DF369">
      <w:pPr>
        <w:pStyle w:val="a4"/>
        <w:wordWrap w:val="0"/>
        <w:spacing w:beforeLines="100" w:before="240" w:afterLines="100" w:after="240"/>
        <w:ind w:leftChars="30" w:left="4961" w:hangingChars="2331" w:hanging="4895"/>
        <w:rPr>
          <w:rFonts w:ascii="Times New Roman" w:eastAsia="ＭＳ 明朝" w:hAnsi="Times New Roman" w:cs="Times New Roman"/>
        </w:rPr>
      </w:pPr>
      <w:r w:rsidRPr="304DF369">
        <w:rPr>
          <w:rFonts w:ascii="Times New Roman" w:eastAsia="ＭＳ 明朝" w:hAnsi="Times New Roman" w:cs="Times New Roman"/>
        </w:rPr>
        <w:t>「キャリード・インタレスト」</w:t>
      </w:r>
      <w:r>
        <w:tab/>
      </w:r>
      <w:r w:rsidRPr="304DF369">
        <w:rPr>
          <w:rFonts w:ascii="Times New Roman" w:eastAsia="ＭＳ 明朝" w:hAnsi="Times New Roman" w:cs="Times New Roman"/>
        </w:rPr>
        <w:t>第</w:t>
      </w:r>
      <w:r w:rsidRPr="304DF369">
        <w:rPr>
          <w:rFonts w:ascii="Times New Roman" w:eastAsia="ＭＳ 明朝" w:hAnsi="Times New Roman" w:cs="Times New Roman"/>
        </w:rPr>
        <w:t>2</w:t>
      </w:r>
      <w:r w:rsidR="0077002C" w:rsidRPr="304DF369">
        <w:rPr>
          <w:rFonts w:ascii="Times New Roman" w:eastAsia="ＭＳ 明朝" w:hAnsi="Times New Roman" w:cs="Times New Roman"/>
        </w:rPr>
        <w:t>8</w:t>
      </w:r>
      <w:r w:rsidRPr="304DF369">
        <w:rPr>
          <w:rFonts w:ascii="Times New Roman" w:eastAsia="ＭＳ 明朝" w:hAnsi="Times New Roman" w:cs="Times New Roman"/>
        </w:rPr>
        <w:t>条第</w:t>
      </w:r>
      <w:r w:rsidRPr="304DF369">
        <w:rPr>
          <w:rFonts w:ascii="Times New Roman" w:eastAsia="ＭＳ 明朝" w:hAnsi="Times New Roman" w:cs="Times New Roman"/>
        </w:rPr>
        <w:t>2</w:t>
      </w:r>
      <w:r w:rsidRPr="304DF369">
        <w:rPr>
          <w:rFonts w:ascii="Times New Roman" w:eastAsia="ＭＳ 明朝" w:hAnsi="Times New Roman" w:cs="Times New Roman"/>
        </w:rPr>
        <w:t>項並びに第</w:t>
      </w:r>
      <w:r w:rsidRPr="304DF369">
        <w:rPr>
          <w:rFonts w:ascii="Times New Roman" w:eastAsia="ＭＳ 明朝" w:hAnsi="Times New Roman" w:cs="Times New Roman"/>
        </w:rPr>
        <w:t>3</w:t>
      </w:r>
      <w:r w:rsidRPr="304DF369">
        <w:rPr>
          <w:rFonts w:ascii="Times New Roman" w:eastAsia="ＭＳ 明朝" w:hAnsi="Times New Roman" w:cs="Times New Roman"/>
        </w:rPr>
        <w:t>項第</w:t>
      </w:r>
      <w:r w:rsidRPr="304DF369">
        <w:rPr>
          <w:rFonts w:ascii="Times New Roman" w:eastAsia="ＭＳ 明朝" w:hAnsi="Times New Roman"/>
        </w:rPr>
        <w:t>③</w:t>
      </w:r>
      <w:r w:rsidRPr="304DF369">
        <w:rPr>
          <w:rFonts w:ascii="Times New Roman" w:eastAsia="ＭＳ 明朝" w:hAnsi="Times New Roman" w:cs="Times New Roman"/>
        </w:rPr>
        <w:t>号及び第</w:t>
      </w:r>
      <w:r w:rsidRPr="304DF369">
        <w:rPr>
          <w:rFonts w:ascii="Times New Roman" w:eastAsia="ＭＳ 明朝" w:hAnsi="Times New Roman"/>
        </w:rPr>
        <w:t>④</w:t>
      </w:r>
      <w:r w:rsidRPr="304DF369">
        <w:rPr>
          <w:rFonts w:ascii="Times New Roman" w:eastAsia="ＭＳ 明朝" w:hAnsi="Times New Roman" w:cs="Times New Roman"/>
        </w:rPr>
        <w:t>号に基づき無限責任組合員に分配される組合財産をいう。</w:t>
      </w:r>
    </w:p>
    <w:p w14:paraId="64D6760A" w14:textId="77777777" w:rsidR="0092128D" w:rsidRPr="00927500" w:rsidRDefault="0092128D" w:rsidP="304DF369">
      <w:pPr>
        <w:pStyle w:val="a4"/>
        <w:wordWrap w:val="0"/>
        <w:spacing w:beforeLines="100" w:before="240" w:afterLines="100" w:after="240"/>
        <w:ind w:leftChars="30" w:left="4961" w:hangingChars="2331" w:hanging="4895"/>
        <w:rPr>
          <w:rFonts w:ascii="Times New Roman" w:eastAsia="ＭＳ 明朝" w:hAnsi="Times New Roman" w:cs="Times New Roman"/>
        </w:rPr>
      </w:pPr>
      <w:r w:rsidRPr="304DF369">
        <w:rPr>
          <w:rFonts w:ascii="Times New Roman" w:eastAsia="ＭＳ 明朝" w:hAnsi="Times New Roman" w:cs="Times New Roman"/>
        </w:rPr>
        <w:t>「金融商品取引業等府令」</w:t>
      </w:r>
      <w:r>
        <w:tab/>
      </w:r>
      <w:r w:rsidRPr="304DF369">
        <w:rPr>
          <w:rFonts w:ascii="Times New Roman" w:eastAsia="ＭＳ 明朝" w:hAnsi="Times New Roman"/>
        </w:rPr>
        <w:t>金融商品取引業等に関する内閣府令（平成</w:t>
      </w:r>
      <w:r w:rsidRPr="304DF369">
        <w:rPr>
          <w:rFonts w:ascii="Times New Roman" w:eastAsia="ＭＳ 明朝" w:hAnsi="Times New Roman" w:cs="Times New Roman"/>
        </w:rPr>
        <w:t>19</w:t>
      </w:r>
      <w:r w:rsidRPr="304DF369">
        <w:rPr>
          <w:rFonts w:ascii="Times New Roman" w:eastAsia="ＭＳ 明朝" w:hAnsi="Times New Roman"/>
        </w:rPr>
        <w:t>年内閣府令第</w:t>
      </w:r>
      <w:r w:rsidRPr="304DF369">
        <w:rPr>
          <w:rFonts w:ascii="Times New Roman" w:eastAsia="ＭＳ 明朝" w:hAnsi="Times New Roman" w:cs="Times New Roman"/>
        </w:rPr>
        <w:t>52</w:t>
      </w:r>
      <w:r w:rsidRPr="304DF369">
        <w:rPr>
          <w:rFonts w:ascii="Times New Roman" w:eastAsia="ＭＳ 明朝" w:hAnsi="Times New Roman"/>
        </w:rPr>
        <w:t>号。その後の改正を含む。）をいう。</w:t>
      </w:r>
    </w:p>
    <w:p w14:paraId="127B5AB1" w14:textId="77777777" w:rsidR="0092128D" w:rsidRPr="00927500" w:rsidRDefault="0092128D" w:rsidP="304DF369">
      <w:pPr>
        <w:pStyle w:val="a4"/>
        <w:wordWrap w:val="0"/>
        <w:spacing w:beforeLines="100" w:before="240" w:afterLines="100" w:after="240"/>
        <w:ind w:leftChars="30" w:left="4961" w:hangingChars="2331" w:hanging="4895"/>
        <w:rPr>
          <w:rFonts w:ascii="Times New Roman" w:eastAsia="ＭＳ 明朝" w:hAnsi="Times New Roman" w:cs="Times New Roman"/>
        </w:rPr>
      </w:pPr>
      <w:r w:rsidRPr="304DF369">
        <w:rPr>
          <w:rFonts w:ascii="Times New Roman" w:eastAsia="ＭＳ 明朝" w:hAnsi="Times New Roman" w:cs="Times New Roman"/>
          <w:lang w:eastAsia="zh-CN"/>
        </w:rPr>
        <w:t>「金融商品取引法」</w:t>
      </w:r>
      <w:r>
        <w:tab/>
      </w:r>
      <w:r w:rsidRPr="304DF369">
        <w:rPr>
          <w:rFonts w:ascii="Times New Roman" w:eastAsia="ＭＳ 明朝" w:hAnsi="Times New Roman"/>
          <w:lang w:eastAsia="zh-CN"/>
        </w:rPr>
        <w:t>金融商品取引法（昭和</w:t>
      </w:r>
      <w:r w:rsidRPr="304DF369">
        <w:rPr>
          <w:rFonts w:ascii="Times New Roman" w:eastAsia="ＭＳ 明朝" w:hAnsi="Times New Roman" w:cs="Times New Roman"/>
          <w:lang w:eastAsia="zh-CN"/>
        </w:rPr>
        <w:t>23</w:t>
      </w:r>
      <w:r w:rsidRPr="304DF369">
        <w:rPr>
          <w:rFonts w:ascii="Times New Roman" w:eastAsia="ＭＳ 明朝" w:hAnsi="Times New Roman"/>
          <w:lang w:eastAsia="zh-CN"/>
        </w:rPr>
        <w:t>年法律第</w:t>
      </w:r>
      <w:r w:rsidRPr="304DF369">
        <w:rPr>
          <w:rFonts w:ascii="Times New Roman" w:eastAsia="ＭＳ 明朝" w:hAnsi="Times New Roman" w:cs="Times New Roman"/>
          <w:lang w:eastAsia="zh-CN"/>
        </w:rPr>
        <w:t>25</w:t>
      </w:r>
      <w:r w:rsidRPr="304DF369">
        <w:rPr>
          <w:rFonts w:ascii="Times New Roman" w:eastAsia="ＭＳ 明朝" w:hAnsi="Times New Roman"/>
          <w:lang w:eastAsia="zh-CN"/>
        </w:rPr>
        <w:t>号。</w:t>
      </w:r>
      <w:r w:rsidRPr="304DF369">
        <w:rPr>
          <w:rFonts w:ascii="Times New Roman" w:eastAsia="ＭＳ 明朝" w:hAnsi="Times New Roman"/>
        </w:rPr>
        <w:t>その後の改正を含む。）をいう。</w:t>
      </w:r>
    </w:p>
    <w:p w14:paraId="2152F1D9" w14:textId="77777777" w:rsidR="0092128D" w:rsidRPr="00927500" w:rsidRDefault="0092128D" w:rsidP="304DF369">
      <w:pPr>
        <w:pStyle w:val="a4"/>
        <w:wordWrap w:val="0"/>
        <w:spacing w:beforeLines="100" w:before="240" w:afterLines="100" w:after="240"/>
        <w:ind w:leftChars="30" w:left="4961" w:hangingChars="2331" w:hanging="4895"/>
        <w:rPr>
          <w:rFonts w:ascii="Times New Roman" w:eastAsia="ＭＳ 明朝" w:hAnsi="Times New Roman" w:cs="Times New Roman"/>
        </w:rPr>
      </w:pPr>
      <w:r w:rsidRPr="304DF369">
        <w:rPr>
          <w:rFonts w:ascii="Times New Roman" w:eastAsia="ＭＳ 明朝" w:hAnsi="Times New Roman" w:cs="Times New Roman"/>
          <w:lang w:eastAsia="zh-CN"/>
        </w:rPr>
        <w:t>「金融商品取引法施行令」</w:t>
      </w:r>
      <w:r>
        <w:tab/>
      </w:r>
      <w:r w:rsidRPr="304DF369">
        <w:rPr>
          <w:rFonts w:ascii="Times New Roman" w:eastAsia="ＭＳ 明朝" w:hAnsi="Times New Roman"/>
          <w:lang w:eastAsia="zh-CN"/>
        </w:rPr>
        <w:t>金融商品取引法施行令（昭和</w:t>
      </w:r>
      <w:r w:rsidRPr="304DF369">
        <w:rPr>
          <w:rFonts w:ascii="Times New Roman" w:eastAsia="ＭＳ 明朝" w:hAnsi="Times New Roman" w:cs="Times New Roman"/>
          <w:lang w:eastAsia="zh-CN"/>
        </w:rPr>
        <w:t>40</w:t>
      </w:r>
      <w:r w:rsidRPr="304DF369">
        <w:rPr>
          <w:rFonts w:ascii="Times New Roman" w:eastAsia="ＭＳ 明朝" w:hAnsi="Times New Roman"/>
          <w:lang w:eastAsia="zh-CN"/>
        </w:rPr>
        <w:t>年政令第</w:t>
      </w:r>
      <w:r w:rsidRPr="304DF369">
        <w:rPr>
          <w:rFonts w:ascii="Times New Roman" w:eastAsia="ＭＳ 明朝" w:hAnsi="Times New Roman" w:cs="Times New Roman"/>
          <w:lang w:eastAsia="zh-CN"/>
        </w:rPr>
        <w:t>321</w:t>
      </w:r>
      <w:r w:rsidRPr="304DF369">
        <w:rPr>
          <w:rFonts w:ascii="Times New Roman" w:eastAsia="ＭＳ 明朝" w:hAnsi="Times New Roman"/>
          <w:lang w:eastAsia="zh-CN"/>
        </w:rPr>
        <w:t>号。</w:t>
      </w:r>
      <w:r w:rsidRPr="304DF369">
        <w:rPr>
          <w:rFonts w:ascii="Times New Roman" w:eastAsia="ＭＳ 明朝" w:hAnsi="Times New Roman"/>
        </w:rPr>
        <w:t>その後の改正を含む。）をいう。</w:t>
      </w:r>
    </w:p>
    <w:p w14:paraId="0614D87E" w14:textId="77777777" w:rsidR="0092128D" w:rsidRPr="00927500" w:rsidRDefault="0092128D" w:rsidP="304DF369">
      <w:pPr>
        <w:pStyle w:val="a4"/>
        <w:wordWrap w:val="0"/>
        <w:spacing w:beforeLines="100" w:before="240" w:afterLines="100" w:after="240"/>
        <w:ind w:leftChars="30" w:left="4961" w:hangingChars="2331" w:hanging="4895"/>
        <w:rPr>
          <w:rFonts w:ascii="Times New Roman" w:eastAsia="ＭＳ 明朝" w:hAnsi="Times New Roman" w:cs="Times New Roman"/>
        </w:rPr>
      </w:pPr>
      <w:r w:rsidRPr="304DF369">
        <w:rPr>
          <w:rFonts w:ascii="Times New Roman" w:eastAsia="ＭＳ 明朝" w:hAnsi="Times New Roman" w:cs="Times New Roman"/>
        </w:rPr>
        <w:t>「組合員」</w:t>
      </w:r>
      <w:r>
        <w:tab/>
      </w:r>
      <w:r w:rsidRPr="304DF369">
        <w:rPr>
          <w:rFonts w:ascii="Times New Roman" w:eastAsia="ＭＳ 明朝" w:hAnsi="Times New Roman" w:cs="Times New Roman"/>
        </w:rPr>
        <w:t>無限責任組合員及び有限責任組合員の総称をいう。</w:t>
      </w:r>
    </w:p>
    <w:p w14:paraId="68C21843" w14:textId="77777777" w:rsidR="0092128D" w:rsidRPr="00927500" w:rsidRDefault="0092128D" w:rsidP="304DF369">
      <w:pPr>
        <w:pStyle w:val="a4"/>
        <w:wordWrap w:val="0"/>
        <w:spacing w:beforeLines="100" w:before="240" w:afterLines="100" w:after="240"/>
        <w:ind w:leftChars="30" w:left="4961" w:hangingChars="2331" w:hanging="4895"/>
        <w:rPr>
          <w:rFonts w:ascii="Times New Roman" w:eastAsia="ＭＳ 明朝" w:hAnsi="Times New Roman" w:cs="Times New Roman"/>
        </w:rPr>
      </w:pPr>
      <w:r w:rsidRPr="304DF369">
        <w:rPr>
          <w:rFonts w:ascii="Times New Roman" w:eastAsia="ＭＳ 明朝" w:hAnsi="Times New Roman" w:cs="Times New Roman"/>
        </w:rPr>
        <w:t>「組合員等」</w:t>
      </w:r>
      <w:r>
        <w:tab/>
      </w:r>
      <w:r w:rsidRPr="304DF369">
        <w:rPr>
          <w:rFonts w:ascii="Times New Roman" w:eastAsia="ＭＳ 明朝" w:hAnsi="Times New Roman" w:cs="Times New Roman"/>
        </w:rPr>
        <w:t>組合員及び脱退組合員の総称をいう。</w:t>
      </w:r>
    </w:p>
    <w:p w14:paraId="7929AEE8" w14:textId="77777777" w:rsidR="0092128D" w:rsidRPr="00927500" w:rsidRDefault="0092128D" w:rsidP="304DF369">
      <w:pPr>
        <w:pStyle w:val="a4"/>
        <w:wordWrap w:val="0"/>
        <w:spacing w:beforeLines="100" w:before="240" w:afterLines="100" w:after="240"/>
        <w:ind w:leftChars="30" w:left="4961" w:hangingChars="2331" w:hanging="4895"/>
        <w:rPr>
          <w:rFonts w:ascii="Times New Roman" w:eastAsia="ＭＳ 明朝" w:hAnsi="Times New Roman" w:cs="Times New Roman"/>
        </w:rPr>
      </w:pPr>
      <w:r w:rsidRPr="304DF369">
        <w:rPr>
          <w:rFonts w:ascii="Times New Roman" w:eastAsia="ＭＳ 明朝" w:hAnsi="Times New Roman" w:cs="Times New Roman"/>
        </w:rPr>
        <w:t>「組合会計準則」</w:t>
      </w:r>
      <w:r>
        <w:tab/>
      </w:r>
      <w:r w:rsidRPr="304DF369">
        <w:rPr>
          <w:rFonts w:ascii="Times New Roman" w:eastAsia="ＭＳ 明朝" w:hAnsi="Times New Roman"/>
        </w:rPr>
        <w:t>投有責法施行規則第</w:t>
      </w:r>
      <w:r w:rsidRPr="304DF369">
        <w:rPr>
          <w:rFonts w:ascii="Times New Roman" w:eastAsia="ＭＳ 明朝" w:hAnsi="Times New Roman" w:cs="Times New Roman"/>
        </w:rPr>
        <w:t>2</w:t>
      </w:r>
      <w:r w:rsidRPr="304DF369">
        <w:rPr>
          <w:rFonts w:ascii="Times New Roman" w:eastAsia="ＭＳ 明朝" w:hAnsi="Times New Roman"/>
        </w:rPr>
        <w:t>章に規定される財務諸表等の記載方法及び日本公認会計士協会により公表された「投資事業有限責任組合における会計上及び監査上の取扱い」（業種別委員会実務指針第</w:t>
      </w:r>
      <w:r w:rsidRPr="304DF369">
        <w:rPr>
          <w:rFonts w:ascii="Times New Roman" w:eastAsia="ＭＳ 明朝" w:hAnsi="Times New Roman" w:cs="Times New Roman"/>
        </w:rPr>
        <w:t>38</w:t>
      </w:r>
      <w:r w:rsidRPr="304DF369">
        <w:rPr>
          <w:rFonts w:ascii="Times New Roman" w:eastAsia="ＭＳ 明朝" w:hAnsi="Times New Roman"/>
        </w:rPr>
        <w:t>号。その後の改正を含む。）をいう。</w:t>
      </w:r>
    </w:p>
    <w:p w14:paraId="4F28020D" w14:textId="77777777" w:rsidR="0092128D" w:rsidRPr="00927500" w:rsidRDefault="0092128D" w:rsidP="304DF369">
      <w:pPr>
        <w:pStyle w:val="a4"/>
        <w:wordWrap w:val="0"/>
        <w:spacing w:beforeLines="100" w:before="240" w:afterLines="100" w:after="240"/>
        <w:ind w:leftChars="30" w:left="4961" w:hangingChars="2331" w:hanging="4895"/>
        <w:rPr>
          <w:rFonts w:ascii="Times New Roman" w:eastAsia="ＭＳ 明朝" w:hAnsi="Times New Roman" w:cs="Times New Roman"/>
        </w:rPr>
      </w:pPr>
      <w:r w:rsidRPr="304DF369">
        <w:rPr>
          <w:rFonts w:ascii="Times New Roman" w:eastAsia="ＭＳ 明朝" w:hAnsi="Times New Roman" w:cs="Times New Roman"/>
        </w:rPr>
        <w:t>「組合口座」</w:t>
      </w:r>
      <w:r>
        <w:tab/>
      </w:r>
      <w:r w:rsidRPr="304DF369">
        <w:rPr>
          <w:rFonts w:ascii="Times New Roman" w:eastAsia="ＭＳ 明朝" w:hAnsi="Times New Roman"/>
        </w:rPr>
        <w:t>無限責任組合員が随時開設し組合員に通知した本組合名義の銀行口座をいう。</w:t>
      </w:r>
    </w:p>
    <w:p w14:paraId="4CE38BA8" w14:textId="77777777" w:rsidR="0092128D" w:rsidRPr="00927500" w:rsidRDefault="0092128D" w:rsidP="304DF369">
      <w:pPr>
        <w:pStyle w:val="a4"/>
        <w:wordWrap w:val="0"/>
        <w:spacing w:beforeLines="100" w:before="240" w:afterLines="100" w:after="240"/>
        <w:ind w:leftChars="30" w:left="4961" w:hangingChars="2331" w:hanging="4895"/>
        <w:rPr>
          <w:rFonts w:ascii="Times New Roman" w:eastAsia="ＭＳ 明朝" w:hAnsi="Times New Roman" w:cs="Times New Roman"/>
        </w:rPr>
      </w:pPr>
      <w:r w:rsidRPr="304DF369">
        <w:rPr>
          <w:rFonts w:ascii="Times New Roman" w:eastAsia="ＭＳ 明朝" w:hAnsi="Times New Roman" w:cs="Times New Roman"/>
        </w:rPr>
        <w:t>「組合財産」</w:t>
      </w:r>
      <w:r>
        <w:tab/>
      </w:r>
      <w:r w:rsidRPr="304DF369">
        <w:rPr>
          <w:rFonts w:ascii="Times New Roman" w:eastAsia="ＭＳ 明朝" w:hAnsi="Times New Roman"/>
        </w:rPr>
        <w:t>出資金及びこれを運用して取得した投資証券等その他の財産で本組合に帰属すべきものをいう。</w:t>
      </w:r>
    </w:p>
    <w:p w14:paraId="50718B31" w14:textId="77777777" w:rsidR="0092128D" w:rsidRPr="00927500" w:rsidRDefault="0092128D" w:rsidP="304DF369">
      <w:pPr>
        <w:pStyle w:val="a4"/>
        <w:wordWrap w:val="0"/>
        <w:spacing w:beforeLines="100" w:before="240" w:afterLines="100" w:after="240"/>
        <w:ind w:leftChars="30" w:left="4961" w:hangingChars="2331" w:hanging="4895"/>
        <w:rPr>
          <w:rFonts w:ascii="Times New Roman" w:eastAsia="ＭＳ 明朝" w:hAnsi="Times New Roman" w:cs="Times New Roman"/>
        </w:rPr>
      </w:pPr>
      <w:r w:rsidRPr="304DF369">
        <w:rPr>
          <w:rFonts w:ascii="Times New Roman" w:eastAsia="ＭＳ 明朝" w:hAnsi="Times New Roman" w:cs="Times New Roman"/>
        </w:rPr>
        <w:t>「組合債務」</w:t>
      </w:r>
      <w:r>
        <w:tab/>
      </w:r>
      <w:r w:rsidRPr="304DF369">
        <w:rPr>
          <w:rFonts w:ascii="Times New Roman" w:eastAsia="ＭＳ 明朝" w:hAnsi="Times New Roman" w:cs="Times New Roman"/>
        </w:rPr>
        <w:t>本組合の負担する債務をいう。</w:t>
      </w:r>
    </w:p>
    <w:p w14:paraId="2EF5A481" w14:textId="340F1400" w:rsidR="0092128D" w:rsidRPr="00927500" w:rsidRDefault="0092128D" w:rsidP="304DF369">
      <w:pPr>
        <w:pStyle w:val="a4"/>
        <w:wordWrap w:val="0"/>
        <w:spacing w:beforeLines="100" w:before="240" w:afterLines="100" w:after="240"/>
        <w:ind w:leftChars="30" w:left="4961" w:hangingChars="2331" w:hanging="4895"/>
        <w:rPr>
          <w:rFonts w:ascii="Times New Roman" w:eastAsia="ＭＳ 明朝" w:hAnsi="Times New Roman" w:cs="Times New Roman"/>
        </w:rPr>
      </w:pPr>
      <w:r w:rsidRPr="304DF369">
        <w:rPr>
          <w:rFonts w:ascii="Times New Roman" w:eastAsia="ＭＳ 明朝" w:hAnsi="Times New Roman" w:cs="Times New Roman"/>
        </w:rPr>
        <w:t>「組合費用」</w:t>
      </w:r>
      <w:r>
        <w:tab/>
      </w:r>
      <w:r w:rsidRPr="304DF369">
        <w:rPr>
          <w:rFonts w:ascii="Times New Roman" w:eastAsia="ＭＳ 明朝" w:hAnsi="Times New Roman" w:cs="Times New Roman"/>
        </w:rPr>
        <w:t>第</w:t>
      </w:r>
      <w:r w:rsidR="009C5E06" w:rsidRPr="304DF369">
        <w:rPr>
          <w:rFonts w:ascii="Times New Roman" w:eastAsia="ＭＳ 明朝" w:hAnsi="Times New Roman" w:cs="Times New Roman"/>
        </w:rPr>
        <w:t>3</w:t>
      </w:r>
      <w:r w:rsidR="001E72F6" w:rsidRPr="304DF369">
        <w:rPr>
          <w:rFonts w:ascii="Times New Roman" w:eastAsia="ＭＳ 明朝" w:hAnsi="Times New Roman" w:cs="Times New Roman"/>
        </w:rPr>
        <w:t>1</w:t>
      </w:r>
      <w:r w:rsidRPr="304DF369">
        <w:rPr>
          <w:rFonts w:ascii="Times New Roman" w:eastAsia="ＭＳ 明朝" w:hAnsi="Times New Roman" w:cs="Times New Roman"/>
        </w:rPr>
        <w:t>条第</w:t>
      </w:r>
      <w:r w:rsidRPr="304DF369">
        <w:rPr>
          <w:rFonts w:ascii="Times New Roman" w:eastAsia="ＭＳ 明朝" w:hAnsi="Times New Roman" w:cs="Times New Roman"/>
        </w:rPr>
        <w:t>1</w:t>
      </w:r>
      <w:r w:rsidRPr="304DF369">
        <w:rPr>
          <w:rFonts w:ascii="Times New Roman" w:eastAsia="ＭＳ 明朝" w:hAnsi="Times New Roman" w:cs="Times New Roman"/>
        </w:rPr>
        <w:t>項に規定する組合費用をいう。</w:t>
      </w:r>
    </w:p>
    <w:p w14:paraId="20B4AA34" w14:textId="77777777" w:rsidR="0092128D" w:rsidRPr="00927500" w:rsidRDefault="0092128D" w:rsidP="304DF369">
      <w:pPr>
        <w:pStyle w:val="a4"/>
        <w:wordWrap w:val="0"/>
        <w:spacing w:beforeLines="100" w:before="240" w:afterLines="100" w:after="240"/>
        <w:ind w:leftChars="30" w:left="4961" w:hangingChars="2331" w:hanging="4895"/>
        <w:rPr>
          <w:rFonts w:ascii="Times New Roman" w:eastAsia="ＭＳ 明朝" w:hAnsi="Times New Roman" w:cs="Times New Roman"/>
        </w:rPr>
      </w:pPr>
      <w:r w:rsidRPr="304DF369">
        <w:rPr>
          <w:rFonts w:ascii="Times New Roman" w:eastAsia="ＭＳ 明朝" w:hAnsi="Times New Roman" w:cs="Times New Roman"/>
        </w:rPr>
        <w:t>「組合持分」</w:t>
      </w:r>
      <w:r>
        <w:tab/>
      </w:r>
      <w:r w:rsidRPr="304DF369">
        <w:rPr>
          <w:rFonts w:ascii="Times New Roman" w:eastAsia="ＭＳ 明朝" w:hAnsi="Times New Roman" w:cs="Times New Roman"/>
        </w:rPr>
        <w:t>本組合における組合員の持分をいう。</w:t>
      </w:r>
    </w:p>
    <w:p w14:paraId="63DB0DF4" w14:textId="417F19CB" w:rsidR="0092128D" w:rsidRPr="00927500" w:rsidRDefault="0092128D" w:rsidP="304DF369">
      <w:pPr>
        <w:pStyle w:val="a4"/>
        <w:wordWrap w:val="0"/>
        <w:spacing w:beforeLines="100" w:before="240" w:afterLines="100" w:after="240"/>
        <w:ind w:leftChars="30" w:left="4961" w:hangingChars="2331" w:hanging="4895"/>
        <w:rPr>
          <w:rFonts w:ascii="Times New Roman" w:eastAsia="ＭＳ 明朝" w:hAnsi="Times New Roman" w:cs="Times New Roman"/>
        </w:rPr>
      </w:pPr>
      <w:r w:rsidRPr="304DF369">
        <w:rPr>
          <w:rFonts w:ascii="Times New Roman" w:eastAsia="ＭＳ 明朝" w:hAnsi="Times New Roman" w:cs="Times New Roman"/>
        </w:rPr>
        <w:t>「控除対象手数料等」</w:t>
      </w:r>
      <w:r>
        <w:tab/>
      </w:r>
      <w:r w:rsidRPr="304DF369">
        <w:rPr>
          <w:rFonts w:ascii="Times New Roman" w:eastAsia="ＭＳ 明朝" w:hAnsi="Times New Roman" w:cs="Times New Roman"/>
        </w:rPr>
        <w:t>第</w:t>
      </w:r>
      <w:r w:rsidRPr="304DF369">
        <w:rPr>
          <w:rFonts w:ascii="Times New Roman" w:eastAsia="ＭＳ 明朝" w:hAnsi="Times New Roman" w:cs="Times New Roman"/>
        </w:rPr>
        <w:t>3</w:t>
      </w:r>
      <w:r w:rsidR="001E72F6" w:rsidRPr="304DF369">
        <w:rPr>
          <w:rFonts w:ascii="Times New Roman" w:eastAsia="ＭＳ 明朝" w:hAnsi="Times New Roman" w:cs="Times New Roman"/>
        </w:rPr>
        <w:t>2</w:t>
      </w:r>
      <w:r w:rsidRPr="304DF369">
        <w:rPr>
          <w:rFonts w:ascii="Times New Roman" w:eastAsia="ＭＳ 明朝" w:hAnsi="Times New Roman" w:cs="Times New Roman"/>
        </w:rPr>
        <w:t>条第</w:t>
      </w:r>
      <w:r w:rsidRPr="304DF369">
        <w:rPr>
          <w:rFonts w:ascii="Times New Roman" w:eastAsia="ＭＳ 明朝" w:hAnsi="Times New Roman" w:cs="Times New Roman"/>
        </w:rPr>
        <w:t>3</w:t>
      </w:r>
      <w:r w:rsidRPr="304DF369">
        <w:rPr>
          <w:rFonts w:ascii="Times New Roman" w:eastAsia="ＭＳ 明朝" w:hAnsi="Times New Roman" w:cs="Times New Roman"/>
        </w:rPr>
        <w:t>項に定義する意味を有する。</w:t>
      </w:r>
    </w:p>
    <w:p w14:paraId="65B336CF" w14:textId="77777777" w:rsidR="0092128D" w:rsidRPr="00927500" w:rsidRDefault="0092128D" w:rsidP="304DF369">
      <w:pPr>
        <w:pStyle w:val="a4"/>
        <w:wordWrap w:val="0"/>
        <w:spacing w:beforeLines="100" w:before="240" w:afterLines="100" w:after="240"/>
        <w:ind w:leftChars="30" w:left="4961" w:hangingChars="2331" w:hanging="4895"/>
        <w:rPr>
          <w:rFonts w:ascii="Times New Roman" w:eastAsia="ＭＳ 明朝" w:hAnsi="Times New Roman" w:cs="Times New Roman"/>
        </w:rPr>
      </w:pPr>
      <w:r w:rsidRPr="304DF369">
        <w:rPr>
          <w:rFonts w:ascii="Times New Roman" w:eastAsia="ＭＳ 明朝" w:hAnsi="Times New Roman" w:cs="Times New Roman"/>
        </w:rPr>
        <w:t>「効力発生日」</w:t>
      </w:r>
      <w:r>
        <w:tab/>
      </w:r>
      <w:r w:rsidRPr="304DF369">
        <w:rPr>
          <w:rFonts w:ascii="Times New Roman" w:eastAsia="ＭＳ 明朝" w:hAnsi="Times New Roman" w:cs="Times New Roman"/>
        </w:rPr>
        <w:t>第</w:t>
      </w:r>
      <w:r w:rsidRPr="304DF369">
        <w:rPr>
          <w:rFonts w:ascii="Times New Roman" w:eastAsia="ＭＳ 明朝" w:hAnsi="Times New Roman" w:cs="Times New Roman"/>
        </w:rPr>
        <w:t>6</w:t>
      </w:r>
      <w:r w:rsidRPr="304DF369">
        <w:rPr>
          <w:rFonts w:ascii="Times New Roman" w:eastAsia="ＭＳ 明朝" w:hAnsi="Times New Roman" w:cs="Times New Roman"/>
        </w:rPr>
        <w:t>条第</w:t>
      </w:r>
      <w:r w:rsidRPr="304DF369">
        <w:rPr>
          <w:rFonts w:ascii="Times New Roman" w:eastAsia="ＭＳ 明朝" w:hAnsi="Times New Roman" w:cs="Times New Roman"/>
        </w:rPr>
        <w:t>1</w:t>
      </w:r>
      <w:r w:rsidRPr="304DF369">
        <w:rPr>
          <w:rFonts w:ascii="Times New Roman" w:eastAsia="ＭＳ 明朝" w:hAnsi="Times New Roman" w:cs="Times New Roman"/>
        </w:rPr>
        <w:t>項に定義する意味を有する。</w:t>
      </w:r>
    </w:p>
    <w:p w14:paraId="274A95FE" w14:textId="440D59C3" w:rsidR="0092128D" w:rsidRPr="00927500" w:rsidRDefault="0092128D" w:rsidP="304DF369">
      <w:pPr>
        <w:pStyle w:val="a4"/>
        <w:wordWrap w:val="0"/>
        <w:spacing w:beforeLines="100" w:before="240" w:afterLines="100" w:after="240"/>
        <w:ind w:leftChars="30" w:left="4961" w:hangingChars="2331" w:hanging="4895"/>
        <w:rPr>
          <w:rFonts w:ascii="Times New Roman" w:eastAsia="ＭＳ 明朝" w:hAnsi="Times New Roman" w:cs="Times New Roman"/>
        </w:rPr>
      </w:pPr>
      <w:r w:rsidRPr="304DF369">
        <w:rPr>
          <w:rFonts w:ascii="Times New Roman" w:eastAsia="ＭＳ 明朝" w:hAnsi="Times New Roman" w:cs="Times New Roman"/>
        </w:rPr>
        <w:t>「最大個別投資額」</w:t>
      </w:r>
      <w:r>
        <w:tab/>
      </w:r>
      <w:r w:rsidRPr="304DF369">
        <w:rPr>
          <w:rFonts w:ascii="Times New Roman" w:eastAsia="ＭＳ 明朝" w:hAnsi="Times New Roman" w:cs="Times New Roman"/>
        </w:rPr>
        <w:t>第</w:t>
      </w:r>
      <w:r w:rsidRPr="304DF369">
        <w:rPr>
          <w:rFonts w:ascii="Times New Roman" w:eastAsia="ＭＳ 明朝" w:hAnsi="Times New Roman" w:cs="Times New Roman"/>
        </w:rPr>
        <w:t>2</w:t>
      </w:r>
      <w:r w:rsidR="00861A46" w:rsidRPr="304DF369">
        <w:rPr>
          <w:rFonts w:ascii="Times New Roman" w:eastAsia="ＭＳ 明朝" w:hAnsi="Times New Roman" w:cs="Times New Roman"/>
        </w:rPr>
        <w:t>1</w:t>
      </w:r>
      <w:r w:rsidRPr="304DF369">
        <w:rPr>
          <w:rFonts w:ascii="Times New Roman" w:eastAsia="ＭＳ 明朝" w:hAnsi="Times New Roman" w:cs="Times New Roman"/>
        </w:rPr>
        <w:t>条第</w:t>
      </w:r>
      <w:r w:rsidR="00BE23FE" w:rsidRPr="304DF369">
        <w:rPr>
          <w:rFonts w:ascii="Times New Roman" w:eastAsiaTheme="minorEastAsia" w:hAnsi="Times New Roman" w:cs="Times New Roman"/>
        </w:rPr>
        <w:t>7</w:t>
      </w:r>
      <w:r w:rsidRPr="304DF369">
        <w:rPr>
          <w:rFonts w:ascii="Times New Roman" w:eastAsia="ＭＳ 明朝" w:hAnsi="Times New Roman" w:cs="Times New Roman"/>
        </w:rPr>
        <w:t>項に定義する意味を有する。</w:t>
      </w:r>
    </w:p>
    <w:p w14:paraId="7368EF3C" w14:textId="77777777" w:rsidR="0092128D" w:rsidRPr="00927500" w:rsidRDefault="0092128D" w:rsidP="304DF369">
      <w:pPr>
        <w:pStyle w:val="a4"/>
        <w:wordWrap w:val="0"/>
        <w:spacing w:beforeLines="100" w:before="240" w:afterLines="100" w:after="240"/>
        <w:ind w:leftChars="30" w:left="4961" w:hangingChars="2331" w:hanging="4895"/>
        <w:rPr>
          <w:rFonts w:ascii="Times New Roman" w:eastAsia="ＭＳ 明朝" w:hAnsi="Times New Roman" w:cs="Times New Roman"/>
        </w:rPr>
      </w:pPr>
      <w:r w:rsidRPr="304DF369">
        <w:rPr>
          <w:rFonts w:ascii="Times New Roman" w:eastAsia="ＭＳ 明朝" w:hAnsi="Times New Roman" w:cs="Times New Roman"/>
        </w:rPr>
        <w:lastRenderedPageBreak/>
        <w:t>「財務諸表等」</w:t>
      </w:r>
      <w:r>
        <w:tab/>
      </w:r>
      <w:r w:rsidRPr="304DF369">
        <w:rPr>
          <w:rFonts w:ascii="Times New Roman" w:eastAsia="ＭＳ 明朝" w:hAnsi="Times New Roman"/>
        </w:rPr>
        <w:t>貸借対照表、損益計算書及び業務報告書並びにこれらの附属明細書の総称をいう。</w:t>
      </w:r>
    </w:p>
    <w:p w14:paraId="1BAED952" w14:textId="77777777" w:rsidR="0092128D" w:rsidRPr="00927500" w:rsidRDefault="0092128D" w:rsidP="304DF369">
      <w:pPr>
        <w:pStyle w:val="a4"/>
        <w:wordWrap w:val="0"/>
        <w:spacing w:beforeLines="100" w:before="240" w:afterLines="100" w:after="240"/>
        <w:ind w:leftChars="30" w:left="4961" w:hangingChars="2331" w:hanging="4895"/>
        <w:rPr>
          <w:rFonts w:ascii="Times New Roman" w:eastAsia="ＭＳ 明朝" w:hAnsi="Times New Roman" w:cs="Times New Roman"/>
        </w:rPr>
      </w:pPr>
      <w:r w:rsidRPr="304DF369">
        <w:rPr>
          <w:rFonts w:ascii="Times New Roman" w:eastAsia="ＭＳ 明朝" w:hAnsi="Times New Roman" w:cs="Times New Roman"/>
        </w:rPr>
        <w:t>「事業者」</w:t>
      </w:r>
      <w:r>
        <w:tab/>
      </w:r>
      <w:r w:rsidRPr="304DF369">
        <w:rPr>
          <w:rFonts w:ascii="Times New Roman" w:eastAsia="ＭＳ 明朝" w:hAnsi="Times New Roman"/>
        </w:rPr>
        <w:t>日本法に準拠して設立された法人及び特別外国法人並びに事業を行う個人をいう。</w:t>
      </w:r>
    </w:p>
    <w:p w14:paraId="15491ECA" w14:textId="5DC8332E" w:rsidR="000935DC" w:rsidRPr="00927500" w:rsidRDefault="000935DC" w:rsidP="304DF369">
      <w:pPr>
        <w:pStyle w:val="a4"/>
        <w:wordWrap w:val="0"/>
        <w:spacing w:beforeLines="100" w:before="240" w:afterLines="100" w:after="240"/>
        <w:ind w:leftChars="30" w:left="4961" w:hangingChars="2331" w:hanging="4895"/>
        <w:rPr>
          <w:rFonts w:ascii="Times New Roman" w:eastAsia="ＭＳ 明朝" w:hAnsi="Times New Roman" w:cs="Times New Roman"/>
        </w:rPr>
      </w:pPr>
      <w:r w:rsidRPr="304DF369">
        <w:rPr>
          <w:rFonts w:ascii="Times New Roman" w:eastAsia="ＭＳ 明朝" w:hAnsi="Times New Roman" w:cs="Times New Roman"/>
        </w:rPr>
        <w:t>「資金分配団体」</w:t>
      </w:r>
      <w:r>
        <w:tab/>
      </w:r>
      <w:r w:rsidRPr="304DF369">
        <w:rPr>
          <w:rFonts w:ascii="Times New Roman" w:eastAsia="ＭＳ 明朝" w:hAnsi="Times New Roman" w:cs="Times New Roman"/>
        </w:rPr>
        <w:t>休眠預金等活用法第</w:t>
      </w:r>
      <w:r w:rsidRPr="304DF369">
        <w:rPr>
          <w:rFonts w:ascii="Times New Roman" w:eastAsia="ＭＳ 明朝" w:hAnsi="Times New Roman" w:cs="Times New Roman"/>
        </w:rPr>
        <w:t>19</w:t>
      </w:r>
      <w:r w:rsidRPr="304DF369">
        <w:rPr>
          <w:rFonts w:ascii="Times New Roman" w:eastAsia="ＭＳ 明朝" w:hAnsi="Times New Roman" w:cs="Times New Roman"/>
        </w:rPr>
        <w:t>条第</w:t>
      </w:r>
      <w:r w:rsidRPr="304DF369">
        <w:rPr>
          <w:rFonts w:ascii="Times New Roman" w:eastAsia="ＭＳ 明朝" w:hAnsi="Times New Roman" w:cs="Times New Roman"/>
        </w:rPr>
        <w:t>2</w:t>
      </w:r>
      <w:r w:rsidRPr="304DF369">
        <w:rPr>
          <w:rFonts w:ascii="Times New Roman" w:eastAsia="ＭＳ 明朝" w:hAnsi="Times New Roman" w:cs="Times New Roman"/>
        </w:rPr>
        <w:t>項第</w:t>
      </w:r>
      <w:r w:rsidR="00A40D09" w:rsidRPr="304DF369">
        <w:rPr>
          <w:rFonts w:ascii="Times New Roman" w:eastAsia="ＭＳ 明朝" w:hAnsi="Times New Roman" w:cs="Times New Roman"/>
        </w:rPr>
        <w:t>③</w:t>
      </w:r>
      <w:r w:rsidRPr="304DF369">
        <w:rPr>
          <w:rFonts w:ascii="Times New Roman" w:eastAsia="ＭＳ 明朝" w:hAnsi="Times New Roman" w:cs="Times New Roman"/>
        </w:rPr>
        <w:t>号ロにおいて定義される資金分配団体。</w:t>
      </w:r>
    </w:p>
    <w:p w14:paraId="1DD3D078" w14:textId="4F395F96" w:rsidR="0092128D" w:rsidRPr="00927500" w:rsidRDefault="0092128D" w:rsidP="304DF369">
      <w:pPr>
        <w:pStyle w:val="a4"/>
        <w:wordWrap w:val="0"/>
        <w:spacing w:beforeLines="100" w:before="240" w:afterLines="100" w:after="240"/>
        <w:ind w:leftChars="30" w:left="4961" w:hangingChars="2331" w:hanging="4895"/>
        <w:rPr>
          <w:rFonts w:ascii="Times New Roman" w:eastAsia="ＭＳ 明朝" w:hAnsi="Times New Roman" w:cs="Times New Roman"/>
        </w:rPr>
      </w:pPr>
      <w:r w:rsidRPr="304DF369">
        <w:rPr>
          <w:rFonts w:ascii="Times New Roman" w:eastAsia="ＭＳ 明朝" w:hAnsi="Times New Roman" w:cs="Times New Roman"/>
        </w:rPr>
        <w:t>「事業年度」</w:t>
      </w:r>
      <w:r>
        <w:tab/>
      </w:r>
      <w:r w:rsidRPr="304DF369">
        <w:rPr>
          <w:rFonts w:ascii="Times New Roman" w:eastAsia="ＭＳ 明朝" w:hAnsi="Times New Roman" w:cs="Times New Roman"/>
        </w:rPr>
        <w:t>第</w:t>
      </w:r>
      <w:r w:rsidRPr="304DF369">
        <w:rPr>
          <w:rFonts w:ascii="Times New Roman" w:eastAsia="ＭＳ 明朝" w:hAnsi="Times New Roman" w:cs="Times New Roman"/>
        </w:rPr>
        <w:t>2</w:t>
      </w:r>
      <w:r w:rsidR="00861A46" w:rsidRPr="304DF369">
        <w:rPr>
          <w:rFonts w:ascii="Times New Roman" w:eastAsia="ＭＳ 明朝" w:hAnsi="Times New Roman" w:cs="Times New Roman"/>
        </w:rPr>
        <w:t>3</w:t>
      </w:r>
      <w:r w:rsidRPr="304DF369">
        <w:rPr>
          <w:rFonts w:ascii="Times New Roman" w:eastAsia="ＭＳ 明朝" w:hAnsi="Times New Roman" w:cs="Times New Roman"/>
        </w:rPr>
        <w:t>条第</w:t>
      </w:r>
      <w:r w:rsidRPr="304DF369">
        <w:rPr>
          <w:rFonts w:ascii="Times New Roman" w:eastAsia="ＭＳ 明朝" w:hAnsi="Times New Roman" w:cs="Times New Roman"/>
        </w:rPr>
        <w:t>1</w:t>
      </w:r>
      <w:r w:rsidRPr="304DF369">
        <w:rPr>
          <w:rFonts w:ascii="Times New Roman" w:eastAsia="ＭＳ 明朝" w:hAnsi="Times New Roman" w:cs="Times New Roman"/>
        </w:rPr>
        <w:t>項に規定する意味を有する。</w:t>
      </w:r>
    </w:p>
    <w:p w14:paraId="61F14F7A" w14:textId="77777777" w:rsidR="0092128D" w:rsidRPr="00927500" w:rsidRDefault="0092128D" w:rsidP="304DF369">
      <w:pPr>
        <w:pStyle w:val="a4"/>
        <w:wordWrap w:val="0"/>
        <w:spacing w:beforeLines="100" w:before="240" w:afterLines="100" w:after="240"/>
        <w:ind w:leftChars="30" w:left="4961" w:hangingChars="2331" w:hanging="4895"/>
        <w:rPr>
          <w:rFonts w:ascii="Times New Roman" w:eastAsia="ＭＳ 明朝" w:hAnsi="Times New Roman" w:cs="Times New Roman"/>
        </w:rPr>
      </w:pPr>
      <w:r w:rsidRPr="304DF369">
        <w:rPr>
          <w:rFonts w:ascii="Times New Roman" w:eastAsia="ＭＳ 明朝" w:hAnsi="Times New Roman"/>
        </w:rPr>
        <w:t>「</w:t>
      </w:r>
      <w:r w:rsidRPr="304DF369">
        <w:rPr>
          <w:rFonts w:ascii="Times New Roman" w:eastAsia="ＭＳ 明朝" w:hAnsi="Times New Roman" w:cs="Times New Roman"/>
        </w:rPr>
        <w:t>市場性のある有価証券」</w:t>
      </w:r>
      <w:r>
        <w:tab/>
      </w:r>
      <w:r w:rsidRPr="304DF369">
        <w:rPr>
          <w:rFonts w:ascii="Times New Roman" w:eastAsia="ＭＳ 明朝" w:hAnsi="Times New Roman"/>
        </w:rPr>
        <w:t>金融商品取引法第</w:t>
      </w:r>
      <w:r w:rsidRPr="304DF369">
        <w:rPr>
          <w:rFonts w:ascii="Times New Roman" w:eastAsia="ＭＳ 明朝" w:hAnsi="Times New Roman" w:cs="Times New Roman"/>
        </w:rPr>
        <w:t>2</w:t>
      </w:r>
      <w:r w:rsidRPr="304DF369">
        <w:rPr>
          <w:rFonts w:ascii="Times New Roman" w:eastAsia="ＭＳ 明朝" w:hAnsi="Times New Roman"/>
        </w:rPr>
        <w:t>条第</w:t>
      </w:r>
      <w:r w:rsidRPr="304DF369">
        <w:rPr>
          <w:rFonts w:ascii="Times New Roman" w:eastAsia="ＭＳ 明朝" w:hAnsi="Times New Roman" w:cs="Times New Roman"/>
        </w:rPr>
        <w:t>16</w:t>
      </w:r>
      <w:r w:rsidRPr="304DF369">
        <w:rPr>
          <w:rFonts w:ascii="Times New Roman" w:eastAsia="ＭＳ 明朝" w:hAnsi="Times New Roman"/>
        </w:rPr>
        <w:t>項に規定される金融商品取引所若しくはこれに類似するものであって外国に所在するものに上場され、又は同法第</w:t>
      </w:r>
      <w:r w:rsidRPr="304DF369">
        <w:rPr>
          <w:rFonts w:ascii="Times New Roman" w:eastAsia="ＭＳ 明朝" w:hAnsi="Times New Roman" w:cs="Times New Roman"/>
        </w:rPr>
        <w:t>67</w:t>
      </w:r>
      <w:r w:rsidRPr="304DF369">
        <w:rPr>
          <w:rFonts w:ascii="Times New Roman" w:eastAsia="ＭＳ 明朝" w:hAnsi="Times New Roman"/>
        </w:rPr>
        <w:t>条の</w:t>
      </w:r>
      <w:r w:rsidRPr="304DF369">
        <w:rPr>
          <w:rFonts w:ascii="Times New Roman" w:eastAsia="ＭＳ 明朝" w:hAnsi="Times New Roman" w:cs="Times New Roman"/>
        </w:rPr>
        <w:t>11</w:t>
      </w:r>
      <w:r w:rsidRPr="304DF369">
        <w:rPr>
          <w:rFonts w:ascii="Times New Roman" w:eastAsia="ＭＳ 明朝" w:hAnsi="Times New Roman"/>
        </w:rPr>
        <w:t>第</w:t>
      </w:r>
      <w:r w:rsidRPr="304DF369">
        <w:rPr>
          <w:rFonts w:ascii="Times New Roman" w:eastAsia="ＭＳ 明朝" w:hAnsi="Times New Roman" w:cs="Times New Roman"/>
        </w:rPr>
        <w:t>1</w:t>
      </w:r>
      <w:r w:rsidRPr="304DF369">
        <w:rPr>
          <w:rFonts w:ascii="Times New Roman" w:eastAsia="ＭＳ 明朝" w:hAnsi="Times New Roman"/>
        </w:rPr>
        <w:t>項の店頭売買有価証券登録原簿若しくはこれに類似するものであって外国に備えられているものに登録されている有価証券をいう。</w:t>
      </w:r>
    </w:p>
    <w:p w14:paraId="123CFAC6" w14:textId="77777777" w:rsidR="000935DC" w:rsidRPr="00927500" w:rsidRDefault="000935DC" w:rsidP="304DF369">
      <w:pPr>
        <w:pStyle w:val="a4"/>
        <w:wordWrap w:val="0"/>
        <w:spacing w:beforeLines="100" w:before="240" w:afterLines="100" w:after="240"/>
        <w:ind w:leftChars="30" w:left="4961" w:hangingChars="2331" w:hanging="4895"/>
        <w:rPr>
          <w:rFonts w:ascii="Times New Roman" w:eastAsia="ＭＳ 明朝" w:hAnsi="Times New Roman" w:cs="Times New Roman"/>
          <w:lang w:val="en-US"/>
        </w:rPr>
      </w:pPr>
      <w:r w:rsidRPr="304DF369">
        <w:rPr>
          <w:rFonts w:ascii="Times New Roman" w:eastAsia="ＭＳ 明朝" w:hAnsi="Times New Roman"/>
          <w:lang w:val="en-US"/>
        </w:rPr>
        <w:t>「実行団体」</w:t>
      </w:r>
      <w:r>
        <w:tab/>
      </w:r>
      <w:r w:rsidRPr="304DF369">
        <w:rPr>
          <w:rFonts w:ascii="Times New Roman" w:eastAsia="ＭＳ 明朝" w:hAnsi="Times New Roman"/>
          <w:lang w:val="en-US"/>
        </w:rPr>
        <w:t>休眠預金等活用法第</w:t>
      </w:r>
      <w:r w:rsidRPr="304DF369">
        <w:rPr>
          <w:rFonts w:ascii="Times New Roman" w:eastAsia="ＭＳ 明朝" w:hAnsi="Times New Roman" w:cs="Times New Roman"/>
          <w:lang w:val="en-US"/>
        </w:rPr>
        <w:t>19</w:t>
      </w:r>
      <w:r w:rsidRPr="304DF369">
        <w:rPr>
          <w:rFonts w:ascii="Times New Roman" w:eastAsia="ＭＳ 明朝" w:hAnsi="Times New Roman"/>
          <w:lang w:val="en-US"/>
        </w:rPr>
        <w:t>条第</w:t>
      </w:r>
      <w:r w:rsidRPr="304DF369">
        <w:rPr>
          <w:rFonts w:ascii="Times New Roman" w:eastAsia="ＭＳ 明朝" w:hAnsi="Times New Roman" w:cs="Times New Roman"/>
          <w:lang w:val="en-US"/>
        </w:rPr>
        <w:t>2</w:t>
      </w:r>
      <w:r w:rsidRPr="304DF369">
        <w:rPr>
          <w:rFonts w:ascii="Times New Roman" w:eastAsia="ＭＳ 明朝" w:hAnsi="Times New Roman"/>
          <w:lang w:val="en-US"/>
        </w:rPr>
        <w:t>項第</w:t>
      </w:r>
      <w:r w:rsidRPr="304DF369">
        <w:rPr>
          <w:rFonts w:ascii="Times New Roman" w:eastAsia="ＭＳ 明朝" w:hAnsi="Times New Roman"/>
          <w:lang w:val="en-US"/>
        </w:rPr>
        <w:t>③</w:t>
      </w:r>
      <w:r w:rsidRPr="304DF369">
        <w:rPr>
          <w:rFonts w:ascii="Times New Roman" w:eastAsia="ＭＳ 明朝" w:hAnsi="Times New Roman"/>
          <w:lang w:val="en-US"/>
        </w:rPr>
        <w:t>号イにおいて定義される実行団体。</w:t>
      </w:r>
    </w:p>
    <w:p w14:paraId="7FD7E0A9" w14:textId="6400B70C" w:rsidR="00927759" w:rsidRPr="00927500" w:rsidRDefault="00927759" w:rsidP="304DF369">
      <w:pPr>
        <w:pStyle w:val="a4"/>
        <w:wordWrap w:val="0"/>
        <w:spacing w:beforeLines="100" w:before="240" w:afterLines="100" w:after="240"/>
        <w:ind w:leftChars="30" w:left="4961" w:hangingChars="2331" w:hanging="4895"/>
        <w:rPr>
          <w:rFonts w:ascii="Times New Roman" w:eastAsia="ＭＳ 明朝" w:hAnsi="Times New Roman" w:cs="Times New Roman"/>
        </w:rPr>
      </w:pPr>
      <w:r w:rsidRPr="304DF369">
        <w:rPr>
          <w:rFonts w:ascii="Times New Roman" w:eastAsia="ＭＳ 明朝" w:hAnsi="Times New Roman"/>
        </w:rPr>
        <w:t>「四半期」</w:t>
      </w:r>
      <w:r>
        <w:tab/>
      </w:r>
      <w:r w:rsidRPr="304DF369">
        <w:rPr>
          <w:rFonts w:ascii="Times New Roman" w:eastAsia="ＭＳ 明朝" w:hAnsi="Times New Roman"/>
        </w:rPr>
        <w:t>毎年</w:t>
      </w:r>
      <w:r w:rsidR="009F79D8" w:rsidRPr="304DF369">
        <w:rPr>
          <w:rFonts w:ascii="Times New Roman" w:eastAsia="ＭＳ 明朝" w:hAnsi="Times New Roman"/>
        </w:rPr>
        <w:t xml:space="preserve">[  </w:t>
      </w:r>
      <w:r w:rsidR="00615DB6">
        <w:rPr>
          <w:rFonts w:ascii="Times New Roman" w:eastAsia="ＭＳ 明朝" w:hAnsi="Times New Roman" w:hint="eastAsia"/>
        </w:rPr>
        <w:t>1</w:t>
      </w:r>
      <w:r w:rsidR="009F79D8" w:rsidRPr="304DF369">
        <w:rPr>
          <w:rFonts w:ascii="Times New Roman" w:eastAsia="ＭＳ 明朝" w:hAnsi="Times New Roman"/>
        </w:rPr>
        <w:t xml:space="preserve">  ]</w:t>
      </w:r>
      <w:r w:rsidRPr="304DF369">
        <w:rPr>
          <w:rFonts w:ascii="Times New Roman" w:eastAsia="ＭＳ 明朝" w:hAnsi="Times New Roman"/>
        </w:rPr>
        <w:t>月</w:t>
      </w:r>
      <w:r w:rsidR="009F79D8" w:rsidRPr="304DF369">
        <w:rPr>
          <w:rFonts w:ascii="Times New Roman" w:eastAsia="ＭＳ 明朝" w:hAnsi="Times New Roman"/>
        </w:rPr>
        <w:t xml:space="preserve">[  </w:t>
      </w:r>
      <w:r w:rsidR="00615DB6">
        <w:rPr>
          <w:rFonts w:ascii="Times New Roman" w:eastAsia="ＭＳ 明朝" w:hAnsi="Times New Roman" w:hint="eastAsia"/>
        </w:rPr>
        <w:t>1</w:t>
      </w:r>
      <w:r w:rsidR="009F79D8" w:rsidRPr="304DF369">
        <w:rPr>
          <w:rFonts w:ascii="Times New Roman" w:eastAsia="ＭＳ 明朝" w:hAnsi="Times New Roman"/>
        </w:rPr>
        <w:t xml:space="preserve">  ]</w:t>
      </w:r>
      <w:r w:rsidRPr="304DF369">
        <w:rPr>
          <w:rFonts w:ascii="Times New Roman" w:eastAsia="ＭＳ 明朝" w:hAnsi="Times New Roman"/>
        </w:rPr>
        <w:t>日から</w:t>
      </w:r>
      <w:r w:rsidR="009F79D8" w:rsidRPr="304DF369">
        <w:rPr>
          <w:rFonts w:ascii="Times New Roman" w:eastAsia="ＭＳ 明朝" w:hAnsi="Times New Roman"/>
        </w:rPr>
        <w:t>[</w:t>
      </w:r>
      <w:r w:rsidRPr="304DF369">
        <w:rPr>
          <w:rFonts w:ascii="Times New Roman" w:eastAsia="ＭＳ 明朝" w:hAnsi="Times New Roman"/>
        </w:rPr>
        <w:t>同年</w:t>
      </w:r>
      <w:r w:rsidR="009F79D8" w:rsidRPr="304DF369">
        <w:rPr>
          <w:rFonts w:ascii="Times New Roman" w:eastAsia="ＭＳ 明朝" w:hAnsi="Times New Roman"/>
        </w:rPr>
        <w:t xml:space="preserve">][  </w:t>
      </w:r>
      <w:r w:rsidR="00615DB6">
        <w:rPr>
          <w:rFonts w:ascii="Times New Roman" w:eastAsia="ＭＳ 明朝" w:hAnsi="Times New Roman" w:hint="eastAsia"/>
        </w:rPr>
        <w:t>3</w:t>
      </w:r>
      <w:r w:rsidR="009F79D8" w:rsidRPr="304DF369">
        <w:rPr>
          <w:rFonts w:ascii="Times New Roman" w:eastAsia="ＭＳ 明朝" w:hAnsi="Times New Roman"/>
        </w:rPr>
        <w:t xml:space="preserve">  ]</w:t>
      </w:r>
      <w:r w:rsidRPr="304DF369">
        <w:rPr>
          <w:rFonts w:ascii="Times New Roman" w:eastAsia="ＭＳ 明朝" w:hAnsi="Times New Roman"/>
        </w:rPr>
        <w:t>月</w:t>
      </w:r>
      <w:r w:rsidR="009F79D8" w:rsidRPr="304DF369">
        <w:rPr>
          <w:rFonts w:ascii="Times New Roman" w:eastAsia="ＭＳ 明朝" w:hAnsi="Times New Roman"/>
        </w:rPr>
        <w:t xml:space="preserve">[  </w:t>
      </w:r>
      <w:r w:rsidR="00615DB6">
        <w:rPr>
          <w:rFonts w:ascii="Times New Roman" w:eastAsia="ＭＳ 明朝" w:hAnsi="Times New Roman" w:hint="eastAsia"/>
        </w:rPr>
        <w:t>31</w:t>
      </w:r>
      <w:r w:rsidR="009F79D8" w:rsidRPr="304DF369">
        <w:rPr>
          <w:rFonts w:ascii="Times New Roman" w:eastAsia="ＭＳ 明朝" w:hAnsi="Times New Roman"/>
        </w:rPr>
        <w:t xml:space="preserve">  ]</w:t>
      </w:r>
      <w:r w:rsidRPr="304DF369">
        <w:rPr>
          <w:rFonts w:ascii="Times New Roman" w:eastAsia="ＭＳ 明朝" w:hAnsi="Times New Roman"/>
        </w:rPr>
        <w:t>日までの期間、</w:t>
      </w:r>
      <w:r w:rsidR="009F79D8" w:rsidRPr="304DF369">
        <w:rPr>
          <w:rFonts w:ascii="Times New Roman" w:eastAsia="ＭＳ 明朝" w:hAnsi="Times New Roman"/>
        </w:rPr>
        <w:t>[</w:t>
      </w:r>
      <w:r w:rsidRPr="304DF369">
        <w:rPr>
          <w:rFonts w:ascii="Times New Roman" w:eastAsia="ＭＳ 明朝" w:hAnsi="Times New Roman"/>
        </w:rPr>
        <w:t>同年</w:t>
      </w:r>
      <w:r w:rsidR="009F79D8" w:rsidRPr="304DF369">
        <w:rPr>
          <w:rFonts w:ascii="Times New Roman" w:eastAsia="ＭＳ 明朝" w:hAnsi="Times New Roman"/>
        </w:rPr>
        <w:t xml:space="preserve">][  </w:t>
      </w:r>
      <w:r w:rsidR="006851E3">
        <w:rPr>
          <w:rFonts w:ascii="Times New Roman" w:eastAsia="ＭＳ 明朝" w:hAnsi="Times New Roman" w:hint="eastAsia"/>
        </w:rPr>
        <w:t>4</w:t>
      </w:r>
      <w:r w:rsidR="009F79D8" w:rsidRPr="304DF369">
        <w:rPr>
          <w:rFonts w:ascii="Times New Roman" w:eastAsia="ＭＳ 明朝" w:hAnsi="Times New Roman"/>
        </w:rPr>
        <w:t xml:space="preserve">  ]</w:t>
      </w:r>
      <w:r w:rsidRPr="304DF369">
        <w:rPr>
          <w:rFonts w:ascii="Times New Roman" w:eastAsia="ＭＳ 明朝" w:hAnsi="Times New Roman"/>
        </w:rPr>
        <w:t>月</w:t>
      </w:r>
      <w:r w:rsidR="009F79D8" w:rsidRPr="304DF369">
        <w:rPr>
          <w:rFonts w:ascii="Times New Roman" w:eastAsia="ＭＳ 明朝" w:hAnsi="Times New Roman"/>
        </w:rPr>
        <w:t xml:space="preserve">[  </w:t>
      </w:r>
      <w:r w:rsidR="006851E3">
        <w:rPr>
          <w:rFonts w:ascii="Times New Roman" w:eastAsia="ＭＳ 明朝" w:hAnsi="Times New Roman" w:hint="eastAsia"/>
        </w:rPr>
        <w:t>1</w:t>
      </w:r>
      <w:r w:rsidR="009F79D8" w:rsidRPr="304DF369">
        <w:rPr>
          <w:rFonts w:ascii="Times New Roman" w:eastAsia="ＭＳ 明朝" w:hAnsi="Times New Roman"/>
        </w:rPr>
        <w:t xml:space="preserve">  ]</w:t>
      </w:r>
      <w:r w:rsidRPr="304DF369">
        <w:rPr>
          <w:rFonts w:ascii="Times New Roman" w:eastAsia="ＭＳ 明朝" w:hAnsi="Times New Roman"/>
        </w:rPr>
        <w:t>日から</w:t>
      </w:r>
      <w:r w:rsidR="009F79D8" w:rsidRPr="304DF369">
        <w:rPr>
          <w:rFonts w:ascii="Times New Roman" w:eastAsia="ＭＳ 明朝" w:hAnsi="Times New Roman"/>
        </w:rPr>
        <w:t>[</w:t>
      </w:r>
      <w:r w:rsidRPr="304DF369">
        <w:rPr>
          <w:rFonts w:ascii="Times New Roman" w:eastAsia="ＭＳ 明朝" w:hAnsi="Times New Roman"/>
        </w:rPr>
        <w:t>同年</w:t>
      </w:r>
      <w:r w:rsidRPr="304DF369">
        <w:rPr>
          <w:rFonts w:ascii="Times New Roman" w:eastAsia="ＭＳ 明朝" w:hAnsi="Times New Roman" w:cs="Times New Roman"/>
        </w:rPr>
        <w:t>/</w:t>
      </w:r>
      <w:r w:rsidRPr="304DF369">
        <w:rPr>
          <w:rFonts w:ascii="Times New Roman" w:eastAsia="ＭＳ 明朝" w:hAnsi="Times New Roman"/>
        </w:rPr>
        <w:t>翌年</w:t>
      </w:r>
      <w:r w:rsidR="009F79D8" w:rsidRPr="304DF369">
        <w:rPr>
          <w:rFonts w:ascii="Times New Roman" w:eastAsia="ＭＳ 明朝" w:hAnsi="Times New Roman"/>
        </w:rPr>
        <w:t xml:space="preserve">][  </w:t>
      </w:r>
      <w:r w:rsidR="006851E3">
        <w:rPr>
          <w:rFonts w:ascii="Times New Roman" w:eastAsia="ＭＳ 明朝" w:hAnsi="Times New Roman" w:hint="eastAsia"/>
        </w:rPr>
        <w:t>6</w:t>
      </w:r>
      <w:r w:rsidR="009F79D8" w:rsidRPr="304DF369">
        <w:rPr>
          <w:rFonts w:ascii="Times New Roman" w:eastAsia="ＭＳ 明朝" w:hAnsi="Times New Roman"/>
        </w:rPr>
        <w:t xml:space="preserve">  ]</w:t>
      </w:r>
      <w:r w:rsidRPr="304DF369">
        <w:rPr>
          <w:rFonts w:ascii="Times New Roman" w:eastAsia="ＭＳ 明朝" w:hAnsi="Times New Roman"/>
        </w:rPr>
        <w:t>月</w:t>
      </w:r>
      <w:r w:rsidR="009F79D8" w:rsidRPr="304DF369">
        <w:rPr>
          <w:rFonts w:ascii="Times New Roman" w:eastAsia="ＭＳ 明朝" w:hAnsi="Times New Roman"/>
        </w:rPr>
        <w:t xml:space="preserve">[  </w:t>
      </w:r>
      <w:r w:rsidR="006851E3">
        <w:rPr>
          <w:rFonts w:ascii="Times New Roman" w:eastAsia="ＭＳ 明朝" w:hAnsi="Times New Roman" w:hint="eastAsia"/>
        </w:rPr>
        <w:t>30</w:t>
      </w:r>
      <w:r w:rsidR="009F79D8" w:rsidRPr="304DF369">
        <w:rPr>
          <w:rFonts w:ascii="Times New Roman" w:eastAsia="ＭＳ 明朝" w:hAnsi="Times New Roman"/>
        </w:rPr>
        <w:t xml:space="preserve">  ]</w:t>
      </w:r>
      <w:r w:rsidRPr="304DF369">
        <w:rPr>
          <w:rFonts w:ascii="Times New Roman" w:eastAsia="ＭＳ 明朝" w:hAnsi="Times New Roman"/>
        </w:rPr>
        <w:t>日までの期間、</w:t>
      </w:r>
      <w:r w:rsidR="009F79D8" w:rsidRPr="304DF369">
        <w:rPr>
          <w:rFonts w:ascii="Times New Roman" w:eastAsia="ＭＳ 明朝" w:hAnsi="Times New Roman"/>
        </w:rPr>
        <w:t>[</w:t>
      </w:r>
      <w:r w:rsidRPr="304DF369">
        <w:rPr>
          <w:rFonts w:ascii="Times New Roman" w:eastAsia="ＭＳ 明朝" w:hAnsi="Times New Roman"/>
        </w:rPr>
        <w:t>同年</w:t>
      </w:r>
      <w:r w:rsidR="009F79D8" w:rsidRPr="304DF369">
        <w:rPr>
          <w:rFonts w:ascii="Times New Roman" w:eastAsia="ＭＳ 明朝" w:hAnsi="Times New Roman"/>
        </w:rPr>
        <w:t xml:space="preserve">][  </w:t>
      </w:r>
      <w:r w:rsidR="006851E3">
        <w:rPr>
          <w:rFonts w:ascii="Times New Roman" w:eastAsia="ＭＳ 明朝" w:hAnsi="Times New Roman" w:hint="eastAsia"/>
        </w:rPr>
        <w:t>7</w:t>
      </w:r>
      <w:r w:rsidR="009F79D8" w:rsidRPr="304DF369">
        <w:rPr>
          <w:rFonts w:ascii="Times New Roman" w:eastAsia="ＭＳ 明朝" w:hAnsi="Times New Roman"/>
        </w:rPr>
        <w:t xml:space="preserve">  ]</w:t>
      </w:r>
      <w:r w:rsidRPr="304DF369">
        <w:rPr>
          <w:rFonts w:ascii="Times New Roman" w:eastAsia="ＭＳ 明朝" w:hAnsi="Times New Roman"/>
        </w:rPr>
        <w:t>月</w:t>
      </w:r>
      <w:r w:rsidR="009F79D8" w:rsidRPr="304DF369">
        <w:rPr>
          <w:rFonts w:ascii="Times New Roman" w:eastAsia="ＭＳ 明朝" w:hAnsi="Times New Roman"/>
        </w:rPr>
        <w:t xml:space="preserve">[  </w:t>
      </w:r>
      <w:r w:rsidR="006851E3">
        <w:rPr>
          <w:rFonts w:ascii="Times New Roman" w:eastAsia="ＭＳ 明朝" w:hAnsi="Times New Roman" w:hint="eastAsia"/>
        </w:rPr>
        <w:t>1</w:t>
      </w:r>
      <w:r w:rsidR="009F79D8" w:rsidRPr="304DF369">
        <w:rPr>
          <w:rFonts w:ascii="Times New Roman" w:eastAsia="ＭＳ 明朝" w:hAnsi="Times New Roman"/>
        </w:rPr>
        <w:t xml:space="preserve">  ]</w:t>
      </w:r>
      <w:r w:rsidRPr="304DF369">
        <w:rPr>
          <w:rFonts w:ascii="Times New Roman" w:eastAsia="ＭＳ 明朝" w:hAnsi="Times New Roman"/>
        </w:rPr>
        <w:t>日から</w:t>
      </w:r>
      <w:r w:rsidR="009F79D8" w:rsidRPr="304DF369">
        <w:rPr>
          <w:rFonts w:ascii="Times New Roman" w:eastAsia="ＭＳ 明朝" w:hAnsi="Times New Roman"/>
        </w:rPr>
        <w:t>[</w:t>
      </w:r>
      <w:r w:rsidRPr="304DF369">
        <w:rPr>
          <w:rFonts w:ascii="Times New Roman" w:eastAsia="ＭＳ 明朝" w:hAnsi="Times New Roman"/>
        </w:rPr>
        <w:t>同年</w:t>
      </w:r>
      <w:r w:rsidR="009F79D8" w:rsidRPr="304DF369">
        <w:rPr>
          <w:rFonts w:ascii="Times New Roman" w:eastAsia="ＭＳ 明朝" w:hAnsi="Times New Roman"/>
        </w:rPr>
        <w:t xml:space="preserve">][  </w:t>
      </w:r>
      <w:r w:rsidR="006851E3">
        <w:rPr>
          <w:rFonts w:ascii="Times New Roman" w:eastAsia="ＭＳ 明朝" w:hAnsi="Times New Roman" w:hint="eastAsia"/>
        </w:rPr>
        <w:t>9</w:t>
      </w:r>
      <w:r w:rsidR="009F79D8" w:rsidRPr="304DF369">
        <w:rPr>
          <w:rFonts w:ascii="Times New Roman" w:eastAsia="ＭＳ 明朝" w:hAnsi="Times New Roman"/>
        </w:rPr>
        <w:t xml:space="preserve">  ]</w:t>
      </w:r>
      <w:r w:rsidRPr="304DF369">
        <w:rPr>
          <w:rFonts w:ascii="Times New Roman" w:eastAsia="ＭＳ 明朝" w:hAnsi="Times New Roman"/>
        </w:rPr>
        <w:t>月</w:t>
      </w:r>
      <w:r w:rsidR="009F79D8" w:rsidRPr="304DF369">
        <w:rPr>
          <w:rFonts w:ascii="Times New Roman" w:eastAsia="ＭＳ 明朝" w:hAnsi="Times New Roman"/>
        </w:rPr>
        <w:t xml:space="preserve">[  </w:t>
      </w:r>
      <w:r w:rsidR="006851E3">
        <w:rPr>
          <w:rFonts w:ascii="Times New Roman" w:eastAsia="ＭＳ 明朝" w:hAnsi="Times New Roman" w:hint="eastAsia"/>
        </w:rPr>
        <w:t>30</w:t>
      </w:r>
      <w:r w:rsidR="009F79D8" w:rsidRPr="304DF369">
        <w:rPr>
          <w:rFonts w:ascii="Times New Roman" w:eastAsia="ＭＳ 明朝" w:hAnsi="Times New Roman"/>
        </w:rPr>
        <w:t xml:space="preserve">  ]</w:t>
      </w:r>
      <w:r w:rsidRPr="304DF369">
        <w:rPr>
          <w:rFonts w:ascii="Times New Roman" w:eastAsia="ＭＳ 明朝" w:hAnsi="Times New Roman"/>
        </w:rPr>
        <w:t>日までの期間及び</w:t>
      </w:r>
      <w:r w:rsidR="009F79D8" w:rsidRPr="304DF369">
        <w:rPr>
          <w:rFonts w:ascii="Times New Roman" w:eastAsia="ＭＳ 明朝" w:hAnsi="Times New Roman"/>
        </w:rPr>
        <w:t>[</w:t>
      </w:r>
      <w:r w:rsidRPr="304DF369">
        <w:rPr>
          <w:rFonts w:ascii="Times New Roman" w:eastAsia="ＭＳ 明朝" w:hAnsi="Times New Roman"/>
        </w:rPr>
        <w:t>同年</w:t>
      </w:r>
      <w:r w:rsidR="009F79D8" w:rsidRPr="304DF369">
        <w:rPr>
          <w:rFonts w:ascii="Times New Roman" w:eastAsia="ＭＳ 明朝" w:hAnsi="Times New Roman"/>
        </w:rPr>
        <w:t xml:space="preserve">][  </w:t>
      </w:r>
      <w:r w:rsidR="006851E3">
        <w:rPr>
          <w:rFonts w:ascii="Times New Roman" w:eastAsia="ＭＳ 明朝" w:hAnsi="Times New Roman" w:hint="eastAsia"/>
        </w:rPr>
        <w:t>10</w:t>
      </w:r>
      <w:r w:rsidR="009F79D8" w:rsidRPr="304DF369">
        <w:rPr>
          <w:rFonts w:ascii="Times New Roman" w:eastAsia="ＭＳ 明朝" w:hAnsi="Times New Roman"/>
        </w:rPr>
        <w:t xml:space="preserve">  ]</w:t>
      </w:r>
      <w:r w:rsidRPr="304DF369">
        <w:rPr>
          <w:rFonts w:ascii="Times New Roman" w:eastAsia="ＭＳ 明朝" w:hAnsi="Times New Roman"/>
        </w:rPr>
        <w:t>月</w:t>
      </w:r>
      <w:r w:rsidR="009F79D8" w:rsidRPr="304DF369">
        <w:rPr>
          <w:rFonts w:ascii="Times New Roman" w:eastAsia="ＭＳ 明朝" w:hAnsi="Times New Roman"/>
        </w:rPr>
        <w:t xml:space="preserve">[  </w:t>
      </w:r>
      <w:r w:rsidR="006851E3">
        <w:rPr>
          <w:rFonts w:ascii="Times New Roman" w:eastAsia="ＭＳ 明朝" w:hAnsi="Times New Roman" w:hint="eastAsia"/>
        </w:rPr>
        <w:t>1</w:t>
      </w:r>
      <w:r w:rsidR="009F79D8" w:rsidRPr="304DF369">
        <w:rPr>
          <w:rFonts w:ascii="Times New Roman" w:eastAsia="ＭＳ 明朝" w:hAnsi="Times New Roman"/>
        </w:rPr>
        <w:t xml:space="preserve">  ]</w:t>
      </w:r>
      <w:r w:rsidRPr="304DF369">
        <w:rPr>
          <w:rFonts w:ascii="Times New Roman" w:eastAsia="ＭＳ 明朝" w:hAnsi="Times New Roman"/>
        </w:rPr>
        <w:t>日から</w:t>
      </w:r>
      <w:r w:rsidR="009F79D8" w:rsidRPr="304DF369">
        <w:rPr>
          <w:rFonts w:ascii="Times New Roman" w:eastAsia="ＭＳ 明朝" w:hAnsi="Times New Roman"/>
        </w:rPr>
        <w:t>[</w:t>
      </w:r>
      <w:r w:rsidRPr="304DF369">
        <w:rPr>
          <w:rFonts w:ascii="Times New Roman" w:eastAsia="ＭＳ 明朝" w:hAnsi="Times New Roman"/>
        </w:rPr>
        <w:t>同年</w:t>
      </w:r>
      <w:r w:rsidR="009F79D8" w:rsidRPr="304DF369">
        <w:rPr>
          <w:rFonts w:ascii="Times New Roman" w:eastAsia="ＭＳ 明朝" w:hAnsi="Times New Roman"/>
        </w:rPr>
        <w:t xml:space="preserve">][  </w:t>
      </w:r>
      <w:r w:rsidR="006851E3">
        <w:rPr>
          <w:rFonts w:ascii="Times New Roman" w:eastAsia="ＭＳ 明朝" w:hAnsi="Times New Roman" w:hint="eastAsia"/>
        </w:rPr>
        <w:t>12</w:t>
      </w:r>
      <w:r w:rsidR="009F79D8" w:rsidRPr="304DF369">
        <w:rPr>
          <w:rFonts w:ascii="Times New Roman" w:eastAsia="ＭＳ 明朝" w:hAnsi="Times New Roman"/>
        </w:rPr>
        <w:t xml:space="preserve">  ]</w:t>
      </w:r>
      <w:r w:rsidRPr="304DF369">
        <w:rPr>
          <w:rFonts w:ascii="Times New Roman" w:eastAsia="ＭＳ 明朝" w:hAnsi="Times New Roman"/>
        </w:rPr>
        <w:t>月</w:t>
      </w:r>
      <w:r w:rsidR="009F79D8" w:rsidRPr="304DF369">
        <w:rPr>
          <w:rFonts w:ascii="Times New Roman" w:eastAsia="ＭＳ 明朝" w:hAnsi="Times New Roman"/>
        </w:rPr>
        <w:t xml:space="preserve">[  </w:t>
      </w:r>
      <w:r w:rsidR="006851E3">
        <w:rPr>
          <w:rFonts w:ascii="Times New Roman" w:eastAsia="ＭＳ 明朝" w:hAnsi="Times New Roman" w:hint="eastAsia"/>
        </w:rPr>
        <w:t>31</w:t>
      </w:r>
      <w:r w:rsidR="009F79D8" w:rsidRPr="304DF369">
        <w:rPr>
          <w:rFonts w:ascii="Times New Roman" w:eastAsia="ＭＳ 明朝" w:hAnsi="Times New Roman"/>
        </w:rPr>
        <w:t xml:space="preserve">  ]</w:t>
      </w:r>
      <w:r w:rsidRPr="304DF369">
        <w:rPr>
          <w:rFonts w:ascii="Times New Roman" w:eastAsia="ＭＳ 明朝" w:hAnsi="Times New Roman"/>
        </w:rPr>
        <w:t>日までの期間を総称して又は個別にいう。但し、最初の四半期は効力発生日から</w:t>
      </w:r>
      <w:r w:rsidR="009F79D8" w:rsidRPr="304DF369">
        <w:rPr>
          <w:rFonts w:ascii="Times New Roman" w:eastAsia="ＭＳ 明朝" w:hAnsi="Times New Roman"/>
        </w:rPr>
        <w:t>[    ]</w:t>
      </w:r>
      <w:r w:rsidRPr="304DF369">
        <w:rPr>
          <w:rFonts w:ascii="Times New Roman" w:eastAsia="ＭＳ 明朝" w:hAnsi="Times New Roman"/>
        </w:rPr>
        <w:t>年</w:t>
      </w:r>
      <w:r w:rsidR="009F79D8" w:rsidRPr="304DF369">
        <w:rPr>
          <w:rFonts w:ascii="Times New Roman" w:eastAsia="ＭＳ 明朝" w:hAnsi="Times New Roman"/>
        </w:rPr>
        <w:t>[    ]</w:t>
      </w:r>
      <w:r w:rsidRPr="304DF369">
        <w:rPr>
          <w:rFonts w:ascii="Times New Roman" w:eastAsia="ＭＳ 明朝" w:hAnsi="Times New Roman"/>
        </w:rPr>
        <w:t>月</w:t>
      </w:r>
      <w:r w:rsidR="009F79D8" w:rsidRPr="304DF369">
        <w:rPr>
          <w:rFonts w:ascii="Times New Roman" w:eastAsia="ＭＳ 明朝" w:hAnsi="Times New Roman"/>
        </w:rPr>
        <w:t>[    ]</w:t>
      </w:r>
      <w:r w:rsidRPr="304DF369">
        <w:rPr>
          <w:rFonts w:ascii="Times New Roman" w:eastAsia="ＭＳ 明朝" w:hAnsi="Times New Roman"/>
        </w:rPr>
        <w:t>日までの期間とする。</w:t>
      </w:r>
    </w:p>
    <w:p w14:paraId="2C5E7493" w14:textId="6714DDD9" w:rsidR="0092128D" w:rsidRPr="00927500" w:rsidRDefault="0092128D" w:rsidP="304DF369">
      <w:pPr>
        <w:pStyle w:val="a4"/>
        <w:wordWrap w:val="0"/>
        <w:spacing w:beforeLines="100" w:before="240" w:afterLines="100" w:after="240"/>
        <w:ind w:leftChars="30" w:left="4961" w:hangingChars="2331" w:hanging="4895"/>
        <w:rPr>
          <w:rFonts w:ascii="Times New Roman" w:eastAsia="ＭＳ 明朝" w:hAnsi="Times New Roman" w:cs="Times New Roman"/>
        </w:rPr>
      </w:pPr>
      <w:r w:rsidRPr="304DF369">
        <w:rPr>
          <w:rFonts w:ascii="Times New Roman" w:eastAsia="ＭＳ 明朝" w:hAnsi="Times New Roman"/>
        </w:rPr>
        <w:t>「諮問委員会」</w:t>
      </w:r>
      <w:r>
        <w:tab/>
      </w:r>
      <w:r w:rsidRPr="304DF369">
        <w:rPr>
          <w:rFonts w:ascii="Times New Roman" w:eastAsia="ＭＳ 明朝" w:hAnsi="Times New Roman"/>
        </w:rPr>
        <w:t>第</w:t>
      </w:r>
      <w:r w:rsidRPr="304DF369">
        <w:rPr>
          <w:rFonts w:ascii="Times New Roman" w:eastAsia="ＭＳ 明朝" w:hAnsi="Times New Roman" w:cs="Times New Roman"/>
        </w:rPr>
        <w:t>1</w:t>
      </w:r>
      <w:r w:rsidR="00861A46" w:rsidRPr="304DF369">
        <w:rPr>
          <w:rFonts w:ascii="Times New Roman" w:eastAsia="ＭＳ 明朝" w:hAnsi="Times New Roman" w:cs="Times New Roman"/>
        </w:rPr>
        <w:t>8</w:t>
      </w:r>
      <w:r w:rsidRPr="304DF369">
        <w:rPr>
          <w:rFonts w:ascii="Times New Roman" w:eastAsia="ＭＳ 明朝" w:hAnsi="Times New Roman"/>
        </w:rPr>
        <w:t>条第</w:t>
      </w:r>
      <w:r w:rsidRPr="304DF369">
        <w:rPr>
          <w:rFonts w:ascii="Times New Roman" w:eastAsia="ＭＳ 明朝" w:hAnsi="Times New Roman" w:cs="Times New Roman"/>
        </w:rPr>
        <w:t>1</w:t>
      </w:r>
      <w:r w:rsidRPr="304DF369">
        <w:rPr>
          <w:rFonts w:ascii="Times New Roman" w:eastAsia="ＭＳ 明朝" w:hAnsi="Times New Roman"/>
        </w:rPr>
        <w:t>項に基づき設置される諮問委員会をいう。</w:t>
      </w:r>
    </w:p>
    <w:p w14:paraId="07B87EF7" w14:textId="0C0746DD" w:rsidR="00927759" w:rsidRPr="00927500" w:rsidRDefault="00927759" w:rsidP="304DF369">
      <w:pPr>
        <w:pStyle w:val="a4"/>
        <w:wordWrap w:val="0"/>
        <w:spacing w:beforeLines="100" w:before="240" w:afterLines="100" w:after="240"/>
        <w:ind w:leftChars="30" w:left="4961" w:hangingChars="2331" w:hanging="4895"/>
        <w:rPr>
          <w:rFonts w:ascii="Times New Roman" w:eastAsia="ＭＳ 明朝" w:hAnsi="Times New Roman"/>
          <w:lang w:val="en-US"/>
        </w:rPr>
      </w:pPr>
      <w:r w:rsidRPr="304DF369">
        <w:rPr>
          <w:rFonts w:ascii="Times New Roman" w:eastAsia="ＭＳ 明朝" w:hAnsi="Times New Roman"/>
          <w:lang w:val="en-US"/>
        </w:rPr>
        <w:t>「社会的インパクト評価」</w:t>
      </w:r>
      <w:r>
        <w:tab/>
      </w:r>
      <w:r w:rsidRPr="304DF369">
        <w:rPr>
          <w:rFonts w:ascii="Times New Roman" w:eastAsia="ＭＳ 明朝" w:hAnsi="Times New Roman"/>
          <w:lang w:val="en-US"/>
        </w:rPr>
        <w:t>JANPIA</w:t>
      </w:r>
      <w:r w:rsidRPr="304DF369">
        <w:rPr>
          <w:rFonts w:ascii="Times New Roman" w:eastAsia="ＭＳ 明朝" w:hAnsi="Times New Roman"/>
          <w:lang w:val="en-US"/>
        </w:rPr>
        <w:t>の公表に係る評価指針及びガイドラインに従い、投資先事業者による事業や活動の結果として生じた社会的及び環境的な変化及び便益等の短期的、中期的及び長期的な影響を定量的及び定性的に把握し、当該事業や活動に価値判断を加えることを目的として、</w:t>
      </w:r>
      <w:proofErr w:type="spellStart"/>
      <w:r w:rsidRPr="304DF369">
        <w:rPr>
          <w:rFonts w:ascii="Times New Roman" w:eastAsia="ＭＳ 明朝" w:hAnsi="Times New Roman"/>
          <w:lang w:val="en-US"/>
        </w:rPr>
        <w:t>JANPIA</w:t>
      </w:r>
      <w:proofErr w:type="spellEnd"/>
      <w:r w:rsidRPr="304DF369">
        <w:rPr>
          <w:rFonts w:ascii="Times New Roman" w:eastAsia="ＭＳ 明朝" w:hAnsi="Times New Roman"/>
          <w:lang w:val="en-US"/>
        </w:rPr>
        <w:t>、本組合、投資先事業者による協議を踏まえて、「インプット」「活動」「アウトプット」から「アウトカム（短期・中期・長期）」に至るまでの論理的な結びつきを明らかにしたうえで、計画、実行、分析、報告・活用の各評価過程を経て無限責任組合員により実施される実行団体及び資金分配団体に関する社会的インパクト評価。</w:t>
      </w:r>
    </w:p>
    <w:p w14:paraId="3EAAF01D" w14:textId="4865C3F8" w:rsidR="0092128D" w:rsidRPr="00927500" w:rsidRDefault="0092128D" w:rsidP="304DF369">
      <w:pPr>
        <w:pStyle w:val="a4"/>
        <w:wordWrap w:val="0"/>
        <w:spacing w:beforeLines="100" w:before="240" w:afterLines="100" w:after="240"/>
        <w:ind w:leftChars="30" w:left="4961" w:hangingChars="2331" w:hanging="4895"/>
        <w:rPr>
          <w:rFonts w:ascii="Times New Roman" w:eastAsia="ＭＳ 明朝" w:hAnsi="Times New Roman"/>
          <w:highlight w:val="yellow"/>
          <w:lang w:val="en-US"/>
        </w:rPr>
      </w:pPr>
      <w:r w:rsidRPr="304DF369">
        <w:rPr>
          <w:rFonts w:ascii="Times New Roman" w:eastAsia="ＭＳ 明朝" w:hAnsi="Times New Roman"/>
        </w:rPr>
        <w:t>「</w:t>
      </w:r>
      <w:r w:rsidRPr="304DF369">
        <w:rPr>
          <w:rFonts w:ascii="Times New Roman" w:eastAsia="ＭＳ 明朝" w:hAnsi="Times New Roman" w:cs="Times New Roman"/>
        </w:rPr>
        <w:t>出資口数」</w:t>
      </w:r>
      <w:r>
        <w:tab/>
      </w:r>
      <w:r w:rsidRPr="304DF369">
        <w:rPr>
          <w:rFonts w:ascii="Times New Roman" w:eastAsia="ＭＳ 明朝" w:hAnsi="Times New Roman"/>
        </w:rPr>
        <w:t>各組合員が本組合において有する出資の口数をいう。なお、本契約において総有限責任組合員の出資口数の合計に対する一定割合の比率を満たすことが求められる場合、複数の有限責任組合員の出資口数を合計して当該比率を満たす場合を含む。</w:t>
      </w:r>
    </w:p>
    <w:p w14:paraId="3ECA51AA" w14:textId="77777777" w:rsidR="0092128D" w:rsidRPr="00927500" w:rsidRDefault="0092128D" w:rsidP="304DF369">
      <w:pPr>
        <w:pStyle w:val="a4"/>
        <w:wordWrap w:val="0"/>
        <w:spacing w:beforeLines="100" w:before="240" w:afterLines="100" w:after="240"/>
        <w:ind w:leftChars="30" w:left="4961" w:hangingChars="2331" w:hanging="4895"/>
        <w:rPr>
          <w:rFonts w:ascii="Times New Roman" w:eastAsia="ＭＳ 明朝" w:hAnsi="Times New Roman" w:cs="Times New Roman"/>
        </w:rPr>
      </w:pPr>
      <w:r w:rsidRPr="304DF369">
        <w:rPr>
          <w:rFonts w:ascii="Times New Roman" w:eastAsia="ＭＳ 明朝" w:hAnsi="Times New Roman" w:cs="Times New Roman"/>
        </w:rPr>
        <w:t>「出資未履行金額」</w:t>
      </w:r>
      <w:r>
        <w:tab/>
      </w:r>
      <w:r w:rsidRPr="304DF369">
        <w:rPr>
          <w:rFonts w:ascii="Times New Roman" w:eastAsia="ＭＳ 明朝" w:hAnsi="Times New Roman"/>
        </w:rPr>
        <w:t>出資約束金額のうち未だ払込みのなされていない金額</w:t>
      </w:r>
      <w:r w:rsidRPr="304DF369">
        <w:rPr>
          <w:rFonts w:ascii="Times New Roman" w:eastAsia="ＭＳ 明朝" w:hAnsi="Times New Roman"/>
        </w:rPr>
        <w:lastRenderedPageBreak/>
        <w:t>をいう。但し、本契約に従い、出資未履行金額の増減がなされた場合には、当該増減後の金額とする。</w:t>
      </w:r>
    </w:p>
    <w:p w14:paraId="72ABCB62" w14:textId="77777777" w:rsidR="0092128D" w:rsidRPr="00927500" w:rsidRDefault="0092128D" w:rsidP="304DF369">
      <w:pPr>
        <w:pStyle w:val="a4"/>
        <w:wordWrap w:val="0"/>
        <w:spacing w:beforeLines="100" w:before="240" w:afterLines="100" w:after="240"/>
        <w:ind w:leftChars="30" w:left="4961" w:hangingChars="2331" w:hanging="4895"/>
        <w:rPr>
          <w:rFonts w:ascii="Times New Roman" w:eastAsia="ＭＳ 明朝" w:hAnsi="Times New Roman" w:cs="Times New Roman"/>
        </w:rPr>
      </w:pPr>
      <w:r w:rsidRPr="304DF369">
        <w:rPr>
          <w:rFonts w:ascii="Times New Roman" w:eastAsia="ＭＳ 明朝" w:hAnsi="Times New Roman" w:cs="Times New Roman"/>
        </w:rPr>
        <w:t>「出資約束金額」</w:t>
      </w:r>
      <w:r>
        <w:tab/>
      </w:r>
      <w:r w:rsidRPr="304DF369">
        <w:rPr>
          <w:rFonts w:ascii="Times New Roman" w:eastAsia="ＭＳ 明朝" w:hAnsi="Times New Roman"/>
        </w:rPr>
        <w:t>各組合員において第</w:t>
      </w:r>
      <w:r w:rsidRPr="304DF369">
        <w:rPr>
          <w:rFonts w:ascii="Times New Roman" w:eastAsia="ＭＳ 明朝" w:hAnsi="Times New Roman" w:cs="Times New Roman"/>
        </w:rPr>
        <w:t>8</w:t>
      </w:r>
      <w:r w:rsidRPr="304DF369">
        <w:rPr>
          <w:rFonts w:ascii="Times New Roman" w:eastAsia="ＭＳ 明朝" w:hAnsi="Times New Roman"/>
        </w:rPr>
        <w:t>条第</w:t>
      </w:r>
      <w:r w:rsidRPr="304DF369">
        <w:rPr>
          <w:rFonts w:ascii="Times New Roman" w:eastAsia="ＭＳ 明朝" w:hAnsi="Times New Roman" w:cs="Times New Roman"/>
        </w:rPr>
        <w:t>2</w:t>
      </w:r>
      <w:r w:rsidRPr="304DF369">
        <w:rPr>
          <w:rFonts w:ascii="Times New Roman" w:eastAsia="ＭＳ 明朝" w:hAnsi="Times New Roman"/>
        </w:rPr>
        <w:t>項に基づき本組合に出資することを約した金額をいう。但し、本契約に従い出資約束金額の増額がなされた場合には、当該増減後の金額とする。</w:t>
      </w:r>
    </w:p>
    <w:p w14:paraId="43A66CA2" w14:textId="61B2F194" w:rsidR="0092128D" w:rsidRPr="00927500" w:rsidRDefault="0092128D" w:rsidP="304DF369">
      <w:pPr>
        <w:pStyle w:val="a4"/>
        <w:wordWrap w:val="0"/>
        <w:spacing w:beforeLines="100" w:before="240" w:afterLines="100" w:after="240"/>
        <w:ind w:leftChars="30" w:left="4961" w:hangingChars="2331" w:hanging="4895"/>
        <w:rPr>
          <w:rFonts w:ascii="Times New Roman" w:eastAsia="ＭＳ 明朝" w:hAnsi="Times New Roman" w:cs="Times New Roman"/>
        </w:rPr>
      </w:pPr>
      <w:r w:rsidRPr="304DF369">
        <w:rPr>
          <w:rFonts w:ascii="Times New Roman" w:eastAsia="ＭＳ 明朝" w:hAnsi="Times New Roman" w:cs="Times New Roman"/>
        </w:rPr>
        <w:t>「出資履行金額」</w:t>
      </w:r>
      <w:r>
        <w:tab/>
      </w:r>
      <w:r w:rsidRPr="304DF369">
        <w:rPr>
          <w:rFonts w:ascii="Times New Roman" w:eastAsia="ＭＳ 明朝" w:hAnsi="Times New Roman"/>
        </w:rPr>
        <w:t>各組合員において出資約束金額のうち第</w:t>
      </w:r>
      <w:r w:rsidRPr="304DF369">
        <w:rPr>
          <w:rFonts w:ascii="Times New Roman" w:eastAsia="ＭＳ 明朝" w:hAnsi="Times New Roman" w:cs="Times New Roman"/>
        </w:rPr>
        <w:t>8</w:t>
      </w:r>
      <w:r w:rsidRPr="304DF369">
        <w:rPr>
          <w:rFonts w:ascii="Times New Roman" w:eastAsia="ＭＳ 明朝" w:hAnsi="Times New Roman"/>
        </w:rPr>
        <w:t>条第</w:t>
      </w:r>
      <w:r w:rsidR="002635BD" w:rsidRPr="304DF369">
        <w:rPr>
          <w:rFonts w:ascii="Times New Roman" w:eastAsia="ＭＳ 明朝" w:hAnsi="Times New Roman" w:cs="Times New Roman"/>
        </w:rPr>
        <w:t>4</w:t>
      </w:r>
      <w:r w:rsidRPr="304DF369">
        <w:rPr>
          <w:rFonts w:ascii="Times New Roman" w:eastAsia="ＭＳ 明朝" w:hAnsi="Times New Roman"/>
        </w:rPr>
        <w:t>項から第</w:t>
      </w:r>
      <w:r w:rsidR="002635BD" w:rsidRPr="304DF369">
        <w:rPr>
          <w:rFonts w:ascii="Times New Roman" w:eastAsia="ＭＳ 明朝" w:hAnsi="Times New Roman" w:cs="Times New Roman"/>
        </w:rPr>
        <w:t>7</w:t>
      </w:r>
      <w:r w:rsidRPr="304DF369">
        <w:rPr>
          <w:rFonts w:ascii="Times New Roman" w:eastAsia="ＭＳ 明朝" w:hAnsi="Times New Roman"/>
        </w:rPr>
        <w:t>項までの規定に基づき出資の履行として本組合に現実に払い込んだ金額の総額（但し、追加出資手数料を除く。）をいう。</w:t>
      </w:r>
    </w:p>
    <w:p w14:paraId="62A24A68" w14:textId="4A3CE805" w:rsidR="0092128D" w:rsidRPr="008210EF" w:rsidRDefault="0092128D" w:rsidP="304DF369">
      <w:pPr>
        <w:pStyle w:val="a4"/>
        <w:wordWrap w:val="0"/>
        <w:spacing w:beforeLines="100" w:before="240" w:afterLines="100" w:after="240"/>
        <w:ind w:leftChars="30" w:left="4961" w:hangingChars="2331" w:hanging="4895"/>
        <w:rPr>
          <w:rFonts w:ascii="Times New Roman" w:eastAsia="ＭＳ 明朝" w:hAnsi="Times New Roman" w:cs="Times New Roman"/>
          <w:color w:val="FF0000"/>
        </w:rPr>
      </w:pPr>
      <w:r w:rsidRPr="008210EF">
        <w:rPr>
          <w:rFonts w:ascii="Times New Roman" w:eastAsia="ＭＳ 明朝" w:hAnsi="Times New Roman" w:cs="Times New Roman"/>
          <w:color w:val="FF0000"/>
        </w:rPr>
        <w:t>「主要担当者」</w:t>
      </w:r>
      <w:r w:rsidRPr="008210EF">
        <w:rPr>
          <w:color w:val="FF0000"/>
        </w:rPr>
        <w:tab/>
      </w:r>
      <w:r w:rsidRPr="008210EF">
        <w:rPr>
          <w:rFonts w:ascii="Times New Roman" w:eastAsia="ＭＳ 明朝" w:hAnsi="Times New Roman" w:cs="Times New Roman"/>
          <w:color w:val="FF0000"/>
        </w:rPr>
        <w:t>[    ]</w:t>
      </w:r>
      <w:r w:rsidRPr="008210EF">
        <w:rPr>
          <w:rFonts w:ascii="Times New Roman" w:eastAsia="ＭＳ 明朝" w:hAnsi="Times New Roman"/>
          <w:color w:val="FF0000"/>
        </w:rPr>
        <w:t>及び</w:t>
      </w:r>
      <w:r w:rsidRPr="008210EF">
        <w:rPr>
          <w:rFonts w:ascii="Times New Roman" w:eastAsia="ＭＳ 明朝" w:hAnsi="Times New Roman" w:cs="Times New Roman"/>
          <w:color w:val="FF0000"/>
        </w:rPr>
        <w:t>[    ]</w:t>
      </w:r>
      <w:r w:rsidRPr="008210EF">
        <w:rPr>
          <w:rFonts w:ascii="Times New Roman" w:eastAsia="ＭＳ 明朝" w:hAnsi="Times New Roman"/>
          <w:color w:val="FF0000"/>
        </w:rPr>
        <w:t>並びに第</w:t>
      </w:r>
      <w:r w:rsidRPr="008210EF">
        <w:rPr>
          <w:rFonts w:ascii="Times New Roman" w:eastAsia="ＭＳ 明朝" w:hAnsi="Times New Roman" w:cs="Times New Roman"/>
          <w:color w:val="FF0000"/>
        </w:rPr>
        <w:t>9</w:t>
      </w:r>
      <w:r w:rsidRPr="008210EF">
        <w:rPr>
          <w:rFonts w:ascii="Times New Roman" w:eastAsia="ＭＳ 明朝" w:hAnsi="Times New Roman"/>
          <w:color w:val="FF0000"/>
        </w:rPr>
        <w:t>条第</w:t>
      </w:r>
      <w:r w:rsidR="00AD2077" w:rsidRPr="008210EF">
        <w:rPr>
          <w:rFonts w:ascii="Times New Roman" w:eastAsia="ＭＳ 明朝" w:hAnsi="Times New Roman" w:cs="Times New Roman"/>
          <w:color w:val="FF0000"/>
        </w:rPr>
        <w:t>6</w:t>
      </w:r>
      <w:r w:rsidRPr="008210EF">
        <w:rPr>
          <w:rFonts w:ascii="Times New Roman" w:eastAsia="ＭＳ 明朝" w:hAnsi="Times New Roman"/>
          <w:color w:val="FF0000"/>
        </w:rPr>
        <w:t>項に基づき選任された者をいう。但し、第</w:t>
      </w:r>
      <w:r w:rsidRPr="008210EF">
        <w:rPr>
          <w:rFonts w:ascii="Times New Roman" w:eastAsia="ＭＳ 明朝" w:hAnsi="Times New Roman" w:cs="Times New Roman"/>
          <w:color w:val="FF0000"/>
        </w:rPr>
        <w:t>9</w:t>
      </w:r>
      <w:r w:rsidRPr="008210EF">
        <w:rPr>
          <w:rFonts w:ascii="Times New Roman" w:eastAsia="ＭＳ 明朝" w:hAnsi="Times New Roman"/>
          <w:color w:val="FF0000"/>
        </w:rPr>
        <w:t>条第</w:t>
      </w:r>
      <w:r w:rsidR="00AD2077" w:rsidRPr="008210EF">
        <w:rPr>
          <w:rFonts w:ascii="Times New Roman" w:eastAsia="ＭＳ 明朝" w:hAnsi="Times New Roman"/>
          <w:color w:val="FF0000"/>
        </w:rPr>
        <w:t>6</w:t>
      </w:r>
      <w:r w:rsidRPr="008210EF">
        <w:rPr>
          <w:rFonts w:ascii="Times New Roman" w:eastAsia="ＭＳ 明朝" w:hAnsi="Times New Roman"/>
          <w:color w:val="FF0000"/>
        </w:rPr>
        <w:t>項に基づき後任者が選任された上で主要担当者でなくなった者を除く。</w:t>
      </w:r>
    </w:p>
    <w:p w14:paraId="070D6388" w14:textId="4C200B32" w:rsidR="0092128D" w:rsidRPr="008210EF" w:rsidRDefault="0092128D" w:rsidP="304DF369">
      <w:pPr>
        <w:pStyle w:val="a4"/>
        <w:wordWrap w:val="0"/>
        <w:spacing w:beforeLines="100" w:before="240" w:afterLines="100" w:after="240"/>
        <w:ind w:leftChars="30" w:left="4961" w:hangingChars="2331" w:hanging="4895"/>
        <w:rPr>
          <w:rFonts w:ascii="Times New Roman" w:eastAsia="ＭＳ 明朝" w:hAnsi="Times New Roman" w:cs="Times New Roman"/>
          <w:color w:val="FF0000"/>
        </w:rPr>
      </w:pPr>
      <w:r w:rsidRPr="008210EF">
        <w:rPr>
          <w:rFonts w:ascii="Times New Roman" w:eastAsia="ＭＳ 明朝" w:hAnsi="Times New Roman" w:cs="Times New Roman"/>
          <w:color w:val="FF0000"/>
        </w:rPr>
        <w:t>「主要担当者事由」</w:t>
      </w:r>
      <w:r w:rsidRPr="008210EF">
        <w:rPr>
          <w:color w:val="FF0000"/>
        </w:rPr>
        <w:tab/>
      </w:r>
      <w:r w:rsidRPr="008210EF">
        <w:rPr>
          <w:rFonts w:ascii="Times New Roman" w:eastAsia="ＭＳ 明朝" w:hAnsi="Times New Roman" w:cs="Times New Roman"/>
          <w:color w:val="FF0000"/>
        </w:rPr>
        <w:t>主要担当者の</w:t>
      </w:r>
      <w:r w:rsidRPr="008210EF">
        <w:rPr>
          <w:rFonts w:ascii="Times New Roman" w:eastAsia="ＭＳ 明朝" w:hAnsi="Times New Roman" w:cs="Times New Roman"/>
          <w:color w:val="FF0000"/>
        </w:rPr>
        <w:t>[</w:t>
      </w:r>
      <w:r w:rsidRPr="008210EF">
        <w:rPr>
          <w:rFonts w:ascii="Times New Roman" w:eastAsia="ＭＳ 明朝" w:hAnsi="Times New Roman" w:cs="Times New Roman"/>
          <w:color w:val="FF0000"/>
        </w:rPr>
        <w:t>全て</w:t>
      </w:r>
      <w:r w:rsidRPr="008210EF">
        <w:rPr>
          <w:rFonts w:ascii="Times New Roman" w:eastAsia="ＭＳ 明朝" w:hAnsi="Times New Roman" w:cs="Times New Roman"/>
          <w:color w:val="FF0000"/>
        </w:rPr>
        <w:t xml:space="preserve"> / </w:t>
      </w:r>
      <w:r w:rsidRPr="008210EF">
        <w:rPr>
          <w:rFonts w:ascii="Times New Roman" w:eastAsia="ＭＳ 明朝" w:hAnsi="Times New Roman" w:cs="Times New Roman"/>
          <w:color w:val="FF0000"/>
        </w:rPr>
        <w:t>うち</w:t>
      </w:r>
      <w:r w:rsidRPr="008210EF">
        <w:rPr>
          <w:rFonts w:ascii="Times New Roman" w:eastAsia="ＭＳ 明朝" w:hAnsi="Times New Roman" w:cs="Times New Roman"/>
          <w:color w:val="FF0000"/>
        </w:rPr>
        <w:t>[    ]</w:t>
      </w:r>
      <w:r w:rsidRPr="008210EF">
        <w:rPr>
          <w:rFonts w:ascii="Times New Roman" w:eastAsia="ＭＳ 明朝" w:hAnsi="Times New Roman" w:cs="Times New Roman"/>
          <w:color w:val="FF0000"/>
        </w:rPr>
        <w:t>名</w:t>
      </w:r>
      <w:r w:rsidRPr="008210EF">
        <w:rPr>
          <w:rFonts w:ascii="Times New Roman" w:eastAsia="ＭＳ 明朝" w:hAnsi="Times New Roman" w:cs="Times New Roman"/>
          <w:color w:val="FF0000"/>
        </w:rPr>
        <w:t>]</w:t>
      </w:r>
      <w:r w:rsidRPr="008210EF">
        <w:rPr>
          <w:rFonts w:ascii="Times New Roman" w:eastAsia="ＭＳ 明朝" w:hAnsi="Times New Roman" w:cs="Times New Roman"/>
          <w:color w:val="FF0000"/>
        </w:rPr>
        <w:t>が、組合財産の運用に実質的に関与しなくなったことをいう。</w:t>
      </w:r>
    </w:p>
    <w:p w14:paraId="27B01387" w14:textId="268FBE4D" w:rsidR="0092128D" w:rsidRPr="00927500" w:rsidRDefault="0092128D" w:rsidP="304DF369">
      <w:pPr>
        <w:pStyle w:val="a4"/>
        <w:wordWrap w:val="0"/>
        <w:spacing w:beforeLines="100" w:before="240" w:afterLines="100" w:after="240"/>
        <w:ind w:leftChars="30" w:left="4961" w:hangingChars="2331" w:hanging="4895"/>
        <w:rPr>
          <w:rFonts w:ascii="Times New Roman" w:eastAsia="ＭＳ 明朝" w:hAnsi="Times New Roman" w:cs="Times New Roman"/>
        </w:rPr>
      </w:pPr>
      <w:r w:rsidRPr="304DF369">
        <w:rPr>
          <w:rFonts w:ascii="Times New Roman" w:eastAsia="ＭＳ 明朝" w:hAnsi="Times New Roman" w:cs="Times New Roman"/>
        </w:rPr>
        <w:t>「純資産額」</w:t>
      </w:r>
      <w:r>
        <w:tab/>
      </w:r>
      <w:r w:rsidRPr="304DF369">
        <w:rPr>
          <w:rFonts w:ascii="Times New Roman" w:eastAsia="ＭＳ 明朝" w:hAnsi="Times New Roman"/>
        </w:rPr>
        <w:t>第</w:t>
      </w:r>
      <w:r w:rsidRPr="304DF369">
        <w:rPr>
          <w:rFonts w:ascii="Times New Roman" w:eastAsia="ＭＳ 明朝" w:hAnsi="Times New Roman" w:cs="Times New Roman"/>
        </w:rPr>
        <w:t>2</w:t>
      </w:r>
      <w:r w:rsidR="00861A46" w:rsidRPr="304DF369">
        <w:rPr>
          <w:rFonts w:ascii="Times New Roman" w:eastAsia="ＭＳ 明朝" w:hAnsi="Times New Roman" w:cs="Times New Roman"/>
        </w:rPr>
        <w:t>4</w:t>
      </w:r>
      <w:r w:rsidRPr="304DF369">
        <w:rPr>
          <w:rFonts w:ascii="Times New Roman" w:eastAsia="ＭＳ 明朝" w:hAnsi="Times New Roman"/>
        </w:rPr>
        <w:t>条第</w:t>
      </w:r>
      <w:r w:rsidRPr="304DF369">
        <w:rPr>
          <w:rFonts w:ascii="Times New Roman" w:eastAsia="ＭＳ 明朝" w:hAnsi="Times New Roman" w:cs="Times New Roman"/>
        </w:rPr>
        <w:t>1</w:t>
      </w:r>
      <w:r w:rsidRPr="304DF369">
        <w:rPr>
          <w:rFonts w:ascii="Times New Roman" w:eastAsia="ＭＳ 明朝" w:hAnsi="Times New Roman"/>
        </w:rPr>
        <w:t>項に規定する貸借対照表において出資金の部に記載されるべき金額をいう。なお、当該金額が零を下回ることとなる場合、当該金額は零として扱う。</w:t>
      </w:r>
    </w:p>
    <w:p w14:paraId="28E9E195" w14:textId="77777777" w:rsidR="0092128D" w:rsidRPr="00927500" w:rsidRDefault="0092128D" w:rsidP="304DF369">
      <w:pPr>
        <w:pStyle w:val="a4"/>
        <w:wordWrap w:val="0"/>
        <w:spacing w:beforeLines="100" w:before="240" w:afterLines="100" w:after="240"/>
        <w:ind w:leftChars="30" w:left="4961" w:hangingChars="2331" w:hanging="4895"/>
        <w:rPr>
          <w:rFonts w:ascii="Times New Roman" w:eastAsia="ＭＳ 明朝" w:hAnsi="Times New Roman" w:cs="Times New Roman"/>
        </w:rPr>
      </w:pPr>
      <w:r w:rsidRPr="304DF369">
        <w:rPr>
          <w:rFonts w:ascii="Times New Roman" w:eastAsia="ＭＳ 明朝" w:hAnsi="Times New Roman" w:cs="Times New Roman"/>
        </w:rPr>
        <w:t>「承継ファンド」</w:t>
      </w:r>
      <w:r>
        <w:tab/>
      </w:r>
      <w:r w:rsidRPr="304DF369">
        <w:rPr>
          <w:rFonts w:ascii="Times New Roman" w:eastAsia="ＭＳ 明朝" w:hAnsi="Times New Roman"/>
        </w:rPr>
        <w:t>本組合の事業と同種又は類似の事業を目的とするファンドをいう。</w:t>
      </w:r>
    </w:p>
    <w:p w14:paraId="2F7FEC2B" w14:textId="77777777" w:rsidR="0092128D" w:rsidRPr="00927500" w:rsidRDefault="0092128D" w:rsidP="304DF369">
      <w:pPr>
        <w:pStyle w:val="a4"/>
        <w:wordWrap w:val="0"/>
        <w:spacing w:beforeLines="100" w:before="240" w:afterLines="100" w:after="240"/>
        <w:ind w:leftChars="30" w:left="4961" w:hangingChars="2331" w:hanging="4895"/>
        <w:rPr>
          <w:rFonts w:ascii="Times New Roman" w:eastAsia="ＭＳ 明朝" w:hAnsi="Times New Roman" w:cs="Times New Roman"/>
        </w:rPr>
      </w:pPr>
      <w:r w:rsidRPr="304DF369">
        <w:rPr>
          <w:rFonts w:ascii="Times New Roman" w:eastAsia="ＭＳ 明朝" w:hAnsi="Times New Roman" w:cs="Times New Roman"/>
        </w:rPr>
        <w:t>「所管金融庁長官等」</w:t>
      </w:r>
      <w:r>
        <w:tab/>
      </w:r>
      <w:r w:rsidRPr="304DF369">
        <w:rPr>
          <w:rFonts w:ascii="Times New Roman" w:eastAsia="ＭＳ 明朝" w:hAnsi="Times New Roman"/>
        </w:rPr>
        <w:t>金融商品取引業等府令第</w:t>
      </w:r>
      <w:r w:rsidRPr="304DF369">
        <w:rPr>
          <w:rFonts w:ascii="Times New Roman" w:eastAsia="ＭＳ 明朝" w:hAnsi="Times New Roman" w:cs="Times New Roman"/>
        </w:rPr>
        <w:t>1</w:t>
      </w:r>
      <w:r w:rsidRPr="304DF369">
        <w:rPr>
          <w:rFonts w:ascii="Times New Roman" w:eastAsia="ＭＳ 明朝" w:hAnsi="Times New Roman"/>
        </w:rPr>
        <w:t>条第</w:t>
      </w:r>
      <w:r w:rsidRPr="304DF369">
        <w:rPr>
          <w:rFonts w:ascii="Times New Roman" w:eastAsia="ＭＳ 明朝" w:hAnsi="Times New Roman" w:cs="Times New Roman"/>
        </w:rPr>
        <w:t>4</w:t>
      </w:r>
      <w:r w:rsidRPr="304DF369">
        <w:rPr>
          <w:rFonts w:ascii="Times New Roman" w:eastAsia="ＭＳ 明朝" w:hAnsi="Times New Roman"/>
        </w:rPr>
        <w:t>項第</w:t>
      </w:r>
      <w:r w:rsidRPr="304DF369">
        <w:rPr>
          <w:rFonts w:ascii="Times New Roman" w:eastAsia="ＭＳ 明朝" w:hAnsi="Times New Roman" w:cs="Times New Roman"/>
        </w:rPr>
        <w:t>4</w:t>
      </w:r>
      <w:r w:rsidRPr="304DF369">
        <w:rPr>
          <w:rFonts w:ascii="Times New Roman" w:eastAsia="ＭＳ 明朝" w:hAnsi="Times New Roman"/>
        </w:rPr>
        <w:t>号に規定される所管金融庁長官等をいう。</w:t>
      </w:r>
    </w:p>
    <w:p w14:paraId="5993FBB2" w14:textId="77777777" w:rsidR="0092128D" w:rsidRPr="00927500" w:rsidRDefault="0092128D" w:rsidP="304DF369">
      <w:pPr>
        <w:pStyle w:val="a4"/>
        <w:wordWrap w:val="0"/>
        <w:spacing w:beforeLines="100" w:before="240" w:afterLines="100" w:after="240"/>
        <w:ind w:leftChars="30" w:left="4961" w:hangingChars="2331" w:hanging="4895"/>
        <w:rPr>
          <w:rFonts w:ascii="Times New Roman" w:eastAsia="ＭＳ 明朝" w:hAnsi="Times New Roman" w:cs="Times New Roman"/>
        </w:rPr>
      </w:pPr>
      <w:r w:rsidRPr="304DF369">
        <w:rPr>
          <w:rFonts w:ascii="Times New Roman" w:eastAsia="ＭＳ 明朝" w:hAnsi="Times New Roman" w:cs="Times New Roman"/>
          <w:lang w:eastAsia="zh-CN"/>
        </w:rPr>
        <w:t>「所得税法」</w:t>
      </w:r>
      <w:r>
        <w:tab/>
      </w:r>
      <w:r w:rsidRPr="304DF369">
        <w:rPr>
          <w:rFonts w:ascii="Times New Roman" w:eastAsia="ＭＳ 明朝" w:hAnsi="Times New Roman"/>
          <w:lang w:eastAsia="zh-CN"/>
        </w:rPr>
        <w:t>所得税法（昭和</w:t>
      </w:r>
      <w:r w:rsidRPr="304DF369">
        <w:rPr>
          <w:rFonts w:ascii="Times New Roman" w:eastAsia="ＭＳ 明朝" w:hAnsi="Times New Roman" w:cs="Times New Roman"/>
          <w:lang w:eastAsia="zh-CN"/>
        </w:rPr>
        <w:t>40</w:t>
      </w:r>
      <w:r w:rsidRPr="304DF369">
        <w:rPr>
          <w:rFonts w:ascii="Times New Roman" w:eastAsia="ＭＳ 明朝" w:hAnsi="Times New Roman"/>
          <w:lang w:eastAsia="zh-CN"/>
        </w:rPr>
        <w:t>年法律第</w:t>
      </w:r>
      <w:r w:rsidRPr="304DF369">
        <w:rPr>
          <w:rFonts w:ascii="Times New Roman" w:eastAsia="ＭＳ 明朝" w:hAnsi="Times New Roman" w:cs="Times New Roman"/>
          <w:lang w:eastAsia="zh-CN"/>
        </w:rPr>
        <w:t>33</w:t>
      </w:r>
      <w:r w:rsidRPr="304DF369">
        <w:rPr>
          <w:rFonts w:ascii="Times New Roman" w:eastAsia="ＭＳ 明朝" w:hAnsi="Times New Roman"/>
          <w:lang w:eastAsia="zh-CN"/>
        </w:rPr>
        <w:t>号。</w:t>
      </w:r>
      <w:r w:rsidRPr="304DF369">
        <w:rPr>
          <w:rFonts w:ascii="Times New Roman" w:eastAsia="ＭＳ 明朝" w:hAnsi="Times New Roman"/>
        </w:rPr>
        <w:t>その後の改正を含む。）をいう。</w:t>
      </w:r>
    </w:p>
    <w:p w14:paraId="1D2BBFD8" w14:textId="77777777" w:rsidR="0092128D" w:rsidRPr="00927500" w:rsidRDefault="0092128D" w:rsidP="304DF369">
      <w:pPr>
        <w:pStyle w:val="a4"/>
        <w:wordWrap w:val="0"/>
        <w:spacing w:beforeLines="100" w:before="240" w:afterLines="100" w:after="240"/>
        <w:ind w:leftChars="30" w:left="4961" w:hangingChars="2331" w:hanging="4895"/>
        <w:rPr>
          <w:rFonts w:ascii="Times New Roman" w:eastAsia="ＭＳ 明朝" w:hAnsi="Times New Roman" w:cs="Times New Roman"/>
        </w:rPr>
      </w:pPr>
      <w:r w:rsidRPr="304DF369">
        <w:rPr>
          <w:rFonts w:ascii="Times New Roman" w:eastAsia="ＭＳ 明朝" w:hAnsi="Times New Roman" w:cs="Times New Roman"/>
        </w:rPr>
        <w:t>「処分収益」</w:t>
      </w:r>
      <w:r>
        <w:tab/>
      </w:r>
      <w:r w:rsidRPr="304DF369">
        <w:rPr>
          <w:rFonts w:ascii="Times New Roman" w:eastAsia="ＭＳ 明朝" w:hAnsi="Times New Roman"/>
        </w:rPr>
        <w:t>投資証券等についての処分等により得られる金銭をいう。</w:t>
      </w:r>
    </w:p>
    <w:p w14:paraId="326B95B0" w14:textId="77777777" w:rsidR="0092128D" w:rsidRPr="00927500" w:rsidRDefault="0092128D" w:rsidP="304DF369">
      <w:pPr>
        <w:pStyle w:val="a4"/>
        <w:wordWrap w:val="0"/>
        <w:spacing w:beforeLines="100" w:before="240" w:afterLines="100" w:after="240"/>
        <w:ind w:leftChars="30" w:left="4961" w:hangingChars="2331" w:hanging="4895"/>
        <w:rPr>
          <w:rFonts w:ascii="Times New Roman" w:eastAsia="ＭＳ 明朝" w:hAnsi="Times New Roman" w:cs="Times New Roman"/>
        </w:rPr>
      </w:pPr>
      <w:r w:rsidRPr="304DF369">
        <w:rPr>
          <w:rFonts w:ascii="Times New Roman" w:eastAsia="ＭＳ 明朝" w:hAnsi="Times New Roman" w:cs="Times New Roman"/>
        </w:rPr>
        <w:t>「処分等」</w:t>
      </w:r>
      <w:r>
        <w:tab/>
      </w:r>
      <w:r w:rsidRPr="304DF369">
        <w:rPr>
          <w:rFonts w:ascii="Times New Roman" w:eastAsia="ＭＳ 明朝" w:hAnsi="Times New Roman"/>
        </w:rPr>
        <w:t>売却その他の処分、償還、消却、買受け、払戻し又は弁済がなされることをいう。</w:t>
      </w:r>
    </w:p>
    <w:p w14:paraId="645A6112" w14:textId="73845C19" w:rsidR="0092128D" w:rsidRPr="00927500" w:rsidRDefault="0092128D" w:rsidP="304DF369">
      <w:pPr>
        <w:pStyle w:val="a4"/>
        <w:wordWrap w:val="0"/>
        <w:spacing w:beforeLines="100" w:before="240" w:afterLines="100" w:after="240"/>
        <w:ind w:leftChars="30" w:left="4961" w:hangingChars="2331" w:hanging="4895"/>
        <w:rPr>
          <w:rFonts w:ascii="Times New Roman" w:eastAsia="ＭＳ 明朝" w:hAnsi="Times New Roman" w:cs="Times New Roman"/>
        </w:rPr>
      </w:pPr>
      <w:r w:rsidRPr="304DF369">
        <w:rPr>
          <w:rFonts w:ascii="Times New Roman" w:eastAsia="ＭＳ 明朝" w:hAnsi="Times New Roman" w:cs="Times New Roman"/>
        </w:rPr>
        <w:t>「新規加入組合員」</w:t>
      </w:r>
      <w:r>
        <w:tab/>
      </w:r>
      <w:r w:rsidRPr="304DF369">
        <w:rPr>
          <w:rFonts w:ascii="Times New Roman" w:eastAsia="ＭＳ 明朝" w:hAnsi="Times New Roman"/>
        </w:rPr>
        <w:t>第</w:t>
      </w:r>
      <w:r w:rsidRPr="304DF369">
        <w:rPr>
          <w:rFonts w:ascii="Times New Roman" w:eastAsia="ＭＳ 明朝" w:hAnsi="Times New Roman" w:cs="Times New Roman"/>
        </w:rPr>
        <w:t>3</w:t>
      </w:r>
      <w:r w:rsidR="001E72F6" w:rsidRPr="304DF369">
        <w:rPr>
          <w:rFonts w:ascii="Times New Roman" w:eastAsia="ＭＳ 明朝" w:hAnsi="Times New Roman" w:cs="Times New Roman"/>
        </w:rPr>
        <w:t>5</w:t>
      </w:r>
      <w:r w:rsidRPr="304DF369">
        <w:rPr>
          <w:rFonts w:ascii="Times New Roman" w:eastAsia="ＭＳ 明朝" w:hAnsi="Times New Roman"/>
        </w:rPr>
        <w:t>条第</w:t>
      </w:r>
      <w:r w:rsidRPr="304DF369">
        <w:rPr>
          <w:rFonts w:ascii="Times New Roman" w:eastAsia="ＭＳ 明朝" w:hAnsi="Times New Roman" w:cs="Times New Roman"/>
        </w:rPr>
        <w:t>2</w:t>
      </w:r>
      <w:r w:rsidRPr="304DF369">
        <w:rPr>
          <w:rFonts w:ascii="Times New Roman" w:eastAsia="ＭＳ 明朝" w:hAnsi="Times New Roman"/>
        </w:rPr>
        <w:t>項に従い本組合に新たに加入する者をいう。</w:t>
      </w:r>
    </w:p>
    <w:p w14:paraId="79C80707" w14:textId="77777777" w:rsidR="0092128D" w:rsidRPr="00927500" w:rsidRDefault="0092128D" w:rsidP="304DF369">
      <w:pPr>
        <w:pStyle w:val="a4"/>
        <w:wordWrap w:val="0"/>
        <w:spacing w:beforeLines="100" w:before="240" w:afterLines="100" w:after="240"/>
        <w:ind w:leftChars="30" w:left="4961" w:hangingChars="2331" w:hanging="4895"/>
        <w:rPr>
          <w:rFonts w:ascii="Times New Roman" w:eastAsia="ＭＳ 明朝" w:hAnsi="Times New Roman" w:cs="Times New Roman"/>
        </w:rPr>
      </w:pPr>
      <w:r w:rsidRPr="304DF369">
        <w:rPr>
          <w:rFonts w:ascii="Times New Roman" w:eastAsia="ＭＳ 明朝" w:hAnsi="Times New Roman" w:cs="Times New Roman"/>
          <w:lang w:eastAsia="zh-CN"/>
        </w:rPr>
        <w:t>「租税特別措置法」</w:t>
      </w:r>
      <w:r>
        <w:rPr>
          <w:lang w:eastAsia="zh-TW"/>
        </w:rPr>
        <w:tab/>
      </w:r>
      <w:r w:rsidRPr="304DF369">
        <w:rPr>
          <w:rFonts w:ascii="Times New Roman" w:eastAsia="ＭＳ 明朝" w:hAnsi="Times New Roman"/>
          <w:lang w:eastAsia="zh-CN"/>
        </w:rPr>
        <w:t>租税特別措置法（昭和</w:t>
      </w:r>
      <w:r w:rsidRPr="304DF369">
        <w:rPr>
          <w:rFonts w:ascii="Times New Roman" w:eastAsia="ＭＳ 明朝" w:hAnsi="Times New Roman" w:cs="Times New Roman"/>
          <w:lang w:eastAsia="zh-CN"/>
        </w:rPr>
        <w:t>32</w:t>
      </w:r>
      <w:r w:rsidRPr="304DF369">
        <w:rPr>
          <w:rFonts w:ascii="Times New Roman" w:eastAsia="ＭＳ 明朝" w:hAnsi="Times New Roman"/>
          <w:lang w:eastAsia="zh-CN"/>
        </w:rPr>
        <w:t>年法律第</w:t>
      </w:r>
      <w:r w:rsidRPr="304DF369">
        <w:rPr>
          <w:rFonts w:ascii="Times New Roman" w:eastAsia="ＭＳ 明朝" w:hAnsi="Times New Roman" w:cs="Times New Roman"/>
          <w:lang w:eastAsia="zh-CN"/>
        </w:rPr>
        <w:t>26</w:t>
      </w:r>
      <w:r w:rsidRPr="304DF369">
        <w:rPr>
          <w:rFonts w:ascii="Times New Roman" w:eastAsia="ＭＳ 明朝" w:hAnsi="Times New Roman"/>
          <w:lang w:eastAsia="zh-CN"/>
        </w:rPr>
        <w:t>号。</w:t>
      </w:r>
      <w:r w:rsidRPr="304DF369">
        <w:rPr>
          <w:rFonts w:ascii="Times New Roman" w:eastAsia="ＭＳ 明朝" w:hAnsi="Times New Roman"/>
        </w:rPr>
        <w:t>その後の改正を含む。）をいう。</w:t>
      </w:r>
    </w:p>
    <w:p w14:paraId="09C28145" w14:textId="77777777" w:rsidR="0092128D" w:rsidRPr="00927500" w:rsidRDefault="0092128D" w:rsidP="304DF369">
      <w:pPr>
        <w:pStyle w:val="a4"/>
        <w:wordWrap w:val="0"/>
        <w:spacing w:beforeLines="100" w:before="240" w:afterLines="100" w:after="240"/>
        <w:ind w:leftChars="30" w:left="4961" w:hangingChars="2331" w:hanging="4895"/>
        <w:rPr>
          <w:rFonts w:ascii="Times New Roman" w:eastAsia="ＭＳ 明朝" w:hAnsi="Times New Roman" w:cs="Times New Roman"/>
        </w:rPr>
      </w:pPr>
      <w:r w:rsidRPr="304DF369">
        <w:rPr>
          <w:rFonts w:ascii="Times New Roman" w:eastAsia="ＭＳ 明朝" w:hAnsi="Times New Roman" w:cs="Times New Roman"/>
          <w:lang w:eastAsia="zh-CN"/>
        </w:rPr>
        <w:t>「租税特別措置法施行令」</w:t>
      </w:r>
      <w:r>
        <w:rPr>
          <w:lang w:eastAsia="zh-TW"/>
        </w:rPr>
        <w:tab/>
      </w:r>
      <w:r w:rsidRPr="304DF369">
        <w:rPr>
          <w:rFonts w:ascii="Times New Roman" w:eastAsia="ＭＳ 明朝" w:hAnsi="Times New Roman"/>
          <w:lang w:eastAsia="zh-CN"/>
        </w:rPr>
        <w:t>租税特別措置法施行令（昭和</w:t>
      </w:r>
      <w:r w:rsidRPr="304DF369">
        <w:rPr>
          <w:rFonts w:ascii="Times New Roman" w:eastAsia="ＭＳ 明朝" w:hAnsi="Times New Roman" w:cs="Times New Roman"/>
          <w:lang w:eastAsia="zh-CN"/>
        </w:rPr>
        <w:t>32</w:t>
      </w:r>
      <w:r w:rsidRPr="304DF369">
        <w:rPr>
          <w:rFonts w:ascii="Times New Roman" w:eastAsia="ＭＳ 明朝" w:hAnsi="Times New Roman"/>
          <w:lang w:eastAsia="zh-CN"/>
        </w:rPr>
        <w:t>年政令第</w:t>
      </w:r>
      <w:r w:rsidRPr="304DF369">
        <w:rPr>
          <w:rFonts w:ascii="Times New Roman" w:eastAsia="ＭＳ 明朝" w:hAnsi="Times New Roman" w:cs="Times New Roman"/>
          <w:lang w:eastAsia="zh-CN"/>
        </w:rPr>
        <w:t>43</w:t>
      </w:r>
      <w:r w:rsidRPr="304DF369">
        <w:rPr>
          <w:rFonts w:ascii="Times New Roman" w:eastAsia="ＭＳ 明朝" w:hAnsi="Times New Roman"/>
          <w:lang w:eastAsia="zh-CN"/>
        </w:rPr>
        <w:t>号。</w:t>
      </w:r>
      <w:r w:rsidRPr="304DF369">
        <w:rPr>
          <w:rFonts w:ascii="Times New Roman" w:eastAsia="ＭＳ 明朝" w:hAnsi="Times New Roman"/>
        </w:rPr>
        <w:t>その後の改正を含む。）をいう。</w:t>
      </w:r>
    </w:p>
    <w:p w14:paraId="05E5F2EF" w14:textId="77777777" w:rsidR="0092128D" w:rsidRPr="00927500" w:rsidRDefault="0092128D" w:rsidP="304DF369">
      <w:pPr>
        <w:pStyle w:val="a4"/>
        <w:wordWrap w:val="0"/>
        <w:spacing w:beforeLines="100" w:before="240" w:afterLines="100" w:after="240"/>
        <w:ind w:leftChars="30" w:left="4961" w:hangingChars="2331" w:hanging="4895"/>
        <w:rPr>
          <w:rFonts w:ascii="Times New Roman" w:eastAsia="ＭＳ 明朝" w:hAnsi="Times New Roman" w:cs="Times New Roman"/>
        </w:rPr>
      </w:pPr>
      <w:r w:rsidRPr="304DF369">
        <w:rPr>
          <w:rFonts w:ascii="Times New Roman" w:eastAsia="ＭＳ 明朝" w:hAnsi="Times New Roman" w:cs="Times New Roman"/>
        </w:rPr>
        <w:t>「その他投資収益」</w:t>
      </w:r>
      <w:r>
        <w:tab/>
      </w:r>
      <w:r w:rsidRPr="304DF369">
        <w:rPr>
          <w:rFonts w:ascii="Times New Roman" w:eastAsia="ＭＳ 明朝" w:hAnsi="Times New Roman"/>
        </w:rPr>
        <w:t>投資証券等に関する配当、利息、使用許諾料その他の収益に係る金銭（処分収益に含まれるものを除く。）をいう。</w:t>
      </w:r>
    </w:p>
    <w:p w14:paraId="61A57D82" w14:textId="37CE19E7" w:rsidR="0092128D" w:rsidRPr="00927500" w:rsidRDefault="0092128D" w:rsidP="304DF369">
      <w:pPr>
        <w:pStyle w:val="a4"/>
        <w:wordWrap w:val="0"/>
        <w:spacing w:beforeLines="100" w:before="240" w:afterLines="100" w:after="240"/>
        <w:ind w:leftChars="30" w:left="4961" w:hangingChars="2331" w:hanging="4895"/>
        <w:rPr>
          <w:rFonts w:ascii="Times New Roman" w:eastAsia="ＭＳ 明朝" w:hAnsi="Times New Roman" w:cs="Times New Roman"/>
        </w:rPr>
      </w:pPr>
      <w:r w:rsidRPr="304DF369">
        <w:rPr>
          <w:rFonts w:ascii="Times New Roman" w:eastAsia="ＭＳ 明朝" w:hAnsi="Times New Roman" w:cs="Times New Roman"/>
        </w:rPr>
        <w:t>「脱退組合員」</w:t>
      </w:r>
      <w:r>
        <w:tab/>
      </w:r>
      <w:r w:rsidRPr="304DF369">
        <w:rPr>
          <w:rFonts w:ascii="Times New Roman" w:eastAsia="ＭＳ 明朝" w:hAnsi="Times New Roman"/>
        </w:rPr>
        <w:t>本組合の組合員であった者で、第</w:t>
      </w:r>
      <w:r w:rsidRPr="304DF369">
        <w:rPr>
          <w:rFonts w:ascii="Times New Roman" w:eastAsia="ＭＳ 明朝" w:hAnsi="Times New Roman" w:cs="Times New Roman"/>
        </w:rPr>
        <w:t>3</w:t>
      </w:r>
      <w:r w:rsidR="001E72F6" w:rsidRPr="304DF369">
        <w:rPr>
          <w:rFonts w:ascii="Times New Roman" w:eastAsia="ＭＳ 明朝" w:hAnsi="Times New Roman" w:cs="Times New Roman"/>
        </w:rPr>
        <w:t>6</w:t>
      </w:r>
      <w:r w:rsidRPr="304DF369">
        <w:rPr>
          <w:rFonts w:ascii="Times New Roman" w:eastAsia="ＭＳ 明朝" w:hAnsi="Times New Roman"/>
        </w:rPr>
        <w:t>条に基づき本組合</w:t>
      </w:r>
      <w:r w:rsidRPr="304DF369">
        <w:rPr>
          <w:rFonts w:ascii="Times New Roman" w:eastAsia="ＭＳ 明朝" w:hAnsi="Times New Roman"/>
        </w:rPr>
        <w:lastRenderedPageBreak/>
        <w:t>を脱退した者をいう。</w:t>
      </w:r>
    </w:p>
    <w:p w14:paraId="24CCD765" w14:textId="55070D83" w:rsidR="0092128D" w:rsidRPr="00927500" w:rsidRDefault="0092128D" w:rsidP="304DF369">
      <w:pPr>
        <w:pStyle w:val="a4"/>
        <w:wordWrap w:val="0"/>
        <w:spacing w:beforeLines="100" w:before="240" w:afterLines="100" w:after="240"/>
        <w:ind w:leftChars="30" w:left="4961" w:hangingChars="2331" w:hanging="4895"/>
        <w:rPr>
          <w:rFonts w:ascii="Times New Roman" w:eastAsia="ＭＳ 明朝" w:hAnsi="Times New Roman" w:cs="Times New Roman"/>
        </w:rPr>
      </w:pPr>
      <w:r w:rsidRPr="304DF369">
        <w:rPr>
          <w:rFonts w:ascii="Times New Roman" w:eastAsia="ＭＳ 明朝" w:hAnsi="Times New Roman" w:cs="Times New Roman"/>
        </w:rPr>
        <w:t>「追加クロージング日」</w:t>
      </w:r>
      <w:r>
        <w:tab/>
      </w:r>
      <w:r w:rsidRPr="304DF369">
        <w:rPr>
          <w:rFonts w:ascii="Times New Roman" w:eastAsia="ＭＳ 明朝" w:hAnsi="Times New Roman" w:cs="Times New Roman"/>
        </w:rPr>
        <w:t>第</w:t>
      </w:r>
      <w:r w:rsidRPr="304DF369">
        <w:rPr>
          <w:rFonts w:ascii="Times New Roman" w:eastAsia="ＭＳ 明朝" w:hAnsi="Times New Roman" w:cs="Times New Roman"/>
        </w:rPr>
        <w:t>8</w:t>
      </w:r>
      <w:r w:rsidRPr="304DF369">
        <w:rPr>
          <w:rFonts w:ascii="Times New Roman" w:eastAsia="ＭＳ 明朝" w:hAnsi="Times New Roman" w:cs="Times New Roman"/>
        </w:rPr>
        <w:t>条第</w:t>
      </w:r>
      <w:r w:rsidR="002635BD" w:rsidRPr="304DF369">
        <w:rPr>
          <w:rFonts w:ascii="Times New Roman" w:eastAsia="ＭＳ 明朝" w:hAnsi="Times New Roman" w:cs="Times New Roman"/>
        </w:rPr>
        <w:t>7</w:t>
      </w:r>
      <w:r w:rsidRPr="304DF369">
        <w:rPr>
          <w:rFonts w:ascii="Times New Roman" w:eastAsia="ＭＳ 明朝" w:hAnsi="Times New Roman" w:cs="Times New Roman"/>
        </w:rPr>
        <w:t>項に定義する意味を有する。</w:t>
      </w:r>
    </w:p>
    <w:p w14:paraId="616FF822" w14:textId="77777777" w:rsidR="0092128D" w:rsidRPr="00927500" w:rsidRDefault="0092128D" w:rsidP="304DF369">
      <w:pPr>
        <w:pStyle w:val="a4"/>
        <w:wordWrap w:val="0"/>
        <w:spacing w:beforeLines="100" w:before="240" w:afterLines="100" w:after="240"/>
        <w:ind w:leftChars="30" w:left="4961" w:hangingChars="2331" w:hanging="4895"/>
        <w:rPr>
          <w:rFonts w:ascii="Times New Roman" w:eastAsia="ＭＳ 明朝" w:hAnsi="Times New Roman" w:cs="Times New Roman"/>
        </w:rPr>
      </w:pPr>
      <w:r w:rsidRPr="304DF369">
        <w:rPr>
          <w:rFonts w:ascii="Times New Roman" w:eastAsia="ＭＳ 明朝" w:hAnsi="Times New Roman" w:cs="Times New Roman"/>
        </w:rPr>
        <w:t>「追加出資組合員」</w:t>
      </w:r>
      <w:r>
        <w:tab/>
      </w:r>
      <w:r w:rsidRPr="304DF369">
        <w:rPr>
          <w:rFonts w:ascii="Times New Roman" w:eastAsia="ＭＳ 明朝" w:hAnsi="Times New Roman"/>
        </w:rPr>
        <w:t>新規加入組合員及び既存組合員のうち追加出資を行う組合員の総称をいう。</w:t>
      </w:r>
    </w:p>
    <w:p w14:paraId="1F8F2445" w14:textId="0A9E3E66" w:rsidR="0092128D" w:rsidRPr="00927500" w:rsidRDefault="0092128D" w:rsidP="304DF369">
      <w:pPr>
        <w:pStyle w:val="a4"/>
        <w:wordWrap w:val="0"/>
        <w:spacing w:beforeLines="100" w:before="240" w:afterLines="100" w:after="240"/>
        <w:ind w:leftChars="30" w:left="4961" w:hangingChars="2331" w:hanging="4895"/>
        <w:rPr>
          <w:rFonts w:ascii="Times New Roman" w:eastAsia="ＭＳ 明朝" w:hAnsi="Times New Roman" w:cs="Times New Roman"/>
        </w:rPr>
      </w:pPr>
      <w:r w:rsidRPr="304DF369">
        <w:rPr>
          <w:rFonts w:ascii="Times New Roman" w:eastAsia="ＭＳ 明朝" w:hAnsi="Times New Roman" w:cs="Times New Roman"/>
        </w:rPr>
        <w:t>「追加出資手数料」</w:t>
      </w:r>
      <w:r>
        <w:tab/>
      </w:r>
      <w:r w:rsidRPr="304DF369">
        <w:rPr>
          <w:rFonts w:ascii="Times New Roman" w:eastAsia="ＭＳ 明朝" w:hAnsi="Times New Roman" w:cs="Times New Roman"/>
        </w:rPr>
        <w:t>第</w:t>
      </w:r>
      <w:r w:rsidRPr="304DF369">
        <w:rPr>
          <w:rFonts w:ascii="Times New Roman" w:eastAsia="ＭＳ 明朝" w:hAnsi="Times New Roman" w:cs="Times New Roman"/>
        </w:rPr>
        <w:t>8</w:t>
      </w:r>
      <w:r w:rsidRPr="304DF369">
        <w:rPr>
          <w:rFonts w:ascii="Times New Roman" w:eastAsia="ＭＳ 明朝" w:hAnsi="Times New Roman" w:cs="Times New Roman"/>
        </w:rPr>
        <w:t>条第</w:t>
      </w:r>
      <w:r w:rsidR="002635BD" w:rsidRPr="304DF369">
        <w:rPr>
          <w:rFonts w:ascii="Times New Roman" w:eastAsia="ＭＳ 明朝" w:hAnsi="Times New Roman" w:cs="Times New Roman"/>
        </w:rPr>
        <w:t>7</w:t>
      </w:r>
      <w:r w:rsidRPr="304DF369">
        <w:rPr>
          <w:rFonts w:ascii="Times New Roman" w:eastAsia="ＭＳ 明朝" w:hAnsi="Times New Roman" w:cs="Times New Roman"/>
        </w:rPr>
        <w:t>項に定義する意味を有する。</w:t>
      </w:r>
    </w:p>
    <w:p w14:paraId="516F1E77" w14:textId="77777777" w:rsidR="0092128D" w:rsidRPr="00927500" w:rsidRDefault="0092128D" w:rsidP="304DF369">
      <w:pPr>
        <w:pStyle w:val="a4"/>
        <w:wordWrap w:val="0"/>
        <w:spacing w:beforeLines="100" w:before="240" w:afterLines="100" w:after="240"/>
        <w:ind w:leftChars="30" w:left="4961" w:hangingChars="2331" w:hanging="4895"/>
        <w:rPr>
          <w:rFonts w:ascii="Times New Roman" w:eastAsia="ＭＳ 明朝" w:hAnsi="Times New Roman" w:cs="Times New Roman"/>
        </w:rPr>
      </w:pPr>
      <w:r w:rsidRPr="304DF369">
        <w:rPr>
          <w:rFonts w:ascii="Times New Roman" w:eastAsia="ＭＳ 明朝" w:hAnsi="Times New Roman" w:cs="Times New Roman"/>
        </w:rPr>
        <w:t>「適格機関投資家」</w:t>
      </w:r>
      <w:r>
        <w:tab/>
      </w:r>
      <w:r w:rsidRPr="304DF369">
        <w:rPr>
          <w:rFonts w:ascii="Times New Roman" w:eastAsia="ＭＳ 明朝" w:hAnsi="Times New Roman"/>
        </w:rPr>
        <w:t>金融商品取引法第</w:t>
      </w:r>
      <w:r w:rsidRPr="304DF369">
        <w:rPr>
          <w:rFonts w:ascii="Times New Roman" w:eastAsia="ＭＳ 明朝" w:hAnsi="Times New Roman" w:cs="Times New Roman"/>
        </w:rPr>
        <w:t>2</w:t>
      </w:r>
      <w:r w:rsidRPr="304DF369">
        <w:rPr>
          <w:rFonts w:ascii="Times New Roman" w:eastAsia="ＭＳ 明朝" w:hAnsi="Times New Roman"/>
        </w:rPr>
        <w:t>条第</w:t>
      </w:r>
      <w:r w:rsidRPr="304DF369">
        <w:rPr>
          <w:rFonts w:ascii="Times New Roman" w:eastAsia="ＭＳ 明朝" w:hAnsi="Times New Roman" w:cs="Times New Roman"/>
        </w:rPr>
        <w:t>3</w:t>
      </w:r>
      <w:r w:rsidRPr="304DF369">
        <w:rPr>
          <w:rFonts w:ascii="Times New Roman" w:eastAsia="ＭＳ 明朝" w:hAnsi="Times New Roman"/>
        </w:rPr>
        <w:t>項第</w:t>
      </w:r>
      <w:r w:rsidRPr="304DF369">
        <w:rPr>
          <w:rFonts w:ascii="Times New Roman" w:eastAsia="ＭＳ 明朝" w:hAnsi="Times New Roman" w:cs="Times New Roman"/>
        </w:rPr>
        <w:t>1</w:t>
      </w:r>
      <w:r w:rsidRPr="304DF369">
        <w:rPr>
          <w:rFonts w:ascii="Times New Roman" w:eastAsia="ＭＳ 明朝" w:hAnsi="Times New Roman"/>
        </w:rPr>
        <w:t>号に規定される適格機関投資家をいう。</w:t>
      </w:r>
    </w:p>
    <w:p w14:paraId="2EF0AC4C" w14:textId="77777777" w:rsidR="0092128D" w:rsidRPr="00927500" w:rsidRDefault="0092128D" w:rsidP="304DF369">
      <w:pPr>
        <w:pStyle w:val="a4"/>
        <w:wordWrap w:val="0"/>
        <w:spacing w:beforeLines="100" w:before="240" w:afterLines="100" w:after="240"/>
        <w:ind w:leftChars="30" w:left="4961" w:hangingChars="2331" w:hanging="4895"/>
        <w:rPr>
          <w:rFonts w:ascii="Times New Roman" w:eastAsia="ＭＳ 明朝" w:hAnsi="Times New Roman" w:cs="Times New Roman"/>
        </w:rPr>
      </w:pPr>
      <w:r w:rsidRPr="304DF369">
        <w:rPr>
          <w:rFonts w:ascii="Times New Roman" w:eastAsia="ＭＳ 明朝" w:hAnsi="Times New Roman" w:cs="Times New Roman"/>
        </w:rPr>
        <w:t>「適用法令等」</w:t>
      </w:r>
      <w:r>
        <w:tab/>
      </w:r>
      <w:r w:rsidRPr="304DF369">
        <w:rPr>
          <w:rFonts w:ascii="Times New Roman" w:eastAsia="ＭＳ 明朝" w:hAnsi="Times New Roman"/>
        </w:rPr>
        <w:t>本組合又は本組合の事業に関して、本組合、組合員又はその役員、職員、従業員若しくは代理人に適用される日本国又は外国の法律、命令、規則、ガイドラインその他これらに準ずるもの（</w:t>
      </w:r>
      <w:r w:rsidRPr="304DF369">
        <w:rPr>
          <w:rFonts w:ascii="Times New Roman" w:eastAsia="ＭＳ 明朝" w:hAnsi="Times New Roman" w:cs="Times New Roman"/>
        </w:rPr>
        <w:t>FATCA/CRS</w:t>
      </w:r>
      <w:r w:rsidRPr="304DF369">
        <w:rPr>
          <w:rFonts w:ascii="Times New Roman" w:eastAsia="ＭＳ 明朝" w:hAnsi="Times New Roman"/>
        </w:rPr>
        <w:t>を含む。）をいう。</w:t>
      </w:r>
    </w:p>
    <w:p w14:paraId="6045ACC2" w14:textId="78C47F44" w:rsidR="009441F8" w:rsidRPr="00927500" w:rsidRDefault="009441F8" w:rsidP="304DF369">
      <w:pPr>
        <w:pStyle w:val="a4"/>
        <w:wordWrap w:val="0"/>
        <w:spacing w:beforeLines="100" w:before="240" w:afterLines="100" w:after="240"/>
        <w:ind w:leftChars="30" w:left="4961" w:hangingChars="2331" w:hanging="4895"/>
        <w:rPr>
          <w:rFonts w:ascii="Times New Roman" w:eastAsia="ＭＳ 明朝" w:hAnsi="Times New Roman" w:cs="Times New Roman"/>
        </w:rPr>
      </w:pPr>
      <w:r w:rsidRPr="304DF369">
        <w:rPr>
          <w:rFonts w:ascii="Times New Roman" w:eastAsia="ＭＳ 明朝" w:hAnsi="Times New Roman"/>
        </w:rPr>
        <w:t>「投資委員」</w:t>
      </w:r>
      <w:r>
        <w:tab/>
      </w:r>
      <w:r w:rsidRPr="304DF369">
        <w:rPr>
          <w:rFonts w:ascii="Times New Roman" w:eastAsia="ＭＳ 明朝" w:hAnsi="Times New Roman"/>
        </w:rPr>
        <w:t>第</w:t>
      </w:r>
      <w:r w:rsidRPr="304DF369">
        <w:rPr>
          <w:rFonts w:ascii="Times New Roman" w:eastAsia="ＭＳ 明朝" w:hAnsi="Times New Roman" w:cs="Times New Roman"/>
        </w:rPr>
        <w:t>2</w:t>
      </w:r>
      <w:r w:rsidR="00861A46" w:rsidRPr="304DF369">
        <w:rPr>
          <w:rFonts w:ascii="Times New Roman" w:eastAsia="ＭＳ 明朝" w:hAnsi="Times New Roman" w:cs="Times New Roman"/>
        </w:rPr>
        <w:t>1</w:t>
      </w:r>
      <w:r w:rsidRPr="304DF369">
        <w:rPr>
          <w:rFonts w:ascii="Times New Roman" w:eastAsia="ＭＳ 明朝" w:hAnsi="Times New Roman"/>
        </w:rPr>
        <w:t>条の</w:t>
      </w:r>
      <w:r w:rsidRPr="304DF369">
        <w:rPr>
          <w:rFonts w:ascii="Times New Roman" w:eastAsia="ＭＳ 明朝" w:hAnsi="Times New Roman" w:cs="Times New Roman"/>
        </w:rPr>
        <w:t>2</w:t>
      </w:r>
      <w:r w:rsidRPr="304DF369">
        <w:rPr>
          <w:rFonts w:ascii="Times New Roman" w:eastAsia="ＭＳ 明朝" w:hAnsi="Times New Roman"/>
        </w:rPr>
        <w:t>第</w:t>
      </w:r>
      <w:r w:rsidRPr="304DF369">
        <w:rPr>
          <w:rFonts w:ascii="Times New Roman" w:eastAsia="ＭＳ 明朝" w:hAnsi="Times New Roman" w:cs="Times New Roman"/>
        </w:rPr>
        <w:t>2</w:t>
      </w:r>
      <w:r w:rsidRPr="304DF369">
        <w:rPr>
          <w:rFonts w:ascii="Times New Roman" w:eastAsia="ＭＳ 明朝" w:hAnsi="Times New Roman"/>
        </w:rPr>
        <w:t>項に定義する意味を有する。</w:t>
      </w:r>
    </w:p>
    <w:p w14:paraId="6C016684" w14:textId="2553576E" w:rsidR="009441F8" w:rsidRPr="00927500" w:rsidRDefault="009441F8" w:rsidP="304DF369">
      <w:pPr>
        <w:pStyle w:val="a4"/>
        <w:wordWrap w:val="0"/>
        <w:spacing w:beforeLines="100" w:before="240" w:afterLines="100" w:after="240"/>
        <w:ind w:leftChars="30" w:left="4961" w:hangingChars="2331" w:hanging="4895"/>
        <w:rPr>
          <w:rFonts w:ascii="Times New Roman" w:eastAsia="ＭＳ 明朝" w:hAnsi="Times New Roman" w:cs="Times New Roman"/>
        </w:rPr>
      </w:pPr>
      <w:r w:rsidRPr="304DF369">
        <w:rPr>
          <w:rFonts w:ascii="Times New Roman" w:eastAsia="ＭＳ 明朝" w:hAnsi="Times New Roman"/>
        </w:rPr>
        <w:t>「投資委員会」</w:t>
      </w:r>
      <w:r>
        <w:tab/>
      </w:r>
      <w:r w:rsidRPr="304DF369">
        <w:rPr>
          <w:rFonts w:ascii="Times New Roman" w:eastAsia="ＭＳ 明朝" w:hAnsi="Times New Roman"/>
        </w:rPr>
        <w:t>無限責任組合員が、第</w:t>
      </w:r>
      <w:r w:rsidRPr="304DF369">
        <w:rPr>
          <w:rFonts w:ascii="Times New Roman" w:eastAsia="ＭＳ 明朝" w:hAnsi="Times New Roman" w:cs="Times New Roman"/>
        </w:rPr>
        <w:t>2</w:t>
      </w:r>
      <w:r w:rsidR="00861A46" w:rsidRPr="304DF369">
        <w:rPr>
          <w:rFonts w:ascii="Times New Roman" w:eastAsia="ＭＳ 明朝" w:hAnsi="Times New Roman" w:cs="Times New Roman"/>
        </w:rPr>
        <w:t>1</w:t>
      </w:r>
      <w:r w:rsidRPr="304DF369">
        <w:rPr>
          <w:rFonts w:ascii="Times New Roman" w:eastAsia="ＭＳ 明朝" w:hAnsi="Times New Roman"/>
        </w:rPr>
        <w:t>条の</w:t>
      </w:r>
      <w:r w:rsidRPr="304DF369">
        <w:rPr>
          <w:rFonts w:ascii="Times New Roman" w:eastAsia="ＭＳ 明朝" w:hAnsi="Times New Roman" w:cs="Times New Roman"/>
        </w:rPr>
        <w:t>2</w:t>
      </w:r>
      <w:r w:rsidRPr="304DF369">
        <w:rPr>
          <w:rFonts w:ascii="Times New Roman" w:eastAsia="ＭＳ 明朝" w:hAnsi="Times New Roman"/>
        </w:rPr>
        <w:t>第</w:t>
      </w:r>
      <w:r w:rsidRPr="304DF369">
        <w:rPr>
          <w:rFonts w:ascii="Times New Roman" w:eastAsia="ＭＳ 明朝" w:hAnsi="Times New Roman" w:cs="Times New Roman"/>
        </w:rPr>
        <w:t>1</w:t>
      </w:r>
      <w:r w:rsidRPr="304DF369">
        <w:rPr>
          <w:rFonts w:ascii="Times New Roman" w:eastAsia="ＭＳ 明朝" w:hAnsi="Times New Roman"/>
        </w:rPr>
        <w:t>項に基づき、本契約添付別紙</w:t>
      </w:r>
      <w:r w:rsidRPr="304DF369">
        <w:rPr>
          <w:rFonts w:ascii="Times New Roman" w:eastAsia="ＭＳ 明朝" w:hAnsi="Times New Roman" w:cs="Times New Roman"/>
        </w:rPr>
        <w:t>3</w:t>
      </w:r>
      <w:r w:rsidRPr="304DF369">
        <w:rPr>
          <w:rFonts w:ascii="Times New Roman" w:eastAsia="ＭＳ 明朝" w:hAnsi="Times New Roman"/>
        </w:rPr>
        <w:t>記載の投資委員会規程に規定される事項の決定を行う委員会として無限責任組合員の内部に設置する機関。</w:t>
      </w:r>
    </w:p>
    <w:p w14:paraId="6A7A1C1C" w14:textId="77777777" w:rsidR="0092128D" w:rsidRPr="00927500" w:rsidRDefault="0092128D" w:rsidP="304DF369">
      <w:pPr>
        <w:pStyle w:val="a4"/>
        <w:wordWrap w:val="0"/>
        <w:spacing w:beforeLines="100" w:before="240" w:afterLines="100" w:after="240"/>
        <w:ind w:leftChars="30" w:left="4961" w:hangingChars="2331" w:hanging="4895"/>
        <w:rPr>
          <w:rFonts w:ascii="Times New Roman" w:eastAsia="ＭＳ 明朝" w:hAnsi="Times New Roman" w:cs="Times New Roman"/>
        </w:rPr>
      </w:pPr>
      <w:r w:rsidRPr="304DF369">
        <w:rPr>
          <w:rFonts w:ascii="Times New Roman" w:eastAsia="ＭＳ 明朝" w:hAnsi="Times New Roman"/>
        </w:rPr>
        <w:t>「投資期間」</w:t>
      </w:r>
      <w:r>
        <w:tab/>
      </w:r>
      <w:r w:rsidRPr="304DF369">
        <w:rPr>
          <w:rFonts w:ascii="Times New Roman" w:eastAsia="ＭＳ 明朝" w:hAnsi="Times New Roman"/>
        </w:rPr>
        <w:t>第</w:t>
      </w:r>
      <w:r w:rsidRPr="304DF369">
        <w:rPr>
          <w:rFonts w:ascii="Times New Roman" w:eastAsia="ＭＳ 明朝" w:hAnsi="Times New Roman" w:cs="Times New Roman"/>
        </w:rPr>
        <w:t>9</w:t>
      </w:r>
      <w:r w:rsidRPr="304DF369">
        <w:rPr>
          <w:rFonts w:ascii="Times New Roman" w:eastAsia="ＭＳ 明朝" w:hAnsi="Times New Roman"/>
        </w:rPr>
        <w:t>条第</w:t>
      </w:r>
      <w:r w:rsidRPr="304DF369">
        <w:rPr>
          <w:rFonts w:ascii="Times New Roman" w:eastAsia="ＭＳ 明朝" w:hAnsi="Times New Roman" w:cs="Times New Roman"/>
        </w:rPr>
        <w:t>1</w:t>
      </w:r>
      <w:r w:rsidRPr="304DF369">
        <w:rPr>
          <w:rFonts w:ascii="Times New Roman" w:eastAsia="ＭＳ 明朝" w:hAnsi="Times New Roman"/>
        </w:rPr>
        <w:t>項及び第</w:t>
      </w:r>
      <w:r w:rsidRPr="304DF369">
        <w:rPr>
          <w:rFonts w:ascii="Times New Roman" w:eastAsia="ＭＳ 明朝" w:hAnsi="Times New Roman" w:cs="Times New Roman"/>
        </w:rPr>
        <w:t>2</w:t>
      </w:r>
      <w:r w:rsidRPr="304DF369">
        <w:rPr>
          <w:rFonts w:ascii="Times New Roman" w:eastAsia="ＭＳ 明朝" w:hAnsi="Times New Roman"/>
        </w:rPr>
        <w:t>項に規定する意味を有する。</w:t>
      </w:r>
    </w:p>
    <w:p w14:paraId="20BD0CC9" w14:textId="55E3BCDB" w:rsidR="0092128D" w:rsidRPr="00927500" w:rsidRDefault="0092128D" w:rsidP="304DF369">
      <w:pPr>
        <w:pStyle w:val="a4"/>
        <w:wordWrap w:val="0"/>
        <w:spacing w:beforeLines="100" w:before="240" w:afterLines="100" w:after="240"/>
        <w:ind w:leftChars="30" w:left="4961" w:hangingChars="2331" w:hanging="4895"/>
        <w:rPr>
          <w:rFonts w:ascii="Times New Roman" w:eastAsia="ＭＳ 明朝" w:hAnsi="Times New Roman" w:cs="Times New Roman"/>
        </w:rPr>
      </w:pPr>
      <w:r w:rsidRPr="304DF369">
        <w:rPr>
          <w:rFonts w:ascii="Times New Roman" w:eastAsia="ＭＳ 明朝" w:hAnsi="Times New Roman" w:cs="Times New Roman"/>
        </w:rPr>
        <w:t>「投資先事業者」</w:t>
      </w:r>
      <w:r>
        <w:tab/>
      </w:r>
      <w:r w:rsidRPr="304DF369">
        <w:rPr>
          <w:rFonts w:ascii="Times New Roman" w:eastAsia="ＭＳ 明朝" w:hAnsi="Times New Roman" w:cs="Times New Roman"/>
        </w:rPr>
        <w:t>第</w:t>
      </w:r>
      <w:r w:rsidRPr="304DF369">
        <w:rPr>
          <w:rFonts w:ascii="Times New Roman" w:eastAsia="ＭＳ 明朝" w:hAnsi="Times New Roman" w:cs="Times New Roman"/>
        </w:rPr>
        <w:t>5</w:t>
      </w:r>
      <w:r w:rsidRPr="304DF369">
        <w:rPr>
          <w:rFonts w:ascii="Times New Roman" w:eastAsia="ＭＳ 明朝" w:hAnsi="Times New Roman" w:cs="Times New Roman"/>
        </w:rPr>
        <w:t>条第</w:t>
      </w:r>
      <w:r w:rsidRPr="304DF369">
        <w:rPr>
          <w:rFonts w:ascii="Times New Roman" w:eastAsia="ＭＳ 明朝" w:hAnsi="Times New Roman" w:cs="Times New Roman"/>
        </w:rPr>
        <w:t>1</w:t>
      </w:r>
      <w:r w:rsidRPr="304DF369">
        <w:rPr>
          <w:rFonts w:ascii="Times New Roman" w:eastAsia="ＭＳ 明朝" w:hAnsi="Times New Roman" w:cs="Times New Roman"/>
        </w:rPr>
        <w:t>項第</w:t>
      </w:r>
      <w:r w:rsidRPr="304DF369">
        <w:rPr>
          <w:rFonts w:ascii="Times New Roman" w:eastAsia="ＭＳ 明朝" w:hAnsi="Times New Roman"/>
        </w:rPr>
        <w:t>①</w:t>
      </w:r>
      <w:r w:rsidRPr="304DF369">
        <w:rPr>
          <w:rFonts w:ascii="Times New Roman" w:eastAsia="ＭＳ 明朝" w:hAnsi="Times New Roman" w:cs="Times New Roman"/>
        </w:rPr>
        <w:t>号</w:t>
      </w:r>
      <w:r w:rsidR="009441F8" w:rsidRPr="304DF369">
        <w:rPr>
          <w:rFonts w:ascii="Times New Roman" w:eastAsia="ＭＳ 明朝" w:hAnsi="Times New Roman"/>
        </w:rPr>
        <w:t>又は</w:t>
      </w:r>
      <w:r w:rsidRPr="304DF369">
        <w:rPr>
          <w:rFonts w:ascii="Times New Roman" w:eastAsia="ＭＳ 明朝" w:hAnsi="Times New Roman" w:cs="Times New Roman"/>
        </w:rPr>
        <w:t>第</w:t>
      </w:r>
      <w:r w:rsidR="009441F8" w:rsidRPr="304DF369">
        <w:rPr>
          <w:rFonts w:ascii="Times New Roman" w:eastAsia="ＭＳ 明朝" w:hAnsi="Times New Roman" w:cs="Cambria Math"/>
        </w:rPr>
        <w:t>②</w:t>
      </w:r>
      <w:r w:rsidRPr="304DF369">
        <w:rPr>
          <w:rFonts w:ascii="Times New Roman" w:eastAsia="ＭＳ 明朝" w:hAnsi="Times New Roman" w:cs="Times New Roman"/>
        </w:rPr>
        <w:t>号の規定により本組合がその株式</w:t>
      </w:r>
      <w:r w:rsidR="009441F8" w:rsidRPr="304DF369">
        <w:rPr>
          <w:rFonts w:ascii="Times New Roman" w:eastAsia="ＭＳ 明朝" w:hAnsi="Times New Roman"/>
        </w:rPr>
        <w:t>又は</w:t>
      </w:r>
      <w:r w:rsidRPr="304DF369">
        <w:rPr>
          <w:rFonts w:ascii="Times New Roman" w:eastAsia="ＭＳ 明朝" w:hAnsi="Times New Roman" w:cs="Times New Roman"/>
        </w:rPr>
        <w:t>新株予約権を保有している事業者をいう。</w:t>
      </w:r>
    </w:p>
    <w:p w14:paraId="41A85C0B" w14:textId="77777777" w:rsidR="0092128D" w:rsidRPr="00927500" w:rsidRDefault="0092128D" w:rsidP="304DF369">
      <w:pPr>
        <w:pStyle w:val="a4"/>
        <w:wordWrap w:val="0"/>
        <w:spacing w:beforeLines="100" w:before="240" w:afterLines="100" w:after="240"/>
        <w:ind w:leftChars="30" w:left="4961" w:hangingChars="2331" w:hanging="4895"/>
        <w:rPr>
          <w:rFonts w:ascii="Times New Roman" w:eastAsia="ＭＳ 明朝" w:hAnsi="Times New Roman" w:cs="Times New Roman"/>
        </w:rPr>
      </w:pPr>
      <w:r w:rsidRPr="304DF369">
        <w:rPr>
          <w:rFonts w:ascii="Times New Roman" w:eastAsia="ＭＳ 明朝" w:hAnsi="Times New Roman" w:cs="Times New Roman"/>
        </w:rPr>
        <w:t>「投資事業有限責任組合」</w:t>
      </w:r>
      <w:r>
        <w:tab/>
      </w:r>
      <w:r w:rsidRPr="304DF369">
        <w:rPr>
          <w:rFonts w:ascii="Times New Roman" w:eastAsia="ＭＳ 明朝" w:hAnsi="Times New Roman"/>
        </w:rPr>
        <w:t>投有責法第</w:t>
      </w:r>
      <w:r w:rsidRPr="304DF369">
        <w:rPr>
          <w:rFonts w:ascii="Times New Roman" w:eastAsia="ＭＳ 明朝" w:hAnsi="Times New Roman" w:cs="Times New Roman"/>
        </w:rPr>
        <w:t>2</w:t>
      </w:r>
      <w:r w:rsidRPr="304DF369">
        <w:rPr>
          <w:rFonts w:ascii="Times New Roman" w:eastAsia="ＭＳ 明朝" w:hAnsi="Times New Roman"/>
        </w:rPr>
        <w:t>条第</w:t>
      </w:r>
      <w:r w:rsidRPr="304DF369">
        <w:rPr>
          <w:rFonts w:ascii="Times New Roman" w:eastAsia="ＭＳ 明朝" w:hAnsi="Times New Roman" w:cs="Times New Roman"/>
        </w:rPr>
        <w:t>2</w:t>
      </w:r>
      <w:r w:rsidRPr="304DF369">
        <w:rPr>
          <w:rFonts w:ascii="Times New Roman" w:eastAsia="ＭＳ 明朝" w:hAnsi="Times New Roman"/>
        </w:rPr>
        <w:t>項に規定される投資事業有限責任組合をいう。</w:t>
      </w:r>
    </w:p>
    <w:p w14:paraId="72DFFA12" w14:textId="7542A7D8" w:rsidR="0092128D" w:rsidRPr="00927500" w:rsidRDefault="0092128D" w:rsidP="304DF369">
      <w:pPr>
        <w:pStyle w:val="a4"/>
        <w:wordWrap w:val="0"/>
        <w:spacing w:beforeLines="100" w:before="240" w:afterLines="100" w:after="240"/>
        <w:ind w:leftChars="30" w:left="4961" w:hangingChars="2331" w:hanging="4895"/>
        <w:rPr>
          <w:rFonts w:ascii="Times New Roman" w:eastAsia="ＭＳ 明朝" w:hAnsi="Times New Roman" w:cs="Times New Roman"/>
        </w:rPr>
      </w:pPr>
      <w:r w:rsidRPr="304DF369">
        <w:rPr>
          <w:rFonts w:ascii="Times New Roman" w:eastAsia="ＭＳ 明朝" w:hAnsi="Times New Roman" w:cs="Times New Roman"/>
        </w:rPr>
        <w:t>「投資証券等」</w:t>
      </w:r>
      <w:r>
        <w:tab/>
      </w:r>
      <w:r w:rsidRPr="304DF369">
        <w:rPr>
          <w:rFonts w:ascii="Times New Roman" w:eastAsia="ＭＳ 明朝" w:hAnsi="Times New Roman" w:cs="Times New Roman"/>
        </w:rPr>
        <w:t>第</w:t>
      </w:r>
      <w:r w:rsidRPr="304DF369">
        <w:rPr>
          <w:rFonts w:ascii="Times New Roman" w:eastAsia="ＭＳ 明朝" w:hAnsi="Times New Roman" w:cs="Times New Roman"/>
        </w:rPr>
        <w:t>5</w:t>
      </w:r>
      <w:r w:rsidRPr="304DF369">
        <w:rPr>
          <w:rFonts w:ascii="Times New Roman" w:eastAsia="ＭＳ 明朝" w:hAnsi="Times New Roman" w:cs="Times New Roman"/>
        </w:rPr>
        <w:t>条第</w:t>
      </w:r>
      <w:r w:rsidRPr="304DF369">
        <w:rPr>
          <w:rFonts w:ascii="Times New Roman" w:eastAsia="ＭＳ 明朝" w:hAnsi="Times New Roman" w:cs="Times New Roman"/>
        </w:rPr>
        <w:t>1</w:t>
      </w:r>
      <w:r w:rsidRPr="304DF369">
        <w:rPr>
          <w:rFonts w:ascii="Times New Roman" w:eastAsia="ＭＳ 明朝" w:hAnsi="Times New Roman" w:cs="Times New Roman"/>
        </w:rPr>
        <w:t>項第</w:t>
      </w:r>
      <w:r w:rsidRPr="304DF369">
        <w:rPr>
          <w:rFonts w:ascii="Times New Roman" w:eastAsia="ＭＳ 明朝" w:hAnsi="Times New Roman"/>
        </w:rPr>
        <w:t>①</w:t>
      </w:r>
      <w:r w:rsidRPr="304DF369">
        <w:rPr>
          <w:rFonts w:ascii="Times New Roman" w:eastAsia="ＭＳ 明朝" w:hAnsi="Times New Roman" w:cs="Times New Roman"/>
        </w:rPr>
        <w:t>号</w:t>
      </w:r>
      <w:r w:rsidR="001029A8" w:rsidRPr="304DF369">
        <w:rPr>
          <w:rFonts w:ascii="Times New Roman" w:eastAsia="ＭＳ 明朝" w:hAnsi="Times New Roman"/>
        </w:rPr>
        <w:t>又は</w:t>
      </w:r>
      <w:r w:rsidRPr="304DF369">
        <w:rPr>
          <w:rFonts w:ascii="Times New Roman" w:eastAsia="ＭＳ 明朝" w:hAnsi="Times New Roman" w:cs="Times New Roman"/>
        </w:rPr>
        <w:t>第</w:t>
      </w:r>
      <w:r w:rsidR="001029A8" w:rsidRPr="304DF369">
        <w:rPr>
          <w:rFonts w:ascii="Times New Roman" w:eastAsia="ＭＳ 明朝" w:hAnsi="Times New Roman" w:cs="Cambria Math"/>
        </w:rPr>
        <w:t>②</w:t>
      </w:r>
      <w:r w:rsidRPr="304DF369">
        <w:rPr>
          <w:rFonts w:ascii="Times New Roman" w:eastAsia="ＭＳ 明朝" w:hAnsi="Times New Roman" w:cs="Times New Roman"/>
        </w:rPr>
        <w:t>号</w:t>
      </w:r>
      <w:r w:rsidR="001029A8" w:rsidRPr="304DF369">
        <w:rPr>
          <w:rFonts w:ascii="Times New Roman" w:eastAsia="ＭＳ 明朝" w:hAnsi="Times New Roman"/>
        </w:rPr>
        <w:t>の規定</w:t>
      </w:r>
      <w:r w:rsidRPr="304DF369">
        <w:rPr>
          <w:rFonts w:ascii="Times New Roman" w:eastAsia="ＭＳ 明朝" w:hAnsi="Times New Roman" w:cs="Times New Roman"/>
        </w:rPr>
        <w:t>に従い</w:t>
      </w:r>
      <w:r w:rsidR="001029A8" w:rsidRPr="304DF369">
        <w:rPr>
          <w:rFonts w:ascii="Times New Roman" w:eastAsia="ＭＳ 明朝" w:hAnsi="Times New Roman"/>
        </w:rPr>
        <w:t>、</w:t>
      </w:r>
      <w:r w:rsidRPr="304DF369">
        <w:rPr>
          <w:rFonts w:ascii="Times New Roman" w:eastAsia="ＭＳ 明朝" w:hAnsi="Times New Roman" w:cs="Times New Roman"/>
        </w:rPr>
        <w:t>本組合が取得した又は取得する予定の株式</w:t>
      </w:r>
      <w:r w:rsidR="001029A8" w:rsidRPr="304DF369">
        <w:rPr>
          <w:rFonts w:ascii="Times New Roman" w:eastAsia="ＭＳ 明朝" w:hAnsi="Times New Roman"/>
        </w:rPr>
        <w:t>又は</w:t>
      </w:r>
      <w:r w:rsidRPr="304DF369">
        <w:rPr>
          <w:rFonts w:ascii="Times New Roman" w:eastAsia="ＭＳ 明朝" w:hAnsi="Times New Roman" w:cs="Times New Roman"/>
        </w:rPr>
        <w:t>新株予約権。</w:t>
      </w:r>
    </w:p>
    <w:p w14:paraId="158969D8" w14:textId="10C1A084" w:rsidR="0092128D" w:rsidRPr="00927500" w:rsidRDefault="0092128D" w:rsidP="304DF369">
      <w:pPr>
        <w:pStyle w:val="a4"/>
        <w:wordWrap w:val="0"/>
        <w:spacing w:beforeLines="100" w:before="240" w:afterLines="100" w:after="240"/>
        <w:ind w:leftChars="30" w:left="4961" w:hangingChars="2331" w:hanging="4895"/>
        <w:rPr>
          <w:rFonts w:ascii="Times New Roman" w:eastAsia="ＭＳ 明朝" w:hAnsi="Times New Roman" w:cs="Times New Roman"/>
        </w:rPr>
      </w:pPr>
      <w:r w:rsidRPr="304DF369">
        <w:rPr>
          <w:rFonts w:ascii="Times New Roman" w:eastAsia="ＭＳ 明朝" w:hAnsi="Times New Roman" w:cs="Times New Roman"/>
        </w:rPr>
        <w:t>「投資総額」</w:t>
      </w:r>
      <w:r>
        <w:tab/>
      </w:r>
      <w:r w:rsidRPr="304DF369">
        <w:rPr>
          <w:rFonts w:ascii="Times New Roman" w:eastAsia="ＭＳ 明朝" w:hAnsi="Times New Roman"/>
        </w:rPr>
        <w:t>ある時点までに本組合が取得した全ての投資証券等の支払対価の合計額</w:t>
      </w:r>
      <w:r w:rsidR="00B17E1B" w:rsidRPr="304DF369">
        <w:rPr>
          <w:rFonts w:ascii="Times New Roman" w:eastAsia="ＭＳ 明朝" w:hAnsi="Times New Roman"/>
          <w:lang w:val="en-US"/>
        </w:rPr>
        <w:t>（処分等の対象となった投資証券等に対するポートフォリオ投資の取得価額を含む。）</w:t>
      </w:r>
      <w:r w:rsidRPr="304DF369">
        <w:rPr>
          <w:rFonts w:ascii="Times New Roman" w:eastAsia="ＭＳ 明朝" w:hAnsi="Times New Roman"/>
        </w:rPr>
        <w:t>をいう。</w:t>
      </w:r>
    </w:p>
    <w:p w14:paraId="53AE4D1F" w14:textId="77777777" w:rsidR="0092128D" w:rsidRPr="00927500" w:rsidRDefault="0092128D" w:rsidP="304DF369">
      <w:pPr>
        <w:pStyle w:val="a4"/>
        <w:wordWrap w:val="0"/>
        <w:spacing w:beforeLines="100" w:before="240" w:afterLines="100" w:after="240"/>
        <w:ind w:leftChars="30" w:left="4961" w:hangingChars="2331" w:hanging="4895"/>
        <w:rPr>
          <w:rFonts w:ascii="Times New Roman" w:eastAsia="ＭＳ 明朝" w:hAnsi="Times New Roman" w:cs="Times New Roman"/>
        </w:rPr>
      </w:pPr>
      <w:r w:rsidRPr="304DF369">
        <w:rPr>
          <w:rFonts w:ascii="Times New Roman" w:eastAsia="ＭＳ 明朝" w:hAnsi="Times New Roman"/>
        </w:rPr>
        <w:t>「投有責法」</w:t>
      </w:r>
      <w:r>
        <w:tab/>
      </w:r>
      <w:r w:rsidRPr="304DF369">
        <w:rPr>
          <w:rFonts w:ascii="Times New Roman" w:eastAsia="ＭＳ 明朝" w:hAnsi="Times New Roman"/>
        </w:rPr>
        <w:t>投資事業有限責任組合契約に関する法律（平成</w:t>
      </w:r>
      <w:r w:rsidRPr="304DF369">
        <w:rPr>
          <w:rFonts w:ascii="Times New Roman" w:eastAsia="ＭＳ 明朝" w:hAnsi="Times New Roman" w:cs="Times New Roman"/>
        </w:rPr>
        <w:t>10</w:t>
      </w:r>
      <w:r w:rsidRPr="304DF369">
        <w:rPr>
          <w:rFonts w:ascii="Times New Roman" w:eastAsia="ＭＳ 明朝" w:hAnsi="Times New Roman"/>
        </w:rPr>
        <w:t>年法律第</w:t>
      </w:r>
      <w:r w:rsidRPr="304DF369">
        <w:rPr>
          <w:rFonts w:ascii="Times New Roman" w:eastAsia="ＭＳ 明朝" w:hAnsi="Times New Roman" w:cs="Times New Roman"/>
        </w:rPr>
        <w:t>90</w:t>
      </w:r>
      <w:r w:rsidRPr="304DF369">
        <w:rPr>
          <w:rFonts w:ascii="Times New Roman" w:eastAsia="ＭＳ 明朝" w:hAnsi="Times New Roman"/>
        </w:rPr>
        <w:t>号。その後の改正を含む。）をいう。</w:t>
      </w:r>
    </w:p>
    <w:p w14:paraId="60D18D4E" w14:textId="77777777" w:rsidR="0092128D" w:rsidRPr="00927500" w:rsidRDefault="0092128D" w:rsidP="304DF369">
      <w:pPr>
        <w:pStyle w:val="a4"/>
        <w:wordWrap w:val="0"/>
        <w:spacing w:beforeLines="100" w:before="240" w:afterLines="100" w:after="240"/>
        <w:ind w:leftChars="30" w:left="4961" w:hangingChars="2331" w:hanging="4895"/>
        <w:rPr>
          <w:rFonts w:ascii="Times New Roman" w:eastAsia="ＭＳ 明朝" w:hAnsi="Times New Roman" w:cs="Times New Roman"/>
        </w:rPr>
      </w:pPr>
      <w:r w:rsidRPr="304DF369">
        <w:rPr>
          <w:rFonts w:ascii="Times New Roman" w:eastAsia="ＭＳ 明朝" w:hAnsi="Times New Roman"/>
        </w:rPr>
        <w:t>「</w:t>
      </w:r>
      <w:r w:rsidRPr="304DF369">
        <w:rPr>
          <w:rFonts w:ascii="Times New Roman" w:eastAsia="ＭＳ 明朝" w:hAnsi="Times New Roman" w:cs="Times New Roman"/>
        </w:rPr>
        <w:t>投有責法施行規則」</w:t>
      </w:r>
      <w:r>
        <w:tab/>
      </w:r>
      <w:r w:rsidRPr="304DF369">
        <w:rPr>
          <w:rFonts w:ascii="Times New Roman" w:eastAsia="ＭＳ 明朝" w:hAnsi="Times New Roman"/>
        </w:rPr>
        <w:t>投資事業有限責任組合契約に関する法律施行規則（令和</w:t>
      </w:r>
      <w:r w:rsidRPr="304DF369">
        <w:rPr>
          <w:rFonts w:ascii="Times New Roman" w:eastAsia="ＭＳ 明朝" w:hAnsi="Times New Roman" w:cs="Times New Roman"/>
        </w:rPr>
        <w:t>6</w:t>
      </w:r>
      <w:r w:rsidRPr="304DF369">
        <w:rPr>
          <w:rFonts w:ascii="Times New Roman" w:eastAsia="ＭＳ 明朝" w:hAnsi="Times New Roman"/>
        </w:rPr>
        <w:t>年経済産業省令第</w:t>
      </w:r>
      <w:r w:rsidRPr="304DF369">
        <w:rPr>
          <w:rFonts w:ascii="Times New Roman" w:eastAsia="ＭＳ 明朝" w:hAnsi="Times New Roman" w:cs="Times New Roman"/>
        </w:rPr>
        <w:t>56</w:t>
      </w:r>
      <w:r w:rsidRPr="304DF369">
        <w:rPr>
          <w:rFonts w:ascii="Times New Roman" w:eastAsia="ＭＳ 明朝" w:hAnsi="Times New Roman"/>
        </w:rPr>
        <w:t>号。その後の改正を含む。）をいう。</w:t>
      </w:r>
    </w:p>
    <w:p w14:paraId="6226CA84" w14:textId="77777777" w:rsidR="0092128D" w:rsidRPr="00927500" w:rsidRDefault="0092128D" w:rsidP="304DF369">
      <w:pPr>
        <w:pStyle w:val="a4"/>
        <w:wordWrap w:val="0"/>
        <w:spacing w:beforeLines="100" w:before="240" w:afterLines="100" w:after="240"/>
        <w:ind w:leftChars="30" w:left="4961" w:hangingChars="2331" w:hanging="4895"/>
        <w:rPr>
          <w:rFonts w:ascii="Times New Roman" w:eastAsia="ＭＳ 明朝" w:hAnsi="Times New Roman" w:cs="Times New Roman"/>
        </w:rPr>
      </w:pPr>
      <w:r w:rsidRPr="304DF369">
        <w:rPr>
          <w:rFonts w:ascii="Times New Roman" w:eastAsia="ＭＳ 明朝" w:hAnsi="Times New Roman" w:cs="Times New Roman"/>
        </w:rPr>
        <w:t>「投有責法施行令」</w:t>
      </w:r>
      <w:r>
        <w:tab/>
      </w:r>
      <w:r w:rsidRPr="304DF369">
        <w:rPr>
          <w:rFonts w:ascii="Times New Roman" w:eastAsia="ＭＳ 明朝" w:hAnsi="Times New Roman"/>
        </w:rPr>
        <w:t>投資事業有限責任組合契約に関する法律施行令（平成</w:t>
      </w:r>
      <w:r w:rsidRPr="304DF369">
        <w:rPr>
          <w:rFonts w:ascii="Times New Roman" w:eastAsia="ＭＳ 明朝" w:hAnsi="Times New Roman" w:cs="Times New Roman"/>
        </w:rPr>
        <w:t>10</w:t>
      </w:r>
      <w:r w:rsidRPr="304DF369">
        <w:rPr>
          <w:rFonts w:ascii="Times New Roman" w:eastAsia="ＭＳ 明朝" w:hAnsi="Times New Roman"/>
        </w:rPr>
        <w:t>年政令第</w:t>
      </w:r>
      <w:r w:rsidRPr="304DF369">
        <w:rPr>
          <w:rFonts w:ascii="Times New Roman" w:eastAsia="ＭＳ 明朝" w:hAnsi="Times New Roman" w:cs="Times New Roman"/>
        </w:rPr>
        <w:t>235</w:t>
      </w:r>
      <w:r w:rsidRPr="304DF369">
        <w:rPr>
          <w:rFonts w:ascii="Times New Roman" w:eastAsia="ＭＳ 明朝" w:hAnsi="Times New Roman"/>
        </w:rPr>
        <w:t>号。その後の改正を含む。）をいう。</w:t>
      </w:r>
    </w:p>
    <w:p w14:paraId="05341A59" w14:textId="192DFD3C" w:rsidR="0092128D" w:rsidRPr="00927500" w:rsidRDefault="0092128D" w:rsidP="304DF369">
      <w:pPr>
        <w:pStyle w:val="a4"/>
        <w:wordWrap w:val="0"/>
        <w:spacing w:beforeLines="100" w:before="240" w:afterLines="100" w:after="240"/>
        <w:ind w:leftChars="30" w:left="4961" w:hangingChars="2331" w:hanging="4895"/>
        <w:rPr>
          <w:rFonts w:ascii="Times New Roman" w:eastAsia="ＭＳ 明朝" w:hAnsi="Times New Roman"/>
        </w:rPr>
      </w:pPr>
      <w:r w:rsidRPr="304DF369">
        <w:rPr>
          <w:rFonts w:ascii="Times New Roman" w:eastAsia="ＭＳ 明朝" w:hAnsi="Times New Roman" w:cs="Times New Roman"/>
        </w:rPr>
        <w:t>「特定関係者」</w:t>
      </w:r>
      <w:r>
        <w:tab/>
      </w:r>
      <w:r w:rsidRPr="304DF369">
        <w:rPr>
          <w:rFonts w:ascii="Times New Roman" w:eastAsia="ＭＳ 明朝" w:hAnsi="Times New Roman" w:cs="Times New Roman"/>
        </w:rPr>
        <w:t>(i)</w:t>
      </w:r>
      <w:r w:rsidRPr="304DF369">
        <w:rPr>
          <w:rFonts w:ascii="Times New Roman" w:eastAsia="ＭＳ 明朝" w:hAnsi="Times New Roman"/>
        </w:rPr>
        <w:t>無限責任組合員が直接的又は間接的にその意思決定</w:t>
      </w:r>
      <w:r w:rsidRPr="304DF369">
        <w:rPr>
          <w:rFonts w:ascii="Times New Roman" w:eastAsia="ＭＳ 明朝" w:hAnsi="Times New Roman"/>
        </w:rPr>
        <w:lastRenderedPageBreak/>
        <w:t>機関を支配する者（無限責任組合員の取締役、執行役、監査役、役員に類する役職にある者及び使用人を含む。）、</w:t>
      </w:r>
      <w:r w:rsidRPr="304DF369">
        <w:rPr>
          <w:rFonts w:ascii="Times New Roman" w:eastAsia="ＭＳ 明朝" w:hAnsi="Times New Roman" w:cs="Times New Roman"/>
        </w:rPr>
        <w:t>(ii)</w:t>
      </w:r>
      <w:r w:rsidRPr="304DF369">
        <w:rPr>
          <w:rFonts w:ascii="Times New Roman" w:eastAsia="ＭＳ 明朝" w:hAnsi="Times New Roman"/>
        </w:rPr>
        <w:t>無限責任組合員の意思決定機関を直接的又は間接的に支配する者及び</w:t>
      </w:r>
      <w:r w:rsidRPr="304DF369">
        <w:rPr>
          <w:rFonts w:ascii="Times New Roman" w:eastAsia="ＭＳ 明朝" w:hAnsi="Times New Roman" w:cs="Times New Roman"/>
        </w:rPr>
        <w:t>(iii)</w:t>
      </w:r>
      <w:r w:rsidRPr="304DF369">
        <w:rPr>
          <w:rFonts w:ascii="Times New Roman" w:eastAsia="ＭＳ 明朝" w:hAnsi="Times New Roman"/>
        </w:rPr>
        <w:t>かかる</w:t>
      </w:r>
      <w:r w:rsidRPr="304DF369">
        <w:rPr>
          <w:rFonts w:ascii="Times New Roman" w:eastAsia="ＭＳ 明朝" w:hAnsi="Times New Roman" w:cs="Times New Roman"/>
        </w:rPr>
        <w:t>(ii)</w:t>
      </w:r>
      <w:r w:rsidRPr="304DF369">
        <w:rPr>
          <w:rFonts w:ascii="Times New Roman" w:eastAsia="ＭＳ 明朝" w:hAnsi="Times New Roman"/>
        </w:rPr>
        <w:t>が直接的又は間接的にその意思決定機関を支配する者（無限責任組合員及び</w:t>
      </w:r>
      <w:r w:rsidRPr="304DF369">
        <w:rPr>
          <w:rFonts w:ascii="Times New Roman" w:eastAsia="ＭＳ 明朝" w:hAnsi="Times New Roman" w:cs="Times New Roman"/>
        </w:rPr>
        <w:t>(i)</w:t>
      </w:r>
      <w:r w:rsidRPr="304DF369">
        <w:rPr>
          <w:rFonts w:ascii="Times New Roman" w:eastAsia="ＭＳ 明朝" w:hAnsi="Times New Roman"/>
        </w:rPr>
        <w:t>を除く。）並びに</w:t>
      </w:r>
      <w:r w:rsidRPr="304DF369">
        <w:rPr>
          <w:rFonts w:ascii="Times New Roman" w:eastAsia="ＭＳ 明朝" w:hAnsi="Times New Roman" w:cs="Times New Roman"/>
        </w:rPr>
        <w:t>(iv)</w:t>
      </w:r>
      <w:r w:rsidRPr="304DF369">
        <w:rPr>
          <w:rFonts w:ascii="Times New Roman" w:eastAsia="ＭＳ 明朝" w:hAnsi="Times New Roman"/>
        </w:rPr>
        <w:t>かかる</w:t>
      </w:r>
      <w:r w:rsidRPr="304DF369">
        <w:rPr>
          <w:rFonts w:ascii="Times New Roman" w:eastAsia="ＭＳ 明朝" w:hAnsi="Times New Roman" w:cs="Times New Roman"/>
        </w:rPr>
        <w:t>(i)</w:t>
      </w:r>
      <w:r w:rsidRPr="304DF369">
        <w:rPr>
          <w:rFonts w:ascii="Times New Roman" w:eastAsia="ＭＳ 明朝" w:hAnsi="Times New Roman"/>
        </w:rPr>
        <w:t>から</w:t>
      </w:r>
      <w:r w:rsidRPr="304DF369">
        <w:rPr>
          <w:rFonts w:ascii="Times New Roman" w:eastAsia="ＭＳ 明朝" w:hAnsi="Times New Roman" w:cs="Times New Roman"/>
        </w:rPr>
        <w:t>(iii)</w:t>
      </w:r>
      <w:r w:rsidRPr="304DF369">
        <w:rPr>
          <w:rFonts w:ascii="Times New Roman" w:eastAsia="ＭＳ 明朝" w:hAnsi="Times New Roman" w:cs="Times New Roman"/>
        </w:rPr>
        <w:t>まで</w:t>
      </w:r>
      <w:r w:rsidRPr="304DF369">
        <w:rPr>
          <w:rFonts w:ascii="Times New Roman" w:eastAsia="ＭＳ 明朝" w:hAnsi="Times New Roman"/>
        </w:rPr>
        <w:t>の取締役、執行役、監査役、役員に類する役職にある者及び使用人をいう。但し、投資先事業者は除く。</w:t>
      </w:r>
    </w:p>
    <w:p w14:paraId="3AE38D7E" w14:textId="77777777" w:rsidR="0092128D" w:rsidRPr="00927500" w:rsidRDefault="0092128D" w:rsidP="304DF369">
      <w:pPr>
        <w:pStyle w:val="a4"/>
        <w:wordWrap w:val="0"/>
        <w:spacing w:beforeLines="100" w:before="240" w:afterLines="100" w:after="240"/>
        <w:ind w:leftChars="30" w:left="4961" w:hangingChars="2331" w:hanging="4895"/>
        <w:rPr>
          <w:rFonts w:ascii="Times New Roman" w:eastAsia="ＭＳ 明朝" w:hAnsi="Times New Roman"/>
        </w:rPr>
      </w:pPr>
      <w:r w:rsidRPr="304DF369">
        <w:rPr>
          <w:rFonts w:ascii="Times New Roman" w:eastAsia="ＭＳ 明朝" w:hAnsi="Times New Roman"/>
        </w:rPr>
        <w:t>「特定投資家」</w:t>
      </w:r>
      <w:r>
        <w:tab/>
      </w:r>
      <w:r w:rsidRPr="304DF369">
        <w:rPr>
          <w:rFonts w:ascii="Times New Roman" w:eastAsia="ＭＳ 明朝" w:hAnsi="Times New Roman" w:cs="Times New Roman"/>
        </w:rPr>
        <w:t>金融商品取引法第</w:t>
      </w:r>
      <w:r w:rsidRPr="304DF369">
        <w:rPr>
          <w:rFonts w:ascii="Times New Roman" w:eastAsia="ＭＳ 明朝" w:hAnsi="Times New Roman" w:cs="Times New Roman"/>
        </w:rPr>
        <w:t>2</w:t>
      </w:r>
      <w:r w:rsidRPr="304DF369">
        <w:rPr>
          <w:rFonts w:ascii="Times New Roman" w:eastAsia="ＭＳ 明朝" w:hAnsi="Times New Roman" w:cs="Times New Roman"/>
        </w:rPr>
        <w:t>条第</w:t>
      </w:r>
      <w:r w:rsidRPr="304DF369">
        <w:rPr>
          <w:rFonts w:ascii="Times New Roman" w:eastAsia="ＭＳ 明朝" w:hAnsi="Times New Roman" w:cs="Times New Roman"/>
        </w:rPr>
        <w:t>31</w:t>
      </w:r>
      <w:r w:rsidRPr="304DF369">
        <w:rPr>
          <w:rFonts w:ascii="Times New Roman" w:eastAsia="ＭＳ 明朝" w:hAnsi="Times New Roman" w:cs="Times New Roman"/>
        </w:rPr>
        <w:t>項</w:t>
      </w:r>
      <w:r w:rsidRPr="304DF369">
        <w:rPr>
          <w:rFonts w:ascii="Times New Roman" w:eastAsia="ＭＳ 明朝" w:hAnsi="Times New Roman"/>
        </w:rPr>
        <w:t>に規定される特定投資家をいう。</w:t>
      </w:r>
    </w:p>
    <w:p w14:paraId="46B7E75A" w14:textId="77777777" w:rsidR="0092128D" w:rsidRPr="00927500" w:rsidRDefault="0092128D" w:rsidP="304DF369">
      <w:pPr>
        <w:pStyle w:val="a4"/>
        <w:wordWrap w:val="0"/>
        <w:spacing w:beforeLines="100" w:before="240" w:afterLines="100" w:after="240"/>
        <w:ind w:leftChars="30" w:left="4961" w:hangingChars="2331" w:hanging="4895"/>
        <w:rPr>
          <w:rFonts w:ascii="Times New Roman" w:eastAsia="ＭＳ 明朝" w:hAnsi="Times New Roman" w:cs="Times New Roman"/>
        </w:rPr>
      </w:pPr>
      <w:r w:rsidRPr="304DF369">
        <w:rPr>
          <w:rFonts w:ascii="Times New Roman" w:eastAsia="ＭＳ 明朝" w:hAnsi="Times New Roman"/>
        </w:rPr>
        <w:t>「特定有価証券開示府令」</w:t>
      </w:r>
      <w:r>
        <w:tab/>
      </w:r>
      <w:r w:rsidRPr="304DF369">
        <w:rPr>
          <w:rFonts w:ascii="Times New Roman" w:eastAsia="ＭＳ 明朝" w:hAnsi="Times New Roman"/>
        </w:rPr>
        <w:t>特定有価証券の内容等の開示に関する内閣府令（平成</w:t>
      </w:r>
      <w:r w:rsidRPr="304DF369">
        <w:rPr>
          <w:rFonts w:ascii="Times New Roman" w:eastAsia="ＭＳ 明朝" w:hAnsi="Times New Roman" w:cs="Times New Roman"/>
        </w:rPr>
        <w:t>5</w:t>
      </w:r>
      <w:r w:rsidRPr="304DF369">
        <w:rPr>
          <w:rFonts w:ascii="Times New Roman" w:eastAsia="ＭＳ 明朝" w:hAnsi="Times New Roman"/>
        </w:rPr>
        <w:t>年大蔵省令第</w:t>
      </w:r>
      <w:r w:rsidRPr="304DF369">
        <w:rPr>
          <w:rFonts w:ascii="Times New Roman" w:eastAsia="ＭＳ 明朝" w:hAnsi="Times New Roman" w:cs="Times New Roman"/>
        </w:rPr>
        <w:t>22</w:t>
      </w:r>
      <w:r w:rsidRPr="304DF369">
        <w:rPr>
          <w:rFonts w:ascii="Times New Roman" w:eastAsia="ＭＳ 明朝" w:hAnsi="Times New Roman"/>
        </w:rPr>
        <w:t>号。その後の改正を含む。）</w:t>
      </w:r>
    </w:p>
    <w:p w14:paraId="1833339A" w14:textId="77777777" w:rsidR="0092128D" w:rsidRPr="00927500" w:rsidRDefault="0092128D" w:rsidP="304DF369">
      <w:pPr>
        <w:pStyle w:val="a4"/>
        <w:wordWrap w:val="0"/>
        <w:spacing w:beforeLines="100" w:before="240" w:afterLines="100" w:after="240"/>
        <w:ind w:leftChars="30" w:left="4961" w:hangingChars="2331" w:hanging="4895"/>
        <w:rPr>
          <w:rFonts w:ascii="Times New Roman" w:eastAsia="ＭＳ 明朝" w:hAnsi="Times New Roman" w:cs="Times New Roman"/>
        </w:rPr>
      </w:pPr>
      <w:r w:rsidRPr="304DF369">
        <w:rPr>
          <w:rFonts w:ascii="Times New Roman" w:eastAsia="ＭＳ 明朝" w:hAnsi="Times New Roman" w:cs="Times New Roman"/>
        </w:rPr>
        <w:t>「特別外国法人」</w:t>
      </w:r>
      <w:r>
        <w:tab/>
      </w:r>
      <w:r w:rsidRPr="304DF369">
        <w:rPr>
          <w:rFonts w:ascii="Times New Roman" w:eastAsia="ＭＳ 明朝" w:hAnsi="Times New Roman"/>
        </w:rPr>
        <w:t>本邦法人又は本邦人がその経営を実質的に支配し、又は経営に重要な影響を及ぼすものとして投有責法施行令第</w:t>
      </w:r>
      <w:r w:rsidRPr="304DF369">
        <w:rPr>
          <w:rFonts w:ascii="Times New Roman" w:eastAsia="ＭＳ 明朝" w:hAnsi="Times New Roman" w:cs="Times New Roman"/>
        </w:rPr>
        <w:t>1</w:t>
      </w:r>
      <w:r w:rsidRPr="304DF369">
        <w:rPr>
          <w:rFonts w:ascii="Times New Roman" w:eastAsia="ＭＳ 明朝" w:hAnsi="Times New Roman"/>
        </w:rPr>
        <w:t>条において規定される者をいう。</w:t>
      </w:r>
    </w:p>
    <w:p w14:paraId="7F4F4E7E" w14:textId="77777777" w:rsidR="0092128D" w:rsidRPr="00927500" w:rsidRDefault="0092128D" w:rsidP="304DF369">
      <w:pPr>
        <w:pStyle w:val="a4"/>
        <w:wordWrap w:val="0"/>
        <w:spacing w:beforeLines="100" w:before="240" w:afterLines="100" w:after="240"/>
        <w:ind w:leftChars="30" w:left="4961" w:hangingChars="2331" w:hanging="4895"/>
        <w:rPr>
          <w:rFonts w:ascii="Times New Roman" w:eastAsia="ＭＳ 明朝" w:hAnsi="Times New Roman" w:cs="Times New Roman"/>
        </w:rPr>
      </w:pPr>
      <w:r w:rsidRPr="304DF369">
        <w:rPr>
          <w:rFonts w:ascii="Times New Roman" w:eastAsia="ＭＳ 明朝" w:hAnsi="Times New Roman" w:cs="Times New Roman"/>
        </w:rPr>
        <w:t>「特別収益」</w:t>
      </w:r>
      <w:r>
        <w:tab/>
      </w:r>
      <w:r w:rsidRPr="304DF369">
        <w:rPr>
          <w:rFonts w:ascii="Times New Roman" w:eastAsia="ＭＳ 明朝" w:hAnsi="Times New Roman"/>
        </w:rPr>
        <w:t>組合財産に関して生じた収益その他の金銭のうち処分収益及びその他投資収益に含まれないものをいう。</w:t>
      </w:r>
    </w:p>
    <w:p w14:paraId="208336C7" w14:textId="77777777" w:rsidR="0092128D" w:rsidRPr="00927500" w:rsidRDefault="0092128D" w:rsidP="304DF369">
      <w:pPr>
        <w:pStyle w:val="a4"/>
        <w:wordWrap w:val="0"/>
        <w:spacing w:beforeLines="100" w:before="240" w:afterLines="100" w:after="240"/>
        <w:ind w:leftChars="30" w:left="4961" w:hangingChars="2331" w:hanging="4895"/>
        <w:rPr>
          <w:rFonts w:ascii="Times New Roman" w:eastAsia="ＭＳ 明朝" w:hAnsi="Times New Roman" w:cs="Times New Roman"/>
        </w:rPr>
      </w:pPr>
      <w:r w:rsidRPr="304DF369">
        <w:rPr>
          <w:rFonts w:ascii="Times New Roman" w:eastAsia="ＭＳ 明朝" w:hAnsi="Times New Roman" w:cs="Times New Roman"/>
        </w:rPr>
        <w:t>「特例業務対象投資家」</w:t>
      </w:r>
      <w:r>
        <w:tab/>
      </w:r>
      <w:r w:rsidRPr="304DF369">
        <w:rPr>
          <w:rFonts w:ascii="Times New Roman" w:eastAsia="ＭＳ 明朝" w:hAnsi="Times New Roman"/>
        </w:rPr>
        <w:t>金融商品取引法施行令第</w:t>
      </w:r>
      <w:r w:rsidRPr="304DF369">
        <w:rPr>
          <w:rFonts w:ascii="Times New Roman" w:eastAsia="ＭＳ 明朝" w:hAnsi="Times New Roman" w:cs="Times New Roman"/>
        </w:rPr>
        <w:t>17</w:t>
      </w:r>
      <w:r w:rsidRPr="304DF369">
        <w:rPr>
          <w:rFonts w:ascii="Times New Roman" w:eastAsia="ＭＳ 明朝" w:hAnsi="Times New Roman"/>
        </w:rPr>
        <w:t>条の</w:t>
      </w:r>
      <w:r w:rsidRPr="304DF369">
        <w:rPr>
          <w:rFonts w:ascii="Times New Roman" w:eastAsia="ＭＳ 明朝" w:hAnsi="Times New Roman" w:cs="Times New Roman"/>
        </w:rPr>
        <w:t>12</w:t>
      </w:r>
      <w:r w:rsidRPr="304DF369">
        <w:rPr>
          <w:rFonts w:ascii="Times New Roman" w:eastAsia="ＭＳ 明朝" w:hAnsi="Times New Roman"/>
        </w:rPr>
        <w:t>第</w:t>
      </w:r>
      <w:r w:rsidRPr="304DF369">
        <w:rPr>
          <w:rFonts w:ascii="Times New Roman" w:eastAsia="ＭＳ 明朝" w:hAnsi="Times New Roman" w:cs="Times New Roman"/>
        </w:rPr>
        <w:t>4</w:t>
      </w:r>
      <w:r w:rsidRPr="304DF369">
        <w:rPr>
          <w:rFonts w:ascii="Times New Roman" w:eastAsia="ＭＳ 明朝" w:hAnsi="Times New Roman"/>
        </w:rPr>
        <w:t>項第</w:t>
      </w:r>
      <w:r w:rsidRPr="304DF369">
        <w:rPr>
          <w:rFonts w:ascii="Times New Roman" w:eastAsia="ＭＳ 明朝" w:hAnsi="Times New Roman" w:cs="Times New Roman"/>
        </w:rPr>
        <w:t>2</w:t>
      </w:r>
      <w:r w:rsidRPr="304DF369">
        <w:rPr>
          <w:rFonts w:ascii="Times New Roman" w:eastAsia="ＭＳ 明朝" w:hAnsi="Times New Roman"/>
        </w:rPr>
        <w:t>号に規定される特例業務対象投資家をいう。</w:t>
      </w:r>
    </w:p>
    <w:p w14:paraId="0C1DBD08" w14:textId="1EB7F4A0" w:rsidR="00434EF5" w:rsidRPr="00927500" w:rsidRDefault="00434EF5" w:rsidP="304DF369">
      <w:pPr>
        <w:pStyle w:val="a4"/>
        <w:wordWrap w:val="0"/>
        <w:spacing w:beforeLines="100" w:before="240" w:afterLines="100" w:after="240"/>
        <w:ind w:leftChars="30" w:left="4961" w:hangingChars="2331" w:hanging="4895"/>
        <w:rPr>
          <w:rFonts w:ascii="Times New Roman" w:eastAsia="ＭＳ 明朝" w:hAnsi="Times New Roman" w:cs="Times New Roman"/>
        </w:rPr>
      </w:pPr>
      <w:r w:rsidRPr="304DF369">
        <w:rPr>
          <w:rFonts w:ascii="Times New Roman" w:eastAsia="ＭＳ 明朝" w:hAnsi="Times New Roman"/>
        </w:rPr>
        <w:t>「半期」</w:t>
      </w:r>
      <w:r>
        <w:tab/>
      </w:r>
      <w:r w:rsidRPr="304DF369">
        <w:rPr>
          <w:rFonts w:ascii="Times New Roman" w:eastAsia="ＭＳ 明朝" w:hAnsi="Times New Roman"/>
        </w:rPr>
        <w:t>毎年</w:t>
      </w:r>
      <w:r w:rsidR="009F79D8" w:rsidRPr="304DF369">
        <w:rPr>
          <w:rFonts w:ascii="Times New Roman" w:eastAsia="ＭＳ 明朝" w:hAnsi="Times New Roman"/>
        </w:rPr>
        <w:t>[    ]</w:t>
      </w:r>
      <w:r w:rsidRPr="304DF369">
        <w:rPr>
          <w:rFonts w:ascii="Times New Roman" w:eastAsia="ＭＳ 明朝" w:hAnsi="Times New Roman"/>
        </w:rPr>
        <w:t>月</w:t>
      </w:r>
      <w:r w:rsidR="009F79D8" w:rsidRPr="304DF369">
        <w:rPr>
          <w:rFonts w:ascii="Times New Roman" w:eastAsia="ＭＳ 明朝" w:hAnsi="Times New Roman"/>
        </w:rPr>
        <w:t>[    ]</w:t>
      </w:r>
      <w:r w:rsidRPr="304DF369">
        <w:rPr>
          <w:rFonts w:ascii="Times New Roman" w:eastAsia="ＭＳ 明朝" w:hAnsi="Times New Roman"/>
        </w:rPr>
        <w:t>日から</w:t>
      </w:r>
      <w:r w:rsidR="009F79D8" w:rsidRPr="304DF369">
        <w:rPr>
          <w:rFonts w:ascii="Times New Roman" w:eastAsia="ＭＳ 明朝" w:hAnsi="Times New Roman"/>
        </w:rPr>
        <w:t>[</w:t>
      </w:r>
      <w:r w:rsidRPr="304DF369">
        <w:rPr>
          <w:rFonts w:ascii="Times New Roman" w:eastAsia="ＭＳ 明朝" w:hAnsi="Times New Roman"/>
        </w:rPr>
        <w:t>同年</w:t>
      </w:r>
      <w:r w:rsidRPr="304DF369">
        <w:rPr>
          <w:rFonts w:ascii="Times New Roman" w:eastAsia="ＭＳ 明朝" w:hAnsi="Times New Roman" w:cs="Times New Roman"/>
        </w:rPr>
        <w:t>/</w:t>
      </w:r>
      <w:r w:rsidRPr="304DF369">
        <w:rPr>
          <w:rFonts w:ascii="Times New Roman" w:eastAsia="ＭＳ 明朝" w:hAnsi="Times New Roman"/>
        </w:rPr>
        <w:t>翌年</w:t>
      </w:r>
      <w:r w:rsidR="009F79D8" w:rsidRPr="304DF369">
        <w:rPr>
          <w:rFonts w:ascii="Times New Roman" w:eastAsia="ＭＳ 明朝" w:hAnsi="Times New Roman"/>
        </w:rPr>
        <w:t>][    ]</w:t>
      </w:r>
      <w:r w:rsidRPr="304DF369">
        <w:rPr>
          <w:rFonts w:ascii="Times New Roman" w:eastAsia="ＭＳ 明朝" w:hAnsi="Times New Roman"/>
        </w:rPr>
        <w:t>月</w:t>
      </w:r>
      <w:r w:rsidR="009F79D8" w:rsidRPr="304DF369">
        <w:rPr>
          <w:rFonts w:ascii="Times New Roman" w:eastAsia="ＭＳ 明朝" w:hAnsi="Times New Roman"/>
        </w:rPr>
        <w:t>[    ]</w:t>
      </w:r>
      <w:r w:rsidRPr="304DF369">
        <w:rPr>
          <w:rFonts w:ascii="Times New Roman" w:eastAsia="ＭＳ 明朝" w:hAnsi="Times New Roman"/>
        </w:rPr>
        <w:t>日までの期間及び</w:t>
      </w:r>
      <w:r w:rsidR="009F79D8" w:rsidRPr="304DF369">
        <w:rPr>
          <w:rFonts w:ascii="Times New Roman" w:eastAsia="ＭＳ 明朝" w:hAnsi="Times New Roman"/>
        </w:rPr>
        <w:t>[</w:t>
      </w:r>
      <w:r w:rsidRPr="304DF369">
        <w:rPr>
          <w:rFonts w:ascii="Times New Roman" w:eastAsia="ＭＳ 明朝" w:hAnsi="Times New Roman"/>
        </w:rPr>
        <w:t>同年</w:t>
      </w:r>
      <w:r w:rsidRPr="304DF369">
        <w:rPr>
          <w:rFonts w:ascii="Times New Roman" w:eastAsia="ＭＳ 明朝" w:hAnsi="Times New Roman" w:cs="Times New Roman"/>
        </w:rPr>
        <w:t>/</w:t>
      </w:r>
      <w:r w:rsidRPr="304DF369">
        <w:rPr>
          <w:rFonts w:ascii="Times New Roman" w:eastAsia="ＭＳ 明朝" w:hAnsi="Times New Roman"/>
        </w:rPr>
        <w:t>翌年</w:t>
      </w:r>
      <w:r w:rsidR="009F79D8" w:rsidRPr="304DF369">
        <w:rPr>
          <w:rFonts w:ascii="Times New Roman" w:eastAsia="ＭＳ 明朝" w:hAnsi="Times New Roman"/>
        </w:rPr>
        <w:t>][    ]</w:t>
      </w:r>
      <w:r w:rsidRPr="304DF369">
        <w:rPr>
          <w:rFonts w:ascii="Times New Roman" w:eastAsia="ＭＳ 明朝" w:hAnsi="Times New Roman"/>
        </w:rPr>
        <w:t>月</w:t>
      </w:r>
      <w:r w:rsidR="009F79D8" w:rsidRPr="304DF369">
        <w:rPr>
          <w:rFonts w:ascii="Times New Roman" w:eastAsia="ＭＳ 明朝" w:hAnsi="Times New Roman"/>
        </w:rPr>
        <w:t>[    ]</w:t>
      </w:r>
      <w:r w:rsidRPr="304DF369">
        <w:rPr>
          <w:rFonts w:ascii="Times New Roman" w:eastAsia="ＭＳ 明朝" w:hAnsi="Times New Roman"/>
        </w:rPr>
        <w:t>日から</w:t>
      </w:r>
      <w:r w:rsidR="009F79D8" w:rsidRPr="304DF369">
        <w:rPr>
          <w:rFonts w:ascii="Times New Roman" w:eastAsia="ＭＳ 明朝" w:hAnsi="Times New Roman"/>
        </w:rPr>
        <w:t>[</w:t>
      </w:r>
      <w:r w:rsidRPr="304DF369">
        <w:rPr>
          <w:rFonts w:ascii="Times New Roman" w:eastAsia="ＭＳ 明朝" w:hAnsi="Times New Roman"/>
        </w:rPr>
        <w:t>同年</w:t>
      </w:r>
      <w:r w:rsidRPr="304DF369">
        <w:rPr>
          <w:rFonts w:ascii="Times New Roman" w:eastAsia="ＭＳ 明朝" w:hAnsi="Times New Roman" w:cs="Times New Roman"/>
        </w:rPr>
        <w:t>/</w:t>
      </w:r>
      <w:r w:rsidRPr="304DF369">
        <w:rPr>
          <w:rFonts w:ascii="Times New Roman" w:eastAsia="ＭＳ 明朝" w:hAnsi="Times New Roman"/>
        </w:rPr>
        <w:t>翌年</w:t>
      </w:r>
      <w:r w:rsidR="009F79D8" w:rsidRPr="304DF369">
        <w:rPr>
          <w:rFonts w:ascii="Times New Roman" w:eastAsia="ＭＳ 明朝" w:hAnsi="Times New Roman"/>
        </w:rPr>
        <w:t>][    ]</w:t>
      </w:r>
      <w:r w:rsidRPr="304DF369">
        <w:rPr>
          <w:rFonts w:ascii="Times New Roman" w:eastAsia="ＭＳ 明朝" w:hAnsi="Times New Roman"/>
        </w:rPr>
        <w:t>月</w:t>
      </w:r>
      <w:r w:rsidR="009F79D8" w:rsidRPr="304DF369">
        <w:rPr>
          <w:rFonts w:ascii="Times New Roman" w:eastAsia="ＭＳ 明朝" w:hAnsi="Times New Roman"/>
        </w:rPr>
        <w:t>[    ]</w:t>
      </w:r>
      <w:r w:rsidRPr="304DF369">
        <w:rPr>
          <w:rFonts w:ascii="Times New Roman" w:eastAsia="ＭＳ 明朝" w:hAnsi="Times New Roman"/>
        </w:rPr>
        <w:t>日までの期間を総称して又は個別にいう。但し、最初の半期は効力発生日から</w:t>
      </w:r>
      <w:r w:rsidR="009F79D8" w:rsidRPr="304DF369">
        <w:rPr>
          <w:rFonts w:ascii="Times New Roman" w:eastAsia="ＭＳ 明朝" w:hAnsi="Times New Roman"/>
        </w:rPr>
        <w:t>[    ]</w:t>
      </w:r>
      <w:r w:rsidRPr="304DF369">
        <w:rPr>
          <w:rFonts w:ascii="Times New Roman" w:eastAsia="ＭＳ 明朝" w:hAnsi="Times New Roman"/>
        </w:rPr>
        <w:t>年</w:t>
      </w:r>
      <w:r w:rsidR="009F79D8" w:rsidRPr="304DF369">
        <w:rPr>
          <w:rFonts w:ascii="Times New Roman" w:eastAsia="ＭＳ 明朝" w:hAnsi="Times New Roman"/>
        </w:rPr>
        <w:t>[    ]</w:t>
      </w:r>
      <w:r w:rsidRPr="304DF369">
        <w:rPr>
          <w:rFonts w:ascii="Times New Roman" w:eastAsia="ＭＳ 明朝" w:hAnsi="Times New Roman"/>
        </w:rPr>
        <w:t>月</w:t>
      </w:r>
      <w:r w:rsidR="009F79D8" w:rsidRPr="304DF369">
        <w:rPr>
          <w:rFonts w:ascii="Times New Roman" w:eastAsia="ＭＳ 明朝" w:hAnsi="Times New Roman"/>
        </w:rPr>
        <w:t>[    ]</w:t>
      </w:r>
      <w:r w:rsidRPr="304DF369">
        <w:rPr>
          <w:rFonts w:ascii="Times New Roman" w:eastAsia="ＭＳ 明朝" w:hAnsi="Times New Roman"/>
        </w:rPr>
        <w:t>日までの期間とする。</w:t>
      </w:r>
    </w:p>
    <w:p w14:paraId="4212CD98" w14:textId="77777777" w:rsidR="00E50786" w:rsidRPr="00927500" w:rsidRDefault="00E50786" w:rsidP="304DF369">
      <w:pPr>
        <w:pStyle w:val="a4"/>
        <w:wordWrap w:val="0"/>
        <w:spacing w:beforeLines="100" w:before="240" w:afterLines="100" w:after="240"/>
        <w:ind w:leftChars="30" w:left="4961" w:hangingChars="2331" w:hanging="4895"/>
        <w:rPr>
          <w:rFonts w:ascii="Times New Roman" w:eastAsia="ＭＳ 明朝" w:hAnsi="Times New Roman"/>
        </w:rPr>
      </w:pPr>
      <w:r w:rsidRPr="304DF369">
        <w:rPr>
          <w:rFonts w:ascii="Times New Roman" w:eastAsia="ＭＳ 明朝" w:hAnsi="Times New Roman"/>
        </w:rPr>
        <w:t>「半期財務諸表等」</w:t>
      </w:r>
      <w:r>
        <w:tab/>
      </w:r>
      <w:r w:rsidRPr="304DF369">
        <w:rPr>
          <w:rFonts w:ascii="Times New Roman" w:eastAsia="ＭＳ 明朝" w:hAnsi="Times New Roman"/>
        </w:rPr>
        <w:t>中間貸借対照表、中間損益計算書及び半期業務報告書並びにそれらの附属明細書の総称。</w:t>
      </w:r>
    </w:p>
    <w:p w14:paraId="64D945A2" w14:textId="77777777" w:rsidR="0092128D" w:rsidRPr="00927500" w:rsidRDefault="0092128D" w:rsidP="304DF369">
      <w:pPr>
        <w:pStyle w:val="a4"/>
        <w:wordWrap w:val="0"/>
        <w:spacing w:beforeLines="100" w:before="240" w:afterLines="100" w:after="240"/>
        <w:ind w:leftChars="30" w:left="4961" w:hangingChars="2331" w:hanging="4895"/>
        <w:rPr>
          <w:rFonts w:ascii="Times New Roman" w:eastAsia="ＭＳ 明朝" w:hAnsi="Times New Roman" w:cs="Times New Roman"/>
        </w:rPr>
      </w:pPr>
      <w:r w:rsidRPr="304DF369">
        <w:rPr>
          <w:rFonts w:ascii="Times New Roman" w:eastAsia="ＭＳ 明朝" w:hAnsi="Times New Roman"/>
        </w:rPr>
        <w:t>「反社会的勢力等」</w:t>
      </w:r>
      <w:r>
        <w:tab/>
      </w:r>
      <w:r w:rsidRPr="304DF369">
        <w:rPr>
          <w:rFonts w:ascii="Times New Roman" w:eastAsia="ＭＳ 明朝" w:hAnsi="Times New Roman"/>
        </w:rPr>
        <w:t>次のいずれかに該当するものをいう。</w:t>
      </w:r>
    </w:p>
    <w:p w14:paraId="7E5153C8" w14:textId="77777777" w:rsidR="0092128D" w:rsidRPr="00927500" w:rsidRDefault="0092128D" w:rsidP="304DF369">
      <w:pPr>
        <w:pStyle w:val="a4"/>
        <w:wordWrap w:val="0"/>
        <w:spacing w:beforeLines="100" w:before="240" w:afterLines="100" w:after="240"/>
        <w:ind w:leftChars="2319" w:left="5667" w:hangingChars="269" w:hanging="565"/>
        <w:rPr>
          <w:rFonts w:ascii="Times New Roman" w:eastAsia="ＭＳ 明朝" w:hAnsi="Times New Roman" w:cs="Times New Roman"/>
        </w:rPr>
      </w:pPr>
      <w:r w:rsidRPr="304DF369">
        <w:rPr>
          <w:rFonts w:ascii="Times New Roman" w:eastAsia="ＭＳ 明朝" w:hAnsi="Times New Roman" w:cs="Cambria Math"/>
        </w:rPr>
        <w:t>①</w:t>
      </w:r>
      <w:r>
        <w:tab/>
      </w:r>
      <w:r w:rsidRPr="304DF369">
        <w:rPr>
          <w:rFonts w:ascii="Times New Roman" w:eastAsia="ＭＳ 明朝" w:hAnsi="Times New Roman" w:cs="Times New Roman"/>
        </w:rPr>
        <w:t>暴力団</w:t>
      </w:r>
    </w:p>
    <w:p w14:paraId="11080A22" w14:textId="77777777" w:rsidR="0092128D" w:rsidRPr="00927500" w:rsidRDefault="0092128D" w:rsidP="304DF369">
      <w:pPr>
        <w:pStyle w:val="a4"/>
        <w:wordWrap w:val="0"/>
        <w:spacing w:beforeLines="100" w:before="240" w:afterLines="100" w:after="240"/>
        <w:ind w:leftChars="2319" w:left="5667" w:hangingChars="269" w:hanging="565"/>
        <w:rPr>
          <w:rFonts w:ascii="Times New Roman" w:eastAsia="ＭＳ 明朝" w:hAnsi="Times New Roman" w:cs="Times New Roman"/>
        </w:rPr>
      </w:pPr>
      <w:r w:rsidRPr="304DF369">
        <w:rPr>
          <w:rFonts w:ascii="Times New Roman" w:eastAsia="ＭＳ 明朝" w:hAnsi="Times New Roman" w:cs="Cambria Math"/>
        </w:rPr>
        <w:t>②</w:t>
      </w:r>
      <w:r>
        <w:tab/>
      </w:r>
      <w:r w:rsidRPr="304DF369">
        <w:rPr>
          <w:rFonts w:ascii="Times New Roman" w:eastAsia="ＭＳ 明朝" w:hAnsi="Times New Roman" w:cs="Times New Roman"/>
        </w:rPr>
        <w:t>暴力団員</w:t>
      </w:r>
    </w:p>
    <w:p w14:paraId="7C79722B" w14:textId="77777777" w:rsidR="0092128D" w:rsidRPr="00927500" w:rsidRDefault="0092128D" w:rsidP="304DF369">
      <w:pPr>
        <w:pStyle w:val="a4"/>
        <w:wordWrap w:val="0"/>
        <w:spacing w:beforeLines="100" w:before="240" w:afterLines="100" w:after="240"/>
        <w:ind w:leftChars="2319" w:left="5667" w:hangingChars="269" w:hanging="565"/>
        <w:rPr>
          <w:rFonts w:ascii="Times New Roman" w:eastAsia="ＭＳ 明朝" w:hAnsi="Times New Roman" w:cs="Times New Roman"/>
        </w:rPr>
      </w:pPr>
      <w:r w:rsidRPr="304DF369">
        <w:rPr>
          <w:rFonts w:ascii="Times New Roman" w:eastAsia="ＭＳ 明朝" w:hAnsi="Times New Roman" w:cs="Cambria Math"/>
        </w:rPr>
        <w:t>③</w:t>
      </w:r>
      <w:r>
        <w:tab/>
      </w:r>
      <w:r w:rsidRPr="304DF369">
        <w:rPr>
          <w:rFonts w:ascii="Times New Roman" w:eastAsia="ＭＳ 明朝" w:hAnsi="Times New Roman" w:cs="Times New Roman"/>
        </w:rPr>
        <w:t>暴力団員でなくなった時から</w:t>
      </w:r>
      <w:r w:rsidRPr="304DF369">
        <w:rPr>
          <w:rFonts w:ascii="Times New Roman" w:eastAsia="ＭＳ 明朝" w:hAnsi="Times New Roman" w:cs="Times New Roman"/>
        </w:rPr>
        <w:t>5</w:t>
      </w:r>
      <w:r w:rsidRPr="304DF369">
        <w:rPr>
          <w:rFonts w:ascii="Times New Roman" w:eastAsia="ＭＳ 明朝" w:hAnsi="Times New Roman" w:cs="Times New Roman"/>
        </w:rPr>
        <w:t>年を経過しない者</w:t>
      </w:r>
    </w:p>
    <w:p w14:paraId="5A1DE82F" w14:textId="77777777" w:rsidR="0092128D" w:rsidRPr="00927500" w:rsidRDefault="0092128D" w:rsidP="304DF369">
      <w:pPr>
        <w:pStyle w:val="a4"/>
        <w:wordWrap w:val="0"/>
        <w:spacing w:beforeLines="100" w:before="240" w:afterLines="100" w:after="240"/>
        <w:ind w:leftChars="2319" w:left="5667" w:hangingChars="269" w:hanging="565"/>
        <w:rPr>
          <w:rFonts w:ascii="Times New Roman" w:eastAsia="ＭＳ 明朝" w:hAnsi="Times New Roman" w:cs="Times New Roman"/>
          <w:lang w:eastAsia="zh-TW"/>
        </w:rPr>
      </w:pPr>
      <w:r w:rsidRPr="304DF369">
        <w:rPr>
          <w:rFonts w:ascii="Times New Roman" w:eastAsia="ＭＳ 明朝" w:hAnsi="Times New Roman" w:cs="Cambria Math"/>
          <w:lang w:eastAsia="zh-TW"/>
        </w:rPr>
        <w:t>④</w:t>
      </w:r>
      <w:r>
        <w:rPr>
          <w:lang w:eastAsia="zh-TW"/>
        </w:rPr>
        <w:tab/>
      </w:r>
      <w:r w:rsidRPr="304DF369">
        <w:rPr>
          <w:rFonts w:ascii="Times New Roman" w:eastAsia="ＭＳ 明朝" w:hAnsi="Times New Roman" w:cs="Times New Roman"/>
          <w:lang w:eastAsia="zh-TW"/>
        </w:rPr>
        <w:t>暴力団準構成員</w:t>
      </w:r>
    </w:p>
    <w:p w14:paraId="486149FC" w14:textId="77777777" w:rsidR="0092128D" w:rsidRPr="00927500" w:rsidRDefault="0092128D" w:rsidP="304DF369">
      <w:pPr>
        <w:pStyle w:val="a4"/>
        <w:wordWrap w:val="0"/>
        <w:spacing w:beforeLines="100" w:before="240" w:afterLines="100" w:after="240"/>
        <w:ind w:leftChars="2319" w:left="5667" w:hangingChars="269" w:hanging="565"/>
        <w:rPr>
          <w:rFonts w:ascii="Times New Roman" w:eastAsia="ＭＳ 明朝" w:hAnsi="Times New Roman" w:cs="Times New Roman"/>
          <w:lang w:eastAsia="zh-TW"/>
        </w:rPr>
      </w:pPr>
      <w:r w:rsidRPr="304DF369">
        <w:rPr>
          <w:rFonts w:ascii="Times New Roman" w:eastAsia="ＭＳ 明朝" w:hAnsi="Times New Roman" w:cs="Cambria Math"/>
          <w:lang w:eastAsia="zh-TW"/>
        </w:rPr>
        <w:t>⑤</w:t>
      </w:r>
      <w:r>
        <w:rPr>
          <w:lang w:eastAsia="zh-TW"/>
        </w:rPr>
        <w:tab/>
      </w:r>
      <w:r w:rsidRPr="304DF369">
        <w:rPr>
          <w:rFonts w:ascii="Times New Roman" w:eastAsia="ＭＳ 明朝" w:hAnsi="Times New Roman" w:cs="Times New Roman"/>
          <w:lang w:eastAsia="zh-TW"/>
        </w:rPr>
        <w:t>暴力団関係企業</w:t>
      </w:r>
    </w:p>
    <w:p w14:paraId="57602C80" w14:textId="77777777" w:rsidR="0092128D" w:rsidRPr="00927500" w:rsidRDefault="0092128D" w:rsidP="304DF369">
      <w:pPr>
        <w:pStyle w:val="a4"/>
        <w:wordWrap w:val="0"/>
        <w:spacing w:beforeLines="100" w:before="240" w:afterLines="100" w:after="240"/>
        <w:ind w:leftChars="2319" w:left="5667" w:hangingChars="269" w:hanging="565"/>
        <w:rPr>
          <w:rFonts w:ascii="Times New Roman" w:eastAsia="ＭＳ 明朝" w:hAnsi="Times New Roman" w:cs="Times New Roman"/>
        </w:rPr>
      </w:pPr>
      <w:r w:rsidRPr="304DF369">
        <w:rPr>
          <w:rFonts w:ascii="Times New Roman" w:eastAsia="ＭＳ 明朝" w:hAnsi="Times New Roman" w:cs="Cambria Math"/>
        </w:rPr>
        <w:t>⑥</w:t>
      </w:r>
      <w:r>
        <w:tab/>
      </w:r>
      <w:r w:rsidRPr="304DF369">
        <w:rPr>
          <w:rFonts w:ascii="Times New Roman" w:eastAsia="ＭＳ 明朝" w:hAnsi="Times New Roman"/>
        </w:rPr>
        <w:t>総会屋等（総会屋、会社ゴロ等企業等を対象に不正な利益を求めて暴力的不法行為等を行うおそれがあり、市民生活の安全に脅威を与える者をいう。）</w:t>
      </w:r>
    </w:p>
    <w:p w14:paraId="1F98102E" w14:textId="77777777" w:rsidR="0092128D" w:rsidRPr="00927500" w:rsidRDefault="0092128D" w:rsidP="304DF369">
      <w:pPr>
        <w:pStyle w:val="a4"/>
        <w:wordWrap w:val="0"/>
        <w:spacing w:beforeLines="100" w:before="240" w:afterLines="100" w:after="240"/>
        <w:ind w:leftChars="2319" w:left="5667" w:hangingChars="269" w:hanging="565"/>
        <w:rPr>
          <w:rFonts w:ascii="Times New Roman" w:eastAsia="ＭＳ 明朝" w:hAnsi="Times New Roman" w:cs="Times New Roman"/>
        </w:rPr>
      </w:pPr>
      <w:r w:rsidRPr="304DF369">
        <w:rPr>
          <w:rFonts w:ascii="Times New Roman" w:eastAsia="ＭＳ 明朝" w:hAnsi="Times New Roman" w:cs="Cambria Math"/>
        </w:rPr>
        <w:t>⑦</w:t>
      </w:r>
      <w:r>
        <w:tab/>
      </w:r>
      <w:r w:rsidRPr="304DF369">
        <w:rPr>
          <w:rFonts w:ascii="Times New Roman" w:eastAsia="ＭＳ 明朝" w:hAnsi="Times New Roman"/>
        </w:rPr>
        <w:t>社会運動等標ぼうゴロ（社会運動若しくは政治</w:t>
      </w:r>
      <w:r w:rsidRPr="304DF369">
        <w:rPr>
          <w:rFonts w:ascii="Times New Roman" w:eastAsia="ＭＳ 明朝" w:hAnsi="Times New Roman"/>
        </w:rPr>
        <w:lastRenderedPageBreak/>
        <w:t>活動を仮装し、又は標ぼうして、不正な利益を求めて暴力的不法行為等を行うおそれがあり、市民生活の安全に脅威を与える者をいう。）</w:t>
      </w:r>
    </w:p>
    <w:p w14:paraId="27B17AD8" w14:textId="77777777" w:rsidR="0092128D" w:rsidRPr="00927500" w:rsidRDefault="0092128D" w:rsidP="304DF369">
      <w:pPr>
        <w:pStyle w:val="a4"/>
        <w:wordWrap w:val="0"/>
        <w:spacing w:beforeLines="100" w:before="240" w:afterLines="100" w:after="240"/>
        <w:ind w:leftChars="2319" w:left="5667" w:hangingChars="269" w:hanging="565"/>
        <w:rPr>
          <w:rFonts w:ascii="Times New Roman" w:eastAsia="ＭＳ 明朝" w:hAnsi="Times New Roman" w:cs="Times New Roman"/>
        </w:rPr>
      </w:pPr>
      <w:r w:rsidRPr="304DF369">
        <w:rPr>
          <w:rFonts w:ascii="Times New Roman" w:eastAsia="ＭＳ 明朝" w:hAnsi="Times New Roman" w:cs="Cambria Math"/>
        </w:rPr>
        <w:t>⑧</w:t>
      </w:r>
      <w:r>
        <w:tab/>
      </w:r>
      <w:r w:rsidRPr="304DF369">
        <w:rPr>
          <w:rFonts w:ascii="Times New Roman" w:eastAsia="ＭＳ 明朝" w:hAnsi="Times New Roman" w:cs="Times New Roman"/>
        </w:rPr>
        <w:t>特殊知能暴力集団等（第</w:t>
      </w:r>
      <w:r w:rsidRPr="304DF369">
        <w:rPr>
          <w:rFonts w:ascii="Times New Roman" w:eastAsia="ＭＳ 明朝" w:hAnsi="Times New Roman"/>
        </w:rPr>
        <w:t>①</w:t>
      </w:r>
      <w:r w:rsidRPr="304DF369">
        <w:rPr>
          <w:rFonts w:ascii="Times New Roman" w:eastAsia="ＭＳ 明朝" w:hAnsi="Times New Roman" w:cs="Times New Roman"/>
        </w:rPr>
        <w:t>号から第</w:t>
      </w:r>
      <w:r w:rsidRPr="304DF369">
        <w:rPr>
          <w:rFonts w:ascii="Times New Roman" w:eastAsia="ＭＳ 明朝" w:hAnsi="Times New Roman"/>
        </w:rPr>
        <w:t>⑦</w:t>
      </w:r>
      <w:r w:rsidRPr="304DF369">
        <w:rPr>
          <w:rFonts w:ascii="Times New Roman" w:eastAsia="ＭＳ 明朝" w:hAnsi="Times New Roman" w:cs="Times New Roman"/>
        </w:rPr>
        <w:t>号までに</w:t>
      </w:r>
      <w:r w:rsidRPr="304DF369">
        <w:rPr>
          <w:rFonts w:ascii="Times New Roman" w:eastAsia="ＭＳ 明朝" w:hAnsi="Times New Roman"/>
        </w:rPr>
        <w:t>規定する</w:t>
      </w:r>
      <w:r w:rsidRPr="304DF369">
        <w:rPr>
          <w:rFonts w:ascii="Times New Roman" w:eastAsia="ＭＳ 明朝" w:hAnsi="Times New Roman" w:cs="Times New Roman"/>
        </w:rPr>
        <w:t>者以外の、暴力団との関係を背景に、その威力を用い、又は暴力団と資金的なつながりを有し、構造的な不正の中核となっている集団又は個人をいう。）</w:t>
      </w:r>
    </w:p>
    <w:p w14:paraId="5EC28AE8" w14:textId="77777777" w:rsidR="0092128D" w:rsidRPr="00927500" w:rsidRDefault="0092128D" w:rsidP="304DF369">
      <w:pPr>
        <w:pStyle w:val="a4"/>
        <w:wordWrap w:val="0"/>
        <w:spacing w:beforeLines="100" w:before="240" w:afterLines="100" w:after="240"/>
        <w:ind w:leftChars="2319" w:left="5667" w:hangingChars="269" w:hanging="565"/>
        <w:rPr>
          <w:rFonts w:ascii="Times New Roman" w:eastAsia="ＭＳ 明朝" w:hAnsi="Times New Roman" w:cs="Times New Roman"/>
        </w:rPr>
      </w:pPr>
      <w:r w:rsidRPr="304DF369">
        <w:rPr>
          <w:rFonts w:ascii="Times New Roman" w:eastAsia="ＭＳ 明朝" w:hAnsi="Times New Roman" w:cs="Cambria Math"/>
        </w:rPr>
        <w:t>⑨</w:t>
      </w:r>
      <w:r>
        <w:tab/>
      </w:r>
      <w:r w:rsidRPr="304DF369">
        <w:rPr>
          <w:rFonts w:ascii="Times New Roman" w:eastAsia="ＭＳ 明朝" w:hAnsi="Times New Roman"/>
        </w:rPr>
        <w:t>日本国の財務省、米国財務省外国資産管理室（</w:t>
      </w:r>
      <w:r w:rsidRPr="304DF369">
        <w:rPr>
          <w:rFonts w:ascii="Times New Roman" w:eastAsia="ＭＳ 明朝" w:hAnsi="Times New Roman" w:cs="Times New Roman"/>
        </w:rPr>
        <w:t>Office of Foreign Assets Control</w:t>
      </w:r>
      <w:r w:rsidRPr="304DF369">
        <w:rPr>
          <w:rFonts w:ascii="Times New Roman" w:eastAsia="ＭＳ 明朝" w:hAnsi="Times New Roman"/>
        </w:rPr>
        <w:t>）若しくは英国政府により経済制裁の対象者として公表されている者又は国際連合安全保障理事会の決議による制裁措置の対象とされている者</w:t>
      </w:r>
    </w:p>
    <w:p w14:paraId="6857C956" w14:textId="77777777" w:rsidR="0092128D" w:rsidRPr="00927500" w:rsidRDefault="0092128D" w:rsidP="304DF369">
      <w:pPr>
        <w:pStyle w:val="a4"/>
        <w:wordWrap w:val="0"/>
        <w:spacing w:beforeLines="100" w:before="240" w:afterLines="100" w:after="240"/>
        <w:ind w:leftChars="2319" w:left="5667" w:hangingChars="269" w:hanging="565"/>
        <w:rPr>
          <w:rFonts w:ascii="Times New Roman" w:eastAsia="ＭＳ 明朝" w:hAnsi="Times New Roman" w:cs="Times New Roman"/>
        </w:rPr>
      </w:pPr>
      <w:r w:rsidRPr="304DF369">
        <w:rPr>
          <w:rFonts w:ascii="Times New Roman" w:eastAsia="ＭＳ 明朝" w:hAnsi="Times New Roman" w:cs="Cambria Math"/>
        </w:rPr>
        <w:t>⑩</w:t>
      </w:r>
      <w:r>
        <w:tab/>
      </w:r>
      <w:r w:rsidRPr="304DF369">
        <w:rPr>
          <w:rFonts w:ascii="Times New Roman" w:eastAsia="ＭＳ 明朝" w:hAnsi="Times New Roman" w:cs="Times New Roman"/>
        </w:rPr>
        <w:t>その他第</w:t>
      </w:r>
      <w:r w:rsidRPr="304DF369">
        <w:rPr>
          <w:rFonts w:ascii="Times New Roman" w:eastAsia="ＭＳ 明朝" w:hAnsi="Times New Roman"/>
        </w:rPr>
        <w:t>①</w:t>
      </w:r>
      <w:r w:rsidRPr="304DF369">
        <w:rPr>
          <w:rFonts w:ascii="Times New Roman" w:eastAsia="ＭＳ 明朝" w:hAnsi="Times New Roman" w:cs="Times New Roman"/>
        </w:rPr>
        <w:t>号から第</w:t>
      </w:r>
      <w:r w:rsidRPr="304DF369">
        <w:rPr>
          <w:rFonts w:ascii="Times New Roman" w:eastAsia="ＭＳ 明朝" w:hAnsi="Times New Roman"/>
        </w:rPr>
        <w:t>⑨</w:t>
      </w:r>
      <w:r w:rsidRPr="304DF369">
        <w:rPr>
          <w:rFonts w:ascii="Times New Roman" w:eastAsia="ＭＳ 明朝" w:hAnsi="Times New Roman" w:cs="Times New Roman"/>
        </w:rPr>
        <w:t>号までに</w:t>
      </w:r>
      <w:r w:rsidRPr="304DF369">
        <w:rPr>
          <w:rFonts w:ascii="Times New Roman" w:eastAsia="ＭＳ 明朝" w:hAnsi="Times New Roman"/>
        </w:rPr>
        <w:t>規定する者に</w:t>
      </w:r>
      <w:r w:rsidRPr="304DF369">
        <w:rPr>
          <w:rFonts w:ascii="Times New Roman" w:eastAsia="ＭＳ 明朝" w:hAnsi="Times New Roman" w:cs="Times New Roman"/>
        </w:rPr>
        <w:t>準ずる者</w:t>
      </w:r>
    </w:p>
    <w:p w14:paraId="0AD3C708" w14:textId="094DD707" w:rsidR="0092128D" w:rsidRPr="00927500" w:rsidRDefault="0092128D" w:rsidP="304DF369">
      <w:pPr>
        <w:pStyle w:val="a4"/>
        <w:wordWrap w:val="0"/>
        <w:spacing w:beforeLines="100" w:before="240" w:afterLines="100" w:after="240"/>
        <w:ind w:leftChars="30" w:left="4961" w:hangingChars="2331" w:hanging="4895"/>
        <w:rPr>
          <w:rFonts w:ascii="Times New Roman" w:eastAsia="ＭＳ 明朝" w:hAnsi="Times New Roman" w:cs="Times New Roman"/>
        </w:rPr>
      </w:pPr>
      <w:r w:rsidRPr="304DF369">
        <w:rPr>
          <w:rFonts w:ascii="Times New Roman" w:eastAsia="ＭＳ 明朝" w:hAnsi="Times New Roman" w:cs="Times New Roman"/>
        </w:rPr>
        <w:t>「被補償者」</w:t>
      </w:r>
      <w:r>
        <w:tab/>
      </w:r>
      <w:r w:rsidRPr="304DF369">
        <w:rPr>
          <w:rFonts w:ascii="Times New Roman" w:eastAsia="ＭＳ 明朝" w:hAnsi="Times New Roman" w:cs="Times New Roman"/>
        </w:rPr>
        <w:t>第</w:t>
      </w:r>
      <w:r w:rsidR="00861A46" w:rsidRPr="304DF369">
        <w:rPr>
          <w:rFonts w:ascii="Times New Roman" w:eastAsia="ＭＳ 明朝" w:hAnsi="Times New Roman" w:cs="Times New Roman"/>
        </w:rPr>
        <w:t>20</w:t>
      </w:r>
      <w:r w:rsidRPr="304DF369">
        <w:rPr>
          <w:rFonts w:ascii="Times New Roman" w:eastAsia="ＭＳ 明朝" w:hAnsi="Times New Roman" w:cs="Times New Roman"/>
        </w:rPr>
        <w:t>条第</w:t>
      </w:r>
      <w:r w:rsidRPr="304DF369">
        <w:rPr>
          <w:rFonts w:ascii="Times New Roman" w:eastAsia="ＭＳ 明朝" w:hAnsi="Times New Roman" w:cs="Times New Roman"/>
        </w:rPr>
        <w:t>2</w:t>
      </w:r>
      <w:r w:rsidRPr="304DF369">
        <w:rPr>
          <w:rFonts w:ascii="Times New Roman" w:eastAsia="ＭＳ 明朝" w:hAnsi="Times New Roman" w:cs="Times New Roman"/>
        </w:rPr>
        <w:t>項に定義する意味を有する。</w:t>
      </w:r>
    </w:p>
    <w:p w14:paraId="1EECA24E" w14:textId="0A3EE6A3" w:rsidR="00434EF5" w:rsidRPr="00927500" w:rsidRDefault="00434EF5" w:rsidP="304DF369">
      <w:pPr>
        <w:pStyle w:val="a4"/>
        <w:wordWrap w:val="0"/>
        <w:spacing w:beforeLines="100" w:before="240" w:afterLines="100" w:after="240"/>
        <w:ind w:leftChars="30" w:left="4961" w:hangingChars="2331" w:hanging="4895"/>
        <w:rPr>
          <w:rFonts w:ascii="Times New Roman" w:eastAsia="ＭＳ 明朝" w:hAnsi="Times New Roman"/>
        </w:rPr>
      </w:pPr>
      <w:r w:rsidRPr="304DF369">
        <w:rPr>
          <w:rFonts w:ascii="Times New Roman" w:eastAsia="ＭＳ 明朝" w:hAnsi="Times New Roman"/>
        </w:rPr>
        <w:t>「不正行為等」</w:t>
      </w:r>
      <w:r>
        <w:tab/>
      </w:r>
      <w:r w:rsidRPr="304DF369">
        <w:rPr>
          <w:rFonts w:ascii="Times New Roman" w:eastAsia="ＭＳ 明朝" w:hAnsi="Times New Roman"/>
        </w:rPr>
        <w:t>第</w:t>
      </w:r>
      <w:r w:rsidRPr="304DF369">
        <w:rPr>
          <w:rFonts w:ascii="Times New Roman" w:eastAsia="ＭＳ 明朝" w:hAnsi="Times New Roman"/>
        </w:rPr>
        <w:t>2</w:t>
      </w:r>
      <w:r w:rsidR="00861A46" w:rsidRPr="304DF369">
        <w:rPr>
          <w:rFonts w:ascii="Times New Roman" w:eastAsia="ＭＳ 明朝" w:hAnsi="Times New Roman"/>
        </w:rPr>
        <w:t>2</w:t>
      </w:r>
      <w:r w:rsidRPr="304DF369">
        <w:rPr>
          <w:rFonts w:ascii="Times New Roman" w:eastAsia="ＭＳ 明朝" w:hAnsi="Times New Roman"/>
        </w:rPr>
        <w:t>条の</w:t>
      </w:r>
      <w:r w:rsidRPr="304DF369">
        <w:rPr>
          <w:rFonts w:ascii="Times New Roman" w:eastAsia="ＭＳ 明朝" w:hAnsi="Times New Roman"/>
        </w:rPr>
        <w:t>2</w:t>
      </w:r>
      <w:r w:rsidRPr="304DF369">
        <w:rPr>
          <w:rFonts w:ascii="Times New Roman" w:eastAsia="ＭＳ 明朝" w:hAnsi="Times New Roman"/>
        </w:rPr>
        <w:t>第</w:t>
      </w:r>
      <w:r w:rsidRPr="304DF369">
        <w:rPr>
          <w:rFonts w:ascii="Times New Roman" w:eastAsia="ＭＳ 明朝" w:hAnsi="Times New Roman"/>
        </w:rPr>
        <w:t>1</w:t>
      </w:r>
      <w:r w:rsidRPr="304DF369">
        <w:rPr>
          <w:rFonts w:ascii="Times New Roman" w:eastAsia="ＭＳ 明朝" w:hAnsi="Times New Roman"/>
        </w:rPr>
        <w:t>項に定義する意味を有する。</w:t>
      </w:r>
    </w:p>
    <w:p w14:paraId="798728C3" w14:textId="77777777" w:rsidR="0092128D" w:rsidRPr="00927500" w:rsidRDefault="0092128D" w:rsidP="304DF369">
      <w:pPr>
        <w:pStyle w:val="a4"/>
        <w:wordWrap w:val="0"/>
        <w:spacing w:beforeLines="100" w:before="240" w:afterLines="100" w:after="240"/>
        <w:ind w:leftChars="30" w:left="4961" w:hangingChars="2331" w:hanging="4895"/>
        <w:rPr>
          <w:rFonts w:ascii="Times New Roman" w:eastAsia="ＭＳ 明朝" w:hAnsi="Times New Roman"/>
        </w:rPr>
      </w:pPr>
      <w:r w:rsidRPr="304DF369">
        <w:rPr>
          <w:rFonts w:ascii="Times New Roman" w:eastAsia="ＭＳ 明朝" w:hAnsi="Times New Roman"/>
        </w:rPr>
        <w:t>「ファンド」</w:t>
      </w:r>
      <w:r>
        <w:tab/>
      </w:r>
      <w:r w:rsidRPr="304DF369">
        <w:rPr>
          <w:rFonts w:ascii="Times New Roman" w:eastAsia="ＭＳ 明朝" w:hAnsi="Times New Roman"/>
        </w:rPr>
        <w:t>投資事業を目的とする組合、会社又はその他の団体をいう。</w:t>
      </w:r>
    </w:p>
    <w:p w14:paraId="5133BD25" w14:textId="77777777" w:rsidR="0092128D" w:rsidRPr="00927500" w:rsidRDefault="0092128D" w:rsidP="304DF369">
      <w:pPr>
        <w:pStyle w:val="a4"/>
        <w:wordWrap w:val="0"/>
        <w:spacing w:beforeLines="100" w:before="240" w:afterLines="100" w:after="240"/>
        <w:ind w:leftChars="30" w:left="4961" w:hangingChars="2331" w:hanging="4895"/>
        <w:rPr>
          <w:rFonts w:ascii="Times New Roman" w:eastAsia="ＭＳ 明朝" w:hAnsi="Times New Roman" w:cs="Times New Roman"/>
        </w:rPr>
      </w:pPr>
      <w:r w:rsidRPr="304DF369">
        <w:rPr>
          <w:rFonts w:ascii="Times New Roman" w:eastAsia="ＭＳ 明朝" w:hAnsi="Times New Roman"/>
        </w:rPr>
        <w:t>「</w:t>
      </w:r>
      <w:r w:rsidRPr="304DF369">
        <w:rPr>
          <w:rFonts w:ascii="Times New Roman" w:eastAsia="ＭＳ 明朝" w:hAnsi="Times New Roman" w:cs="Times New Roman"/>
        </w:rPr>
        <w:t>不適格投資家」</w:t>
      </w:r>
      <w:r>
        <w:tab/>
      </w:r>
      <w:r w:rsidRPr="304DF369">
        <w:rPr>
          <w:rFonts w:ascii="Times New Roman" w:eastAsia="ＭＳ 明朝" w:hAnsi="Times New Roman"/>
        </w:rPr>
        <w:t>金融商品取引法第</w:t>
      </w:r>
      <w:r w:rsidRPr="304DF369">
        <w:rPr>
          <w:rFonts w:ascii="Times New Roman" w:eastAsia="ＭＳ 明朝" w:hAnsi="Times New Roman" w:cs="Times New Roman"/>
        </w:rPr>
        <w:t>63</w:t>
      </w:r>
      <w:r w:rsidRPr="304DF369">
        <w:rPr>
          <w:rFonts w:ascii="Times New Roman" w:eastAsia="ＭＳ 明朝" w:hAnsi="Times New Roman"/>
        </w:rPr>
        <w:t>条第</w:t>
      </w:r>
      <w:r w:rsidRPr="304DF369">
        <w:rPr>
          <w:rFonts w:ascii="Times New Roman" w:eastAsia="ＭＳ 明朝" w:hAnsi="Times New Roman" w:cs="Times New Roman"/>
        </w:rPr>
        <w:t>1</w:t>
      </w:r>
      <w:r w:rsidRPr="304DF369">
        <w:rPr>
          <w:rFonts w:ascii="Times New Roman" w:eastAsia="ＭＳ 明朝" w:hAnsi="Times New Roman"/>
        </w:rPr>
        <w:t>項第</w:t>
      </w:r>
      <w:r w:rsidRPr="304DF369">
        <w:rPr>
          <w:rFonts w:ascii="Times New Roman" w:eastAsia="ＭＳ 明朝" w:hAnsi="Times New Roman" w:cs="Times New Roman"/>
        </w:rPr>
        <w:t>1</w:t>
      </w:r>
      <w:r w:rsidRPr="304DF369">
        <w:rPr>
          <w:rFonts w:ascii="Times New Roman" w:eastAsia="ＭＳ 明朝" w:hAnsi="Times New Roman"/>
        </w:rPr>
        <w:t>号イからハまでのいずれかに該当するものをいう。</w:t>
      </w:r>
    </w:p>
    <w:p w14:paraId="48EC1B78" w14:textId="2A22AC72" w:rsidR="0092128D" w:rsidRPr="00927500" w:rsidRDefault="0092128D" w:rsidP="304DF369">
      <w:pPr>
        <w:pStyle w:val="a4"/>
        <w:wordWrap w:val="0"/>
        <w:spacing w:beforeLines="100" w:before="240" w:afterLines="100" w:after="240"/>
        <w:ind w:leftChars="30" w:left="4961" w:hangingChars="2331" w:hanging="4895"/>
        <w:rPr>
          <w:rFonts w:ascii="Times New Roman" w:eastAsia="ＭＳ 明朝" w:hAnsi="Times New Roman" w:cs="Times New Roman"/>
        </w:rPr>
      </w:pPr>
      <w:r w:rsidRPr="304DF369">
        <w:rPr>
          <w:rFonts w:ascii="Times New Roman" w:eastAsia="ＭＳ 明朝" w:hAnsi="Times New Roman" w:cs="Times New Roman"/>
        </w:rPr>
        <w:t>「不履行有限責任組合員」</w:t>
      </w:r>
      <w:r>
        <w:tab/>
      </w:r>
      <w:r w:rsidRPr="304DF369">
        <w:rPr>
          <w:rFonts w:ascii="Times New Roman" w:eastAsia="ＭＳ 明朝" w:hAnsi="Times New Roman" w:cs="Times New Roman"/>
        </w:rPr>
        <w:t>第</w:t>
      </w:r>
      <w:r w:rsidRPr="304DF369">
        <w:rPr>
          <w:rFonts w:ascii="Times New Roman" w:eastAsia="ＭＳ 明朝" w:hAnsi="Times New Roman" w:cs="Times New Roman"/>
        </w:rPr>
        <w:t>1</w:t>
      </w:r>
      <w:r w:rsidR="00861A46" w:rsidRPr="304DF369">
        <w:rPr>
          <w:rFonts w:ascii="Times New Roman" w:eastAsia="ＭＳ 明朝" w:hAnsi="Times New Roman" w:cs="Times New Roman"/>
        </w:rPr>
        <w:t>2</w:t>
      </w:r>
      <w:r w:rsidRPr="304DF369">
        <w:rPr>
          <w:rFonts w:ascii="Times New Roman" w:eastAsia="ＭＳ 明朝" w:hAnsi="Times New Roman" w:cs="Times New Roman"/>
        </w:rPr>
        <w:t>条第</w:t>
      </w:r>
      <w:r w:rsidRPr="304DF369">
        <w:rPr>
          <w:rFonts w:ascii="Times New Roman" w:eastAsia="ＭＳ 明朝" w:hAnsi="Times New Roman" w:cs="Times New Roman"/>
        </w:rPr>
        <w:t>5</w:t>
      </w:r>
      <w:r w:rsidRPr="304DF369">
        <w:rPr>
          <w:rFonts w:ascii="Times New Roman" w:eastAsia="ＭＳ 明朝" w:hAnsi="Times New Roman" w:cs="Times New Roman"/>
        </w:rPr>
        <w:t>項に規定する意味を有する。</w:t>
      </w:r>
    </w:p>
    <w:p w14:paraId="24E69B12" w14:textId="0F3E51DB" w:rsidR="0092128D" w:rsidRPr="00927500" w:rsidRDefault="0092128D" w:rsidP="304DF369">
      <w:pPr>
        <w:pStyle w:val="a4"/>
        <w:wordWrap w:val="0"/>
        <w:spacing w:beforeLines="100" w:before="240" w:afterLines="100" w:after="240"/>
        <w:ind w:leftChars="30" w:left="4961" w:hangingChars="2331" w:hanging="4895"/>
        <w:rPr>
          <w:rFonts w:ascii="Times New Roman" w:eastAsia="ＭＳ 明朝" w:hAnsi="Times New Roman" w:cs="Times New Roman"/>
        </w:rPr>
      </w:pPr>
      <w:r w:rsidRPr="304DF369">
        <w:rPr>
          <w:rFonts w:ascii="Times New Roman" w:eastAsia="ＭＳ 明朝" w:hAnsi="Times New Roman" w:cs="Times New Roman"/>
        </w:rPr>
        <w:t>「分配可能額」</w:t>
      </w:r>
      <w:r>
        <w:tab/>
      </w:r>
      <w:r w:rsidRPr="304DF369">
        <w:rPr>
          <w:rFonts w:ascii="Times New Roman" w:eastAsia="ＭＳ 明朝" w:hAnsi="Times New Roman" w:cs="Times New Roman"/>
        </w:rPr>
        <w:t>第</w:t>
      </w:r>
      <w:r w:rsidRPr="304DF369">
        <w:rPr>
          <w:rFonts w:ascii="Times New Roman" w:eastAsia="ＭＳ 明朝" w:hAnsi="Times New Roman" w:cs="Times New Roman"/>
        </w:rPr>
        <w:t>2</w:t>
      </w:r>
      <w:r w:rsidR="0077002C" w:rsidRPr="304DF369">
        <w:rPr>
          <w:rFonts w:ascii="Times New Roman" w:eastAsia="ＭＳ 明朝" w:hAnsi="Times New Roman" w:cs="Times New Roman"/>
        </w:rPr>
        <w:t>8</w:t>
      </w:r>
      <w:r w:rsidRPr="304DF369">
        <w:rPr>
          <w:rFonts w:ascii="Times New Roman" w:eastAsia="ＭＳ 明朝" w:hAnsi="Times New Roman" w:cs="Times New Roman"/>
        </w:rPr>
        <w:t>条第</w:t>
      </w:r>
      <w:r w:rsidRPr="304DF369">
        <w:rPr>
          <w:rFonts w:ascii="Times New Roman" w:eastAsia="ＭＳ 明朝" w:hAnsi="Times New Roman" w:cs="Times New Roman"/>
        </w:rPr>
        <w:t>3</w:t>
      </w:r>
      <w:r w:rsidRPr="304DF369">
        <w:rPr>
          <w:rFonts w:ascii="Times New Roman" w:eastAsia="ＭＳ 明朝" w:hAnsi="Times New Roman" w:cs="Times New Roman"/>
        </w:rPr>
        <w:t>項第</w:t>
      </w:r>
      <w:r w:rsidRPr="304DF369">
        <w:rPr>
          <w:rFonts w:ascii="Times New Roman" w:eastAsia="ＭＳ 明朝" w:hAnsi="Times New Roman"/>
        </w:rPr>
        <w:t>①</w:t>
      </w:r>
      <w:r w:rsidRPr="304DF369">
        <w:rPr>
          <w:rFonts w:ascii="Times New Roman" w:eastAsia="ＭＳ 明朝" w:hAnsi="Times New Roman" w:cs="Times New Roman"/>
        </w:rPr>
        <w:t>号に定義する意味を有する。</w:t>
      </w:r>
    </w:p>
    <w:p w14:paraId="3DD7B82A" w14:textId="64D6FA20" w:rsidR="0092128D" w:rsidRPr="00927500" w:rsidRDefault="0092128D" w:rsidP="304DF369">
      <w:pPr>
        <w:pStyle w:val="a4"/>
        <w:wordWrap w:val="0"/>
        <w:spacing w:beforeLines="100" w:before="240" w:afterLines="100" w:after="240"/>
        <w:ind w:leftChars="30" w:left="4961" w:hangingChars="2331" w:hanging="4895"/>
        <w:rPr>
          <w:rFonts w:ascii="Times New Roman" w:eastAsia="ＭＳ 明朝" w:hAnsi="Times New Roman" w:cs="Times New Roman"/>
        </w:rPr>
      </w:pPr>
      <w:r w:rsidRPr="304DF369">
        <w:rPr>
          <w:rFonts w:ascii="Times New Roman" w:eastAsia="ＭＳ 明朝" w:hAnsi="Times New Roman" w:cs="Times New Roman"/>
        </w:rPr>
        <w:t>「分配累計額」</w:t>
      </w:r>
      <w:r>
        <w:tab/>
      </w:r>
      <w:r w:rsidRPr="304DF369">
        <w:rPr>
          <w:rFonts w:ascii="Times New Roman" w:eastAsia="ＭＳ 明朝" w:hAnsi="Times New Roman"/>
        </w:rPr>
        <w:t>第</w:t>
      </w:r>
      <w:r w:rsidRPr="304DF369">
        <w:rPr>
          <w:rFonts w:ascii="Times New Roman" w:eastAsia="ＭＳ 明朝" w:hAnsi="Times New Roman" w:cs="Times New Roman"/>
        </w:rPr>
        <w:t>2</w:t>
      </w:r>
      <w:r w:rsidR="0077002C" w:rsidRPr="304DF369">
        <w:rPr>
          <w:rFonts w:ascii="Times New Roman" w:eastAsia="ＭＳ 明朝" w:hAnsi="Times New Roman" w:cs="Times New Roman"/>
        </w:rPr>
        <w:t>8</w:t>
      </w:r>
      <w:r w:rsidRPr="304DF369">
        <w:rPr>
          <w:rFonts w:ascii="Times New Roman" w:eastAsia="ＭＳ 明朝" w:hAnsi="Times New Roman"/>
        </w:rPr>
        <w:t>条第</w:t>
      </w:r>
      <w:r w:rsidRPr="304DF369">
        <w:rPr>
          <w:rFonts w:ascii="Times New Roman" w:eastAsia="ＭＳ 明朝" w:hAnsi="Times New Roman" w:cs="Times New Roman"/>
        </w:rPr>
        <w:t>2</w:t>
      </w:r>
      <w:r w:rsidRPr="304DF369">
        <w:rPr>
          <w:rFonts w:ascii="Times New Roman" w:eastAsia="ＭＳ 明朝" w:hAnsi="Times New Roman"/>
        </w:rPr>
        <w:t>項の分配が行われるより前に同項の規定に基づき組合員等に対して行われた組合財産の分配の額の累計額をいう。</w:t>
      </w:r>
    </w:p>
    <w:p w14:paraId="3970371C" w14:textId="5550B8A5" w:rsidR="00434EF5" w:rsidRPr="00927500" w:rsidRDefault="00434EF5" w:rsidP="304DF369">
      <w:pPr>
        <w:pStyle w:val="a4"/>
        <w:wordWrap w:val="0"/>
        <w:spacing w:beforeLines="100" w:before="240" w:afterLines="100" w:after="240"/>
        <w:ind w:leftChars="30" w:left="4961" w:hangingChars="2331" w:hanging="4895"/>
        <w:rPr>
          <w:rFonts w:ascii="Times New Roman" w:eastAsia="ＭＳ 明朝" w:hAnsi="Times New Roman" w:cs="Times New Roman"/>
        </w:rPr>
      </w:pPr>
      <w:r w:rsidRPr="304DF369">
        <w:rPr>
          <w:rFonts w:ascii="Times New Roman" w:eastAsia="ＭＳ 明朝" w:hAnsi="Times New Roman"/>
        </w:rPr>
        <w:t>「法人税法」</w:t>
      </w:r>
      <w:r>
        <w:tab/>
      </w:r>
      <w:r w:rsidRPr="304DF369">
        <w:rPr>
          <w:rFonts w:ascii="Times New Roman" w:eastAsia="ＭＳ 明朝" w:hAnsi="Times New Roman"/>
        </w:rPr>
        <w:t>法人税法（昭和</w:t>
      </w:r>
      <w:r w:rsidRPr="304DF369">
        <w:rPr>
          <w:rFonts w:ascii="Times New Roman" w:eastAsia="ＭＳ 明朝" w:hAnsi="Times New Roman" w:cs="Times New Roman"/>
        </w:rPr>
        <w:t>40</w:t>
      </w:r>
      <w:r w:rsidRPr="304DF369">
        <w:rPr>
          <w:rFonts w:ascii="Times New Roman" w:eastAsia="ＭＳ 明朝" w:hAnsi="Times New Roman"/>
        </w:rPr>
        <w:t>年法律第</w:t>
      </w:r>
      <w:r w:rsidRPr="304DF369">
        <w:rPr>
          <w:rFonts w:ascii="Times New Roman" w:eastAsia="ＭＳ 明朝" w:hAnsi="Times New Roman" w:cs="Times New Roman"/>
        </w:rPr>
        <w:t>34</w:t>
      </w:r>
      <w:r w:rsidRPr="304DF369">
        <w:rPr>
          <w:rFonts w:ascii="Times New Roman" w:eastAsia="ＭＳ 明朝" w:hAnsi="Times New Roman"/>
        </w:rPr>
        <w:t>号。その後の改正を含む。）</w:t>
      </w:r>
      <w:r w:rsidR="002F7FD5" w:rsidRPr="304DF369">
        <w:rPr>
          <w:rFonts w:ascii="Times New Roman" w:eastAsia="ＭＳ 明朝" w:hAnsi="Times New Roman"/>
        </w:rPr>
        <w:t>をいう</w:t>
      </w:r>
      <w:r w:rsidRPr="304DF369">
        <w:rPr>
          <w:rFonts w:ascii="Times New Roman" w:eastAsia="ＭＳ 明朝" w:hAnsi="Times New Roman"/>
        </w:rPr>
        <w:t>。</w:t>
      </w:r>
    </w:p>
    <w:p w14:paraId="17C0E6B2" w14:textId="77777777" w:rsidR="0092128D" w:rsidRPr="00927500" w:rsidRDefault="0092128D" w:rsidP="304DF369">
      <w:pPr>
        <w:pStyle w:val="a4"/>
        <w:wordWrap w:val="0"/>
        <w:spacing w:beforeLines="100" w:before="240" w:afterLines="100" w:after="240"/>
        <w:ind w:leftChars="30" w:left="4961" w:hangingChars="2331" w:hanging="4895"/>
        <w:rPr>
          <w:rFonts w:ascii="Times New Roman" w:eastAsia="ＭＳ 明朝" w:hAnsi="Times New Roman" w:cs="Times New Roman"/>
        </w:rPr>
      </w:pPr>
      <w:r w:rsidRPr="304DF369">
        <w:rPr>
          <w:rFonts w:ascii="Times New Roman" w:eastAsia="ＭＳ 明朝" w:hAnsi="Times New Roman"/>
        </w:rPr>
        <w:t>「暴力団」</w:t>
      </w:r>
      <w:r>
        <w:tab/>
      </w:r>
      <w:r w:rsidRPr="304DF369">
        <w:rPr>
          <w:rFonts w:ascii="Times New Roman" w:eastAsia="ＭＳ 明朝" w:hAnsi="Times New Roman"/>
        </w:rPr>
        <w:t>暴力団対策法第</w:t>
      </w:r>
      <w:r w:rsidRPr="304DF369">
        <w:rPr>
          <w:rFonts w:ascii="Times New Roman" w:eastAsia="ＭＳ 明朝" w:hAnsi="Times New Roman" w:cs="Times New Roman"/>
        </w:rPr>
        <w:t>2</w:t>
      </w:r>
      <w:r w:rsidRPr="304DF369">
        <w:rPr>
          <w:rFonts w:ascii="Times New Roman" w:eastAsia="ＭＳ 明朝" w:hAnsi="Times New Roman"/>
        </w:rPr>
        <w:t>条第</w:t>
      </w:r>
      <w:r w:rsidRPr="304DF369">
        <w:rPr>
          <w:rFonts w:ascii="Times New Roman" w:eastAsia="ＭＳ 明朝" w:hAnsi="Times New Roman" w:cs="Times New Roman"/>
        </w:rPr>
        <w:t>2</w:t>
      </w:r>
      <w:r w:rsidRPr="304DF369">
        <w:rPr>
          <w:rFonts w:ascii="Times New Roman" w:eastAsia="ＭＳ 明朝" w:hAnsi="Times New Roman"/>
        </w:rPr>
        <w:t>号に規定される暴力団をいう。</w:t>
      </w:r>
    </w:p>
    <w:p w14:paraId="5E5F006C" w14:textId="77777777" w:rsidR="0092128D" w:rsidRPr="00927500" w:rsidRDefault="0092128D" w:rsidP="304DF369">
      <w:pPr>
        <w:pStyle w:val="a4"/>
        <w:wordWrap w:val="0"/>
        <w:spacing w:beforeLines="100" w:before="240" w:afterLines="100" w:after="240"/>
        <w:ind w:leftChars="30" w:left="4961" w:hangingChars="2331" w:hanging="4895"/>
        <w:rPr>
          <w:rFonts w:ascii="Times New Roman" w:eastAsia="ＭＳ 明朝" w:hAnsi="Times New Roman" w:cs="Times New Roman"/>
        </w:rPr>
      </w:pPr>
      <w:r w:rsidRPr="304DF369">
        <w:rPr>
          <w:rFonts w:ascii="Times New Roman" w:eastAsia="ＭＳ 明朝" w:hAnsi="Times New Roman"/>
        </w:rPr>
        <w:t>「</w:t>
      </w:r>
      <w:r w:rsidRPr="304DF369">
        <w:rPr>
          <w:rFonts w:ascii="Times New Roman" w:eastAsia="ＭＳ 明朝" w:hAnsi="Times New Roman" w:cs="Times New Roman"/>
        </w:rPr>
        <w:t>暴力団員」</w:t>
      </w:r>
      <w:r>
        <w:tab/>
      </w:r>
      <w:r w:rsidRPr="304DF369">
        <w:rPr>
          <w:rFonts w:ascii="Times New Roman" w:eastAsia="ＭＳ 明朝" w:hAnsi="Times New Roman"/>
        </w:rPr>
        <w:t>暴力団対策法第</w:t>
      </w:r>
      <w:r w:rsidRPr="304DF369">
        <w:rPr>
          <w:rFonts w:ascii="Times New Roman" w:eastAsia="ＭＳ 明朝" w:hAnsi="Times New Roman" w:cs="Times New Roman"/>
        </w:rPr>
        <w:t>2</w:t>
      </w:r>
      <w:r w:rsidRPr="304DF369">
        <w:rPr>
          <w:rFonts w:ascii="Times New Roman" w:eastAsia="ＭＳ 明朝" w:hAnsi="Times New Roman"/>
        </w:rPr>
        <w:t>条第</w:t>
      </w:r>
      <w:r w:rsidRPr="304DF369">
        <w:rPr>
          <w:rFonts w:ascii="Times New Roman" w:eastAsia="ＭＳ 明朝" w:hAnsi="Times New Roman" w:cs="Times New Roman"/>
        </w:rPr>
        <w:t>6</w:t>
      </w:r>
      <w:r w:rsidRPr="304DF369">
        <w:rPr>
          <w:rFonts w:ascii="Times New Roman" w:eastAsia="ＭＳ 明朝" w:hAnsi="Times New Roman"/>
        </w:rPr>
        <w:t>号に規定される暴力団員をいう。</w:t>
      </w:r>
    </w:p>
    <w:p w14:paraId="7DA00D31" w14:textId="77777777" w:rsidR="0092128D" w:rsidRPr="00927500" w:rsidRDefault="0092128D" w:rsidP="304DF369">
      <w:pPr>
        <w:pStyle w:val="a4"/>
        <w:wordWrap w:val="0"/>
        <w:spacing w:beforeLines="100" w:before="240" w:afterLines="100" w:after="240"/>
        <w:ind w:leftChars="30" w:left="4961" w:hangingChars="2331" w:hanging="4895"/>
        <w:rPr>
          <w:rFonts w:ascii="Times New Roman" w:eastAsia="ＭＳ 明朝" w:hAnsi="Times New Roman" w:cs="Times New Roman"/>
        </w:rPr>
      </w:pPr>
      <w:r w:rsidRPr="304DF369">
        <w:rPr>
          <w:rFonts w:ascii="Times New Roman" w:eastAsia="ＭＳ 明朝" w:hAnsi="Times New Roman" w:cs="Times New Roman"/>
        </w:rPr>
        <w:t>「暴力団関係企業」</w:t>
      </w:r>
      <w:r>
        <w:tab/>
      </w:r>
      <w:r w:rsidRPr="304DF369">
        <w:rPr>
          <w:rFonts w:ascii="Times New Roman" w:eastAsia="ＭＳ 明朝" w:hAnsi="Times New Roman"/>
        </w:rPr>
        <w:t>暴力団員が実質的にその経営に関与している企業、暴力団準構成員若しくは元暴力団員が経営する企業で暴力団に資金提供を行うなど暴力団の維持若しくは運営に積極的に協力し、若しくは関与する企業又は業務の遂行等において積極的に暴力団を利用し暴力団の維持若しくは運営に協力している企業をいう。</w:t>
      </w:r>
    </w:p>
    <w:p w14:paraId="00270877" w14:textId="77777777" w:rsidR="0092128D" w:rsidRPr="00927500" w:rsidRDefault="0092128D" w:rsidP="304DF369">
      <w:pPr>
        <w:pStyle w:val="a4"/>
        <w:wordWrap w:val="0"/>
        <w:spacing w:beforeLines="100" w:before="240" w:afterLines="100" w:after="240"/>
        <w:ind w:leftChars="30" w:left="4961" w:hangingChars="2331" w:hanging="4895"/>
        <w:rPr>
          <w:rFonts w:ascii="Times New Roman" w:eastAsia="ＭＳ 明朝" w:hAnsi="Times New Roman" w:cs="Times New Roman"/>
        </w:rPr>
      </w:pPr>
      <w:r w:rsidRPr="304DF369">
        <w:rPr>
          <w:rFonts w:ascii="Times New Roman" w:eastAsia="ＭＳ 明朝" w:hAnsi="Times New Roman" w:cs="Times New Roman"/>
        </w:rPr>
        <w:lastRenderedPageBreak/>
        <w:t>「暴力団準構成員」</w:t>
      </w:r>
      <w:r>
        <w:tab/>
      </w:r>
      <w:r w:rsidRPr="304DF369">
        <w:rPr>
          <w:rFonts w:ascii="Times New Roman" w:eastAsia="ＭＳ 明朝" w:hAnsi="Times New Roman"/>
        </w:rPr>
        <w:t>暴力団員以外の暴力団と関係を有するものであって、暴力団の威力を背景に暴力的不法行為等を行うおそれがあるもの又は暴力団若しくは暴力団員に対し、資金、武器等の供給を行うなど暴力団の維持若しくは運営に協力し、若しくは関与するものをいう。</w:t>
      </w:r>
    </w:p>
    <w:p w14:paraId="747C73DA" w14:textId="77777777" w:rsidR="0092128D" w:rsidRPr="00927500" w:rsidRDefault="0092128D" w:rsidP="304DF369">
      <w:pPr>
        <w:pStyle w:val="a4"/>
        <w:wordWrap w:val="0"/>
        <w:spacing w:beforeLines="100" w:before="240" w:afterLines="100" w:after="240"/>
        <w:ind w:leftChars="30" w:left="4961" w:hangingChars="2331" w:hanging="4895"/>
        <w:rPr>
          <w:rFonts w:ascii="Times New Roman" w:eastAsia="ＭＳ 明朝" w:hAnsi="Times New Roman" w:cs="Times New Roman"/>
        </w:rPr>
      </w:pPr>
      <w:r w:rsidRPr="304DF369">
        <w:rPr>
          <w:rFonts w:ascii="Times New Roman" w:eastAsia="ＭＳ 明朝" w:hAnsi="Times New Roman" w:cs="Times New Roman"/>
        </w:rPr>
        <w:t>「暴力団対策法」</w:t>
      </w:r>
      <w:r>
        <w:tab/>
      </w:r>
      <w:r w:rsidRPr="304DF369">
        <w:rPr>
          <w:rFonts w:ascii="Times New Roman" w:eastAsia="ＭＳ 明朝" w:hAnsi="Times New Roman"/>
        </w:rPr>
        <w:t>暴力団員による不当な行為の防止等に関する法律（平成</w:t>
      </w:r>
      <w:r w:rsidRPr="304DF369">
        <w:rPr>
          <w:rFonts w:ascii="Times New Roman" w:eastAsia="ＭＳ 明朝" w:hAnsi="Times New Roman" w:cs="Times New Roman"/>
        </w:rPr>
        <w:t>3</w:t>
      </w:r>
      <w:r w:rsidRPr="304DF369">
        <w:rPr>
          <w:rFonts w:ascii="Times New Roman" w:eastAsia="ＭＳ 明朝" w:hAnsi="Times New Roman"/>
        </w:rPr>
        <w:t>年法律第</w:t>
      </w:r>
      <w:r w:rsidRPr="304DF369">
        <w:rPr>
          <w:rFonts w:ascii="Times New Roman" w:eastAsia="ＭＳ 明朝" w:hAnsi="Times New Roman" w:cs="Times New Roman"/>
        </w:rPr>
        <w:t>77</w:t>
      </w:r>
      <w:r w:rsidRPr="304DF369">
        <w:rPr>
          <w:rFonts w:ascii="Times New Roman" w:eastAsia="ＭＳ 明朝" w:hAnsi="Times New Roman"/>
        </w:rPr>
        <w:t>号。その後の改正を含む。）をいう。</w:t>
      </w:r>
    </w:p>
    <w:p w14:paraId="65755BFE" w14:textId="77777777" w:rsidR="0092128D" w:rsidRPr="00927500" w:rsidRDefault="0092128D" w:rsidP="304DF369">
      <w:pPr>
        <w:pStyle w:val="a4"/>
        <w:wordWrap w:val="0"/>
        <w:spacing w:beforeLines="100" w:before="240" w:afterLines="100" w:after="240"/>
        <w:ind w:leftChars="30" w:left="4961" w:hangingChars="2331" w:hanging="4895"/>
        <w:rPr>
          <w:rFonts w:ascii="Times New Roman" w:eastAsia="ＭＳ 明朝" w:hAnsi="Times New Roman" w:cs="Times New Roman"/>
        </w:rPr>
      </w:pPr>
      <w:r w:rsidRPr="304DF369">
        <w:rPr>
          <w:rFonts w:ascii="Times New Roman" w:eastAsia="ＭＳ 明朝" w:hAnsi="Times New Roman" w:cs="Times New Roman"/>
        </w:rPr>
        <w:t>「暴力的不法行為等」</w:t>
      </w:r>
      <w:r>
        <w:tab/>
      </w:r>
      <w:r w:rsidRPr="304DF369">
        <w:rPr>
          <w:rFonts w:ascii="Times New Roman" w:eastAsia="ＭＳ 明朝" w:hAnsi="Times New Roman"/>
        </w:rPr>
        <w:t>暴力団対策法第</w:t>
      </w:r>
      <w:r w:rsidRPr="304DF369">
        <w:rPr>
          <w:rFonts w:ascii="Times New Roman" w:eastAsia="ＭＳ 明朝" w:hAnsi="Times New Roman" w:cs="Times New Roman"/>
        </w:rPr>
        <w:t>2</w:t>
      </w:r>
      <w:r w:rsidRPr="304DF369">
        <w:rPr>
          <w:rFonts w:ascii="Times New Roman" w:eastAsia="ＭＳ 明朝" w:hAnsi="Times New Roman"/>
        </w:rPr>
        <w:t>条第</w:t>
      </w:r>
      <w:r w:rsidRPr="304DF369">
        <w:rPr>
          <w:rFonts w:ascii="Times New Roman" w:eastAsia="ＭＳ 明朝" w:hAnsi="Times New Roman" w:cs="Times New Roman"/>
        </w:rPr>
        <w:t>1</w:t>
      </w:r>
      <w:r w:rsidRPr="304DF369">
        <w:rPr>
          <w:rFonts w:ascii="Times New Roman" w:eastAsia="ＭＳ 明朝" w:hAnsi="Times New Roman"/>
        </w:rPr>
        <w:t>号に規定される暴力的不法行為等をいう。</w:t>
      </w:r>
    </w:p>
    <w:p w14:paraId="625719C8" w14:textId="264686FA" w:rsidR="0092128D" w:rsidRPr="00927500" w:rsidRDefault="0092128D" w:rsidP="304DF369">
      <w:pPr>
        <w:pStyle w:val="a4"/>
        <w:wordWrap w:val="0"/>
        <w:spacing w:beforeLines="100" w:before="240" w:afterLines="100" w:after="240"/>
        <w:ind w:leftChars="30" w:left="4961" w:hangingChars="2331" w:hanging="4895"/>
        <w:rPr>
          <w:rFonts w:ascii="Times New Roman" w:eastAsia="ＭＳ 明朝" w:hAnsi="Times New Roman" w:cs="Times New Roman"/>
        </w:rPr>
      </w:pPr>
      <w:r w:rsidRPr="304DF369">
        <w:rPr>
          <w:rFonts w:ascii="Times New Roman" w:eastAsia="ＭＳ 明朝" w:hAnsi="Times New Roman" w:cs="Times New Roman"/>
        </w:rPr>
        <w:t>「募集期間」</w:t>
      </w:r>
      <w:r>
        <w:tab/>
      </w:r>
      <w:r w:rsidRPr="304DF369">
        <w:rPr>
          <w:rFonts w:ascii="Times New Roman" w:eastAsia="ＭＳ 明朝" w:hAnsi="Times New Roman" w:cs="Times New Roman"/>
        </w:rPr>
        <w:t>第</w:t>
      </w:r>
      <w:r w:rsidRPr="304DF369">
        <w:rPr>
          <w:rFonts w:ascii="Times New Roman" w:eastAsia="ＭＳ 明朝" w:hAnsi="Times New Roman" w:cs="Times New Roman"/>
        </w:rPr>
        <w:t>3</w:t>
      </w:r>
      <w:r w:rsidR="001E72F6" w:rsidRPr="304DF369">
        <w:rPr>
          <w:rFonts w:ascii="Times New Roman" w:eastAsia="ＭＳ 明朝" w:hAnsi="Times New Roman" w:cs="Times New Roman"/>
        </w:rPr>
        <w:t>5</w:t>
      </w:r>
      <w:r w:rsidRPr="304DF369">
        <w:rPr>
          <w:rFonts w:ascii="Times New Roman" w:eastAsia="ＭＳ 明朝" w:hAnsi="Times New Roman" w:cs="Times New Roman"/>
        </w:rPr>
        <w:t>条第</w:t>
      </w:r>
      <w:r w:rsidRPr="304DF369">
        <w:rPr>
          <w:rFonts w:ascii="Times New Roman" w:eastAsia="ＭＳ 明朝" w:hAnsi="Times New Roman" w:cs="Times New Roman"/>
        </w:rPr>
        <w:t>1</w:t>
      </w:r>
      <w:r w:rsidRPr="304DF369">
        <w:rPr>
          <w:rFonts w:ascii="Times New Roman" w:eastAsia="ＭＳ 明朝" w:hAnsi="Times New Roman" w:cs="Times New Roman"/>
        </w:rPr>
        <w:t>項に規定する意味を有する。</w:t>
      </w:r>
    </w:p>
    <w:p w14:paraId="4284E6D2" w14:textId="77777777" w:rsidR="0092128D" w:rsidRPr="00927500" w:rsidRDefault="0092128D" w:rsidP="304DF369">
      <w:pPr>
        <w:pStyle w:val="a4"/>
        <w:wordWrap w:val="0"/>
        <w:spacing w:beforeLines="100" w:before="240" w:afterLines="100" w:after="240"/>
        <w:ind w:leftChars="30" w:left="4961" w:hangingChars="2331" w:hanging="4895"/>
        <w:rPr>
          <w:rFonts w:ascii="Times New Roman" w:eastAsia="ＭＳ 明朝" w:hAnsi="Times New Roman" w:cs="Times New Roman"/>
        </w:rPr>
      </w:pPr>
      <w:r w:rsidRPr="304DF369">
        <w:rPr>
          <w:rFonts w:ascii="Times New Roman" w:eastAsia="ＭＳ 明朝" w:hAnsi="Times New Roman" w:cs="Times New Roman"/>
        </w:rPr>
        <w:t>「ポートフォリオ投資」</w:t>
      </w:r>
      <w:r>
        <w:tab/>
      </w:r>
      <w:r w:rsidRPr="304DF369">
        <w:rPr>
          <w:rFonts w:ascii="Times New Roman" w:eastAsia="ＭＳ 明朝" w:hAnsi="Times New Roman" w:cs="Times New Roman"/>
        </w:rPr>
        <w:t>投資証券等に対して行う、又は行った投資をいう。</w:t>
      </w:r>
    </w:p>
    <w:p w14:paraId="7F97E5F8" w14:textId="77777777" w:rsidR="0092128D" w:rsidRPr="00927500" w:rsidRDefault="0092128D" w:rsidP="304DF369">
      <w:pPr>
        <w:pStyle w:val="a4"/>
        <w:wordWrap w:val="0"/>
        <w:spacing w:beforeLines="100" w:before="240" w:afterLines="100" w:after="240"/>
        <w:ind w:leftChars="30" w:left="4961" w:hangingChars="2331" w:hanging="4895"/>
        <w:rPr>
          <w:rFonts w:ascii="Times New Roman" w:eastAsia="ＭＳ 明朝" w:hAnsi="Times New Roman" w:cs="Times New Roman"/>
        </w:rPr>
      </w:pPr>
      <w:r w:rsidRPr="304DF369">
        <w:rPr>
          <w:rFonts w:ascii="Times New Roman" w:eastAsia="ＭＳ 明朝" w:hAnsi="Times New Roman" w:cs="Times New Roman"/>
        </w:rPr>
        <w:t>「本組合」</w:t>
      </w:r>
      <w:r>
        <w:tab/>
      </w:r>
      <w:r w:rsidRPr="304DF369">
        <w:rPr>
          <w:rFonts w:ascii="Times New Roman" w:eastAsia="ＭＳ 明朝" w:hAnsi="Times New Roman"/>
        </w:rPr>
        <w:t>投資事業有限責任組合であって、本契約に基づき組成されるものをいう。</w:t>
      </w:r>
    </w:p>
    <w:p w14:paraId="015E5994" w14:textId="77777777" w:rsidR="0092128D" w:rsidRPr="00927500" w:rsidRDefault="0092128D" w:rsidP="304DF369">
      <w:pPr>
        <w:pStyle w:val="a4"/>
        <w:wordWrap w:val="0"/>
        <w:spacing w:beforeLines="100" w:before="240" w:afterLines="100" w:after="240"/>
        <w:ind w:leftChars="30" w:left="4961" w:hangingChars="2331" w:hanging="4895"/>
        <w:rPr>
          <w:rFonts w:ascii="Times New Roman" w:eastAsia="ＭＳ 明朝" w:hAnsi="Times New Roman" w:cs="Times New Roman"/>
        </w:rPr>
      </w:pPr>
      <w:r w:rsidRPr="304DF369">
        <w:rPr>
          <w:rFonts w:ascii="Times New Roman" w:eastAsia="ＭＳ 明朝" w:hAnsi="Times New Roman" w:cs="Times New Roman"/>
        </w:rPr>
        <w:t>「本契約」</w:t>
      </w:r>
      <w:r>
        <w:tab/>
      </w:r>
      <w:r w:rsidRPr="304DF369">
        <w:rPr>
          <w:rFonts w:ascii="Times New Roman" w:eastAsia="ＭＳ 明朝" w:hAnsi="Times New Roman" w:cs="Times New Roman"/>
        </w:rPr>
        <w:t>柱書きに定義する意味を有する。</w:t>
      </w:r>
    </w:p>
    <w:p w14:paraId="1B9F2742" w14:textId="77777777" w:rsidR="0092128D" w:rsidRPr="00927500" w:rsidRDefault="0092128D" w:rsidP="304DF369">
      <w:pPr>
        <w:pStyle w:val="a4"/>
        <w:wordWrap w:val="0"/>
        <w:spacing w:beforeLines="100" w:before="240" w:afterLines="100" w:after="240"/>
        <w:ind w:leftChars="30" w:left="4961" w:hangingChars="2331" w:hanging="4895"/>
        <w:rPr>
          <w:rFonts w:ascii="Times New Roman" w:eastAsia="ＭＳ 明朝" w:hAnsi="Times New Roman" w:cs="Times New Roman"/>
        </w:rPr>
      </w:pPr>
      <w:r w:rsidRPr="304DF369">
        <w:rPr>
          <w:rFonts w:ascii="Times New Roman" w:eastAsia="ＭＳ 明朝" w:hAnsi="Times New Roman" w:cs="Times New Roman"/>
        </w:rPr>
        <w:t>「本契約期間」</w:t>
      </w:r>
      <w:r>
        <w:tab/>
      </w:r>
      <w:r w:rsidRPr="304DF369">
        <w:rPr>
          <w:rFonts w:ascii="Times New Roman" w:eastAsia="ＭＳ 明朝" w:hAnsi="Times New Roman" w:cs="Times New Roman"/>
        </w:rPr>
        <w:t>第</w:t>
      </w:r>
      <w:r w:rsidRPr="304DF369">
        <w:rPr>
          <w:rFonts w:ascii="Times New Roman" w:eastAsia="ＭＳ 明朝" w:hAnsi="Times New Roman" w:cs="Times New Roman"/>
        </w:rPr>
        <w:t>6</w:t>
      </w:r>
      <w:r w:rsidRPr="304DF369">
        <w:rPr>
          <w:rFonts w:ascii="Times New Roman" w:eastAsia="ＭＳ 明朝" w:hAnsi="Times New Roman" w:cs="Times New Roman"/>
        </w:rPr>
        <w:t>条第</w:t>
      </w:r>
      <w:r w:rsidRPr="304DF369">
        <w:rPr>
          <w:rFonts w:ascii="Times New Roman" w:eastAsia="ＭＳ 明朝" w:hAnsi="Times New Roman" w:cs="Times New Roman"/>
        </w:rPr>
        <w:t>2</w:t>
      </w:r>
      <w:r w:rsidRPr="304DF369">
        <w:rPr>
          <w:rFonts w:ascii="Times New Roman" w:eastAsia="ＭＳ 明朝" w:hAnsi="Times New Roman" w:cs="Times New Roman"/>
        </w:rPr>
        <w:t>項に定義する意味を有する。</w:t>
      </w:r>
    </w:p>
    <w:p w14:paraId="43B1D410" w14:textId="7AB4E721" w:rsidR="0092128D" w:rsidRPr="00927500" w:rsidRDefault="0092128D" w:rsidP="304DF369">
      <w:pPr>
        <w:pStyle w:val="a4"/>
        <w:wordWrap w:val="0"/>
        <w:spacing w:beforeLines="100" w:before="240" w:afterLines="100" w:after="240"/>
        <w:ind w:leftChars="30" w:left="4961" w:hangingChars="2331" w:hanging="4895"/>
        <w:rPr>
          <w:rFonts w:ascii="Times New Roman" w:eastAsia="ＭＳ 明朝" w:hAnsi="Times New Roman" w:cs="Times New Roman"/>
        </w:rPr>
      </w:pPr>
      <w:r w:rsidRPr="304DF369">
        <w:rPr>
          <w:rFonts w:ascii="Times New Roman" w:eastAsia="ＭＳ 明朝" w:hAnsi="Times New Roman" w:cs="Times New Roman"/>
        </w:rPr>
        <w:t>「本契約書」</w:t>
      </w:r>
      <w:r>
        <w:tab/>
      </w:r>
      <w:r w:rsidRPr="304DF369">
        <w:rPr>
          <w:rFonts w:ascii="Times New Roman" w:eastAsia="ＭＳ 明朝" w:hAnsi="Times New Roman" w:cs="Times New Roman"/>
        </w:rPr>
        <w:t>第</w:t>
      </w:r>
      <w:r w:rsidRPr="304DF369">
        <w:rPr>
          <w:rFonts w:ascii="Times New Roman" w:eastAsia="ＭＳ 明朝" w:hAnsi="Times New Roman" w:cs="Times New Roman"/>
        </w:rPr>
        <w:t>5</w:t>
      </w:r>
      <w:r w:rsidR="001E72F6" w:rsidRPr="304DF369">
        <w:rPr>
          <w:rFonts w:ascii="Times New Roman" w:eastAsia="ＭＳ 明朝" w:hAnsi="Times New Roman" w:cs="Times New Roman"/>
        </w:rPr>
        <w:t>6</w:t>
      </w:r>
      <w:r w:rsidRPr="304DF369">
        <w:rPr>
          <w:rFonts w:ascii="Times New Roman" w:eastAsia="ＭＳ 明朝" w:hAnsi="Times New Roman" w:cs="Times New Roman"/>
        </w:rPr>
        <w:t>条第</w:t>
      </w:r>
      <w:r w:rsidRPr="304DF369">
        <w:rPr>
          <w:rFonts w:ascii="Times New Roman" w:eastAsia="ＭＳ 明朝" w:hAnsi="Times New Roman" w:cs="Times New Roman"/>
        </w:rPr>
        <w:t>1</w:t>
      </w:r>
      <w:r w:rsidRPr="304DF369">
        <w:rPr>
          <w:rFonts w:ascii="Times New Roman" w:eastAsia="ＭＳ 明朝" w:hAnsi="Times New Roman" w:cs="Times New Roman"/>
        </w:rPr>
        <w:t>項に規定する意味を有する。</w:t>
      </w:r>
    </w:p>
    <w:p w14:paraId="0C9261B0" w14:textId="0913D3AE" w:rsidR="00434EF5" w:rsidRPr="00927500" w:rsidRDefault="00434EF5" w:rsidP="304DF369">
      <w:pPr>
        <w:pStyle w:val="a4"/>
        <w:wordWrap w:val="0"/>
        <w:spacing w:beforeLines="100" w:before="240" w:afterLines="100" w:after="240"/>
        <w:ind w:leftChars="30" w:left="4961" w:hangingChars="2331" w:hanging="4895"/>
        <w:rPr>
          <w:rFonts w:ascii="Times New Roman" w:eastAsia="ＭＳ 明朝" w:hAnsi="Times New Roman" w:cs="Times New Roman"/>
        </w:rPr>
      </w:pPr>
      <w:r w:rsidRPr="304DF369">
        <w:rPr>
          <w:rFonts w:ascii="Times New Roman" w:eastAsia="ＭＳ 明朝" w:hAnsi="Times New Roman"/>
        </w:rPr>
        <w:t>「本専門家等」</w:t>
      </w:r>
      <w:r>
        <w:tab/>
      </w:r>
      <w:r w:rsidRPr="304DF369">
        <w:rPr>
          <w:rFonts w:ascii="Times New Roman" w:eastAsia="ＭＳ 明朝" w:hAnsi="Times New Roman"/>
        </w:rPr>
        <w:t>第</w:t>
      </w:r>
      <w:r w:rsidRPr="304DF369">
        <w:rPr>
          <w:rFonts w:ascii="Times New Roman" w:eastAsia="ＭＳ 明朝" w:hAnsi="Times New Roman" w:cs="Times New Roman"/>
        </w:rPr>
        <w:t>2</w:t>
      </w:r>
      <w:r w:rsidR="00861A46" w:rsidRPr="304DF369">
        <w:rPr>
          <w:rFonts w:ascii="Times New Roman" w:eastAsia="ＭＳ 明朝" w:hAnsi="Times New Roman" w:cs="Times New Roman"/>
        </w:rPr>
        <w:t>1</w:t>
      </w:r>
      <w:r w:rsidRPr="304DF369">
        <w:rPr>
          <w:rFonts w:ascii="Times New Roman" w:eastAsia="ＭＳ 明朝" w:hAnsi="Times New Roman"/>
        </w:rPr>
        <w:t>条の</w:t>
      </w:r>
      <w:r w:rsidRPr="304DF369">
        <w:rPr>
          <w:rFonts w:ascii="Times New Roman" w:eastAsia="ＭＳ 明朝" w:hAnsi="Times New Roman" w:cs="Times New Roman"/>
        </w:rPr>
        <w:t>2</w:t>
      </w:r>
      <w:r w:rsidRPr="304DF369">
        <w:rPr>
          <w:rFonts w:ascii="Times New Roman" w:eastAsia="ＭＳ 明朝" w:hAnsi="Times New Roman"/>
        </w:rPr>
        <w:t>第</w:t>
      </w:r>
      <w:r w:rsidRPr="304DF369">
        <w:rPr>
          <w:rFonts w:ascii="Times New Roman" w:eastAsia="ＭＳ 明朝" w:hAnsi="Times New Roman" w:cs="Times New Roman"/>
        </w:rPr>
        <w:t>6</w:t>
      </w:r>
      <w:r w:rsidRPr="304DF369">
        <w:rPr>
          <w:rFonts w:ascii="Times New Roman" w:eastAsia="ＭＳ 明朝" w:hAnsi="Times New Roman"/>
        </w:rPr>
        <w:t>項に定義する意味を有する。</w:t>
      </w:r>
    </w:p>
    <w:p w14:paraId="18213AED" w14:textId="77777777" w:rsidR="0092128D" w:rsidRPr="00927500" w:rsidRDefault="0092128D" w:rsidP="304DF369">
      <w:pPr>
        <w:pStyle w:val="a4"/>
        <w:wordWrap w:val="0"/>
        <w:spacing w:beforeLines="100" w:before="240" w:afterLines="100" w:after="240"/>
        <w:ind w:leftChars="30" w:left="4961" w:hangingChars="2331" w:hanging="4895"/>
        <w:rPr>
          <w:rFonts w:ascii="Times New Roman" w:eastAsia="ＭＳ 明朝" w:hAnsi="Times New Roman" w:cs="Times New Roman"/>
        </w:rPr>
      </w:pPr>
      <w:r w:rsidRPr="304DF369">
        <w:rPr>
          <w:rFonts w:ascii="Times New Roman" w:eastAsia="ＭＳ 明朝" w:hAnsi="Times New Roman"/>
        </w:rPr>
        <w:t>「本締結日」</w:t>
      </w:r>
      <w:r>
        <w:tab/>
      </w:r>
      <w:r w:rsidRPr="304DF369">
        <w:rPr>
          <w:rFonts w:ascii="Times New Roman" w:eastAsia="ＭＳ 明朝" w:hAnsi="Times New Roman"/>
        </w:rPr>
        <w:t>柱書きに定義する意味を有する。</w:t>
      </w:r>
    </w:p>
    <w:p w14:paraId="4DDE4E71" w14:textId="77777777" w:rsidR="0092128D" w:rsidRPr="00927500" w:rsidRDefault="0092128D" w:rsidP="304DF369">
      <w:pPr>
        <w:pStyle w:val="a4"/>
        <w:wordWrap w:val="0"/>
        <w:spacing w:beforeLines="100" w:before="240" w:afterLines="100" w:after="240"/>
        <w:ind w:leftChars="30" w:left="4961" w:hangingChars="2331" w:hanging="4895"/>
        <w:rPr>
          <w:rFonts w:ascii="Times New Roman" w:eastAsia="ＭＳ 明朝" w:hAnsi="Times New Roman" w:cs="Times New Roman"/>
        </w:rPr>
      </w:pPr>
      <w:r w:rsidRPr="304DF369">
        <w:rPr>
          <w:rFonts w:ascii="Times New Roman" w:eastAsia="ＭＳ 明朝" w:hAnsi="Times New Roman"/>
          <w:lang w:eastAsia="zh-CN"/>
        </w:rPr>
        <w:t>「</w:t>
      </w:r>
      <w:r w:rsidRPr="304DF369">
        <w:rPr>
          <w:rFonts w:ascii="Times New Roman" w:eastAsia="ＭＳ 明朝" w:hAnsi="Times New Roman" w:cs="Times New Roman"/>
          <w:lang w:eastAsia="zh-CN"/>
        </w:rPr>
        <w:t>民法」</w:t>
      </w:r>
      <w:r>
        <w:tab/>
      </w:r>
      <w:r w:rsidRPr="304DF369">
        <w:rPr>
          <w:rFonts w:ascii="Times New Roman" w:eastAsia="ＭＳ 明朝" w:hAnsi="Times New Roman"/>
          <w:lang w:eastAsia="zh-CN"/>
        </w:rPr>
        <w:t>民法（明治</w:t>
      </w:r>
      <w:r w:rsidRPr="304DF369">
        <w:rPr>
          <w:rFonts w:ascii="Times New Roman" w:eastAsia="ＭＳ 明朝" w:hAnsi="Times New Roman" w:cs="Times New Roman"/>
          <w:lang w:eastAsia="zh-CN"/>
        </w:rPr>
        <w:t>29</w:t>
      </w:r>
      <w:r w:rsidRPr="304DF369">
        <w:rPr>
          <w:rFonts w:ascii="Times New Roman" w:eastAsia="ＭＳ 明朝" w:hAnsi="Times New Roman"/>
          <w:lang w:eastAsia="zh-CN"/>
        </w:rPr>
        <w:t>年法律第</w:t>
      </w:r>
      <w:r w:rsidRPr="304DF369">
        <w:rPr>
          <w:rFonts w:ascii="Times New Roman" w:eastAsia="ＭＳ 明朝" w:hAnsi="Times New Roman" w:cs="Times New Roman"/>
          <w:lang w:eastAsia="zh-CN"/>
        </w:rPr>
        <w:t>89</w:t>
      </w:r>
      <w:r w:rsidRPr="304DF369">
        <w:rPr>
          <w:rFonts w:ascii="Times New Roman" w:eastAsia="ＭＳ 明朝" w:hAnsi="Times New Roman"/>
          <w:lang w:eastAsia="zh-CN"/>
        </w:rPr>
        <w:t>号。</w:t>
      </w:r>
      <w:r w:rsidRPr="304DF369">
        <w:rPr>
          <w:rFonts w:ascii="Times New Roman" w:eastAsia="ＭＳ 明朝" w:hAnsi="Times New Roman"/>
        </w:rPr>
        <w:t>その後の改正を含む。）をいう。</w:t>
      </w:r>
    </w:p>
    <w:p w14:paraId="647435AB" w14:textId="58AC62E5" w:rsidR="0092128D" w:rsidRPr="003B08C9" w:rsidRDefault="0092128D" w:rsidP="304DF369">
      <w:pPr>
        <w:pStyle w:val="a4"/>
        <w:wordWrap w:val="0"/>
        <w:spacing w:beforeLines="100" w:before="240" w:afterLines="100" w:after="240"/>
        <w:ind w:leftChars="30" w:left="4961" w:hangingChars="2331" w:hanging="4895"/>
        <w:rPr>
          <w:rFonts w:ascii="Times New Roman" w:eastAsia="ＭＳ 明朝" w:hAnsi="Times New Roman" w:cs="Times New Roman"/>
          <w:color w:val="FF0000"/>
        </w:rPr>
      </w:pPr>
      <w:r w:rsidRPr="304DF369">
        <w:rPr>
          <w:rFonts w:ascii="Times New Roman" w:eastAsia="ＭＳ 明朝" w:hAnsi="Times New Roman" w:cs="Times New Roman"/>
        </w:rPr>
        <w:t>「</w:t>
      </w:r>
      <w:r w:rsidRPr="003B08C9">
        <w:rPr>
          <w:rFonts w:ascii="Times New Roman" w:eastAsia="ＭＳ 明朝" w:hAnsi="Times New Roman" w:cs="Times New Roman"/>
          <w:color w:val="FF0000"/>
        </w:rPr>
        <w:t>無限責任組合員」</w:t>
      </w:r>
      <w:r w:rsidRPr="003B08C9">
        <w:rPr>
          <w:color w:val="FF0000"/>
        </w:rPr>
        <w:tab/>
      </w:r>
      <w:r w:rsidRPr="003B08C9">
        <w:rPr>
          <w:rFonts w:ascii="Times New Roman" w:eastAsia="ＭＳ 明朝" w:hAnsi="Times New Roman" w:cs="Times New Roman"/>
          <w:color w:val="FF0000"/>
        </w:rPr>
        <w:t>[    ]</w:t>
      </w:r>
      <w:r w:rsidRPr="003B08C9">
        <w:rPr>
          <w:rFonts w:ascii="Times New Roman" w:eastAsia="ＭＳ 明朝" w:hAnsi="Times New Roman"/>
          <w:color w:val="FF0000"/>
        </w:rPr>
        <w:t>に本店を有する</w:t>
      </w:r>
      <w:r w:rsidRPr="003B08C9">
        <w:rPr>
          <w:rFonts w:ascii="Times New Roman" w:eastAsia="ＭＳ 明朝" w:hAnsi="Times New Roman" w:cs="Times New Roman"/>
          <w:color w:val="FF0000"/>
        </w:rPr>
        <w:t>[    ]</w:t>
      </w:r>
      <w:r w:rsidRPr="003B08C9">
        <w:rPr>
          <w:rFonts w:ascii="Times New Roman" w:eastAsia="ＭＳ 明朝" w:hAnsi="Times New Roman"/>
          <w:color w:val="FF0000"/>
        </w:rPr>
        <w:t>及び同人の後任者として第</w:t>
      </w:r>
      <w:r w:rsidRPr="003B08C9">
        <w:rPr>
          <w:rFonts w:ascii="Times New Roman" w:eastAsia="ＭＳ 明朝" w:hAnsi="Times New Roman" w:cs="Times New Roman"/>
          <w:color w:val="FF0000"/>
        </w:rPr>
        <w:t>3</w:t>
      </w:r>
      <w:r w:rsidR="001E72F6" w:rsidRPr="003B08C9">
        <w:rPr>
          <w:rFonts w:ascii="Times New Roman" w:eastAsia="ＭＳ 明朝" w:hAnsi="Times New Roman" w:cs="Times New Roman"/>
          <w:color w:val="FF0000"/>
        </w:rPr>
        <w:t>6</w:t>
      </w:r>
      <w:r w:rsidRPr="003B08C9">
        <w:rPr>
          <w:rFonts w:ascii="Times New Roman" w:eastAsia="ＭＳ 明朝" w:hAnsi="Times New Roman"/>
          <w:color w:val="FF0000"/>
        </w:rPr>
        <w:t>条第</w:t>
      </w:r>
      <w:r w:rsidRPr="003B08C9">
        <w:rPr>
          <w:rFonts w:ascii="Times New Roman" w:eastAsia="ＭＳ 明朝" w:hAnsi="Times New Roman" w:cs="Times New Roman"/>
          <w:color w:val="FF0000"/>
        </w:rPr>
        <w:t>3</w:t>
      </w:r>
      <w:r w:rsidRPr="003B08C9">
        <w:rPr>
          <w:rFonts w:ascii="Times New Roman" w:eastAsia="ＭＳ 明朝" w:hAnsi="Times New Roman"/>
          <w:color w:val="FF0000"/>
        </w:rPr>
        <w:t>項に基づき選任された者（但し、本組合を脱退し又はその地位の全部を譲渡した無限責任組合員を除く。）をいう。</w:t>
      </w:r>
    </w:p>
    <w:p w14:paraId="593BBB2F" w14:textId="685ADD3B" w:rsidR="0092128D" w:rsidRPr="00927500" w:rsidRDefault="0092128D" w:rsidP="304DF369">
      <w:pPr>
        <w:pStyle w:val="a4"/>
        <w:wordWrap w:val="0"/>
        <w:spacing w:beforeLines="100" w:before="240" w:afterLines="100" w:after="240"/>
        <w:ind w:leftChars="30" w:left="4961" w:hangingChars="2331" w:hanging="4895"/>
        <w:rPr>
          <w:rFonts w:ascii="Times New Roman" w:eastAsia="ＭＳ 明朝" w:hAnsi="Times New Roman" w:cs="Times New Roman"/>
        </w:rPr>
      </w:pPr>
      <w:r w:rsidRPr="304DF369">
        <w:rPr>
          <w:rFonts w:ascii="Times New Roman" w:eastAsia="ＭＳ 明朝" w:hAnsi="Times New Roman" w:cs="Times New Roman"/>
        </w:rPr>
        <w:t>「持分金額」</w:t>
      </w:r>
      <w:r>
        <w:tab/>
      </w:r>
      <w:r w:rsidRPr="304DF369">
        <w:rPr>
          <w:rFonts w:ascii="Times New Roman" w:eastAsia="ＭＳ 明朝" w:hAnsi="Times New Roman"/>
        </w:rPr>
        <w:t>各組合員について、その出資履行金額に、事業年度ごとに第</w:t>
      </w:r>
      <w:r w:rsidRPr="304DF369">
        <w:rPr>
          <w:rFonts w:ascii="Times New Roman" w:eastAsia="ＭＳ 明朝" w:hAnsi="Times New Roman" w:cs="Times New Roman"/>
        </w:rPr>
        <w:t>2</w:t>
      </w:r>
      <w:r w:rsidR="0077002C" w:rsidRPr="304DF369">
        <w:rPr>
          <w:rFonts w:ascii="Times New Roman" w:eastAsia="ＭＳ 明朝" w:hAnsi="Times New Roman" w:cs="Times New Roman"/>
        </w:rPr>
        <w:t>7</w:t>
      </w:r>
      <w:r w:rsidRPr="304DF369">
        <w:rPr>
          <w:rFonts w:ascii="Times New Roman" w:eastAsia="ＭＳ 明朝" w:hAnsi="Times New Roman"/>
        </w:rPr>
        <w:t>条により当該組合員に帰属すべき損益を加減し、当該組合員に対し本契約に基づき分配された金銭又は投資証券等の価額を減じた金額をいう。</w:t>
      </w:r>
    </w:p>
    <w:p w14:paraId="6388E0A6" w14:textId="145FC2D8" w:rsidR="0092128D" w:rsidRPr="00927500" w:rsidRDefault="0092128D" w:rsidP="304DF369">
      <w:pPr>
        <w:pStyle w:val="a4"/>
        <w:wordWrap w:val="0"/>
        <w:spacing w:beforeLines="100" w:before="240" w:afterLines="100" w:after="240"/>
        <w:ind w:leftChars="30" w:left="4961" w:hangingChars="2331" w:hanging="4895"/>
        <w:rPr>
          <w:rFonts w:ascii="Times New Roman" w:eastAsia="ＭＳ 明朝" w:hAnsi="Times New Roman"/>
        </w:rPr>
      </w:pPr>
      <w:r w:rsidRPr="304DF369">
        <w:rPr>
          <w:rFonts w:ascii="Times New Roman" w:eastAsia="ＭＳ 明朝" w:hAnsi="Times New Roman" w:cs="Times New Roman"/>
        </w:rPr>
        <w:t>「有限責任組合員」</w:t>
      </w:r>
      <w:r>
        <w:tab/>
      </w:r>
      <w:r w:rsidR="00024B38" w:rsidRPr="304DF369">
        <w:rPr>
          <w:rFonts w:ascii="Times New Roman" w:eastAsia="ＭＳ 明朝" w:hAnsi="Times New Roman"/>
          <w:lang w:val="en-US"/>
        </w:rPr>
        <w:t>本契約添付別紙</w:t>
      </w:r>
      <w:r w:rsidR="00024B38" w:rsidRPr="304DF369">
        <w:rPr>
          <w:rFonts w:ascii="Times New Roman" w:eastAsia="ＭＳ 明朝" w:hAnsi="Times New Roman"/>
          <w:lang w:val="en-US"/>
        </w:rPr>
        <w:t>1</w:t>
      </w:r>
      <w:r w:rsidR="00024B38" w:rsidRPr="304DF369">
        <w:rPr>
          <w:rFonts w:ascii="Times New Roman" w:eastAsia="ＭＳ 明朝" w:hAnsi="Times New Roman"/>
          <w:lang w:val="en-US"/>
        </w:rPr>
        <w:t>に</w:t>
      </w:r>
      <w:r w:rsidRPr="304DF369">
        <w:rPr>
          <w:rFonts w:ascii="Times New Roman" w:eastAsia="ＭＳ 明朝" w:hAnsi="Times New Roman"/>
        </w:rPr>
        <w:t>有限責任組合員</w:t>
      </w:r>
      <w:r w:rsidR="00024B38" w:rsidRPr="304DF369">
        <w:rPr>
          <w:rFonts w:ascii="Times New Roman" w:eastAsia="ＭＳ 明朝" w:hAnsi="Times New Roman"/>
        </w:rPr>
        <w:t>と</w:t>
      </w:r>
      <w:r w:rsidRPr="304DF369">
        <w:rPr>
          <w:rFonts w:ascii="Times New Roman" w:eastAsia="ＭＳ 明朝" w:hAnsi="Times New Roman"/>
        </w:rPr>
        <w:t>して</w:t>
      </w:r>
      <w:r w:rsidR="00024B38" w:rsidRPr="304DF369">
        <w:rPr>
          <w:rFonts w:ascii="Times New Roman" w:eastAsia="ＭＳ 明朝" w:hAnsi="Times New Roman"/>
          <w:lang w:val="en-US"/>
        </w:rPr>
        <w:t>記載される者、及び第</w:t>
      </w:r>
      <w:r w:rsidR="00024B38" w:rsidRPr="304DF369">
        <w:rPr>
          <w:rFonts w:ascii="Times New Roman" w:eastAsia="ＭＳ 明朝" w:hAnsi="Times New Roman"/>
          <w:lang w:val="en-US"/>
        </w:rPr>
        <w:t>3</w:t>
      </w:r>
      <w:r w:rsidR="001E72F6" w:rsidRPr="304DF369">
        <w:rPr>
          <w:rFonts w:ascii="Times New Roman" w:eastAsia="ＭＳ 明朝" w:hAnsi="Times New Roman"/>
          <w:lang w:val="en-US"/>
        </w:rPr>
        <w:t>4</w:t>
      </w:r>
      <w:r w:rsidR="00024B38" w:rsidRPr="304DF369">
        <w:rPr>
          <w:rFonts w:ascii="Times New Roman" w:eastAsia="ＭＳ 明朝" w:hAnsi="Times New Roman"/>
          <w:lang w:val="en-US"/>
        </w:rPr>
        <w:t>条又は第</w:t>
      </w:r>
      <w:r w:rsidR="00024B38" w:rsidRPr="304DF369">
        <w:rPr>
          <w:rFonts w:ascii="Times New Roman" w:eastAsia="ＭＳ 明朝" w:hAnsi="Times New Roman"/>
          <w:lang w:val="en-US"/>
        </w:rPr>
        <w:t>3</w:t>
      </w:r>
      <w:r w:rsidR="001E72F6" w:rsidRPr="304DF369">
        <w:rPr>
          <w:rFonts w:ascii="Times New Roman" w:eastAsia="ＭＳ 明朝" w:hAnsi="Times New Roman"/>
          <w:lang w:val="en-US"/>
        </w:rPr>
        <w:t>5</w:t>
      </w:r>
      <w:r w:rsidR="00024B38" w:rsidRPr="304DF369">
        <w:rPr>
          <w:rFonts w:ascii="Times New Roman" w:eastAsia="ＭＳ 明朝" w:hAnsi="Times New Roman"/>
          <w:lang w:val="en-US"/>
        </w:rPr>
        <w:t>条に従い有限責任組合員として本組合に加入した者（但し、本組合を脱退し又はその地位の全部を譲渡した有限責任組合員を除く。）。</w:t>
      </w:r>
    </w:p>
    <w:p w14:paraId="02BFD123" w14:textId="03AC2F5A" w:rsidR="00ED60E5" w:rsidRPr="00927500" w:rsidRDefault="00ED60E5" w:rsidP="304DF369">
      <w:pPr>
        <w:pStyle w:val="a4"/>
        <w:wordWrap w:val="0"/>
        <w:spacing w:beforeLines="100" w:before="240" w:afterLines="100" w:after="240"/>
        <w:ind w:leftChars="30" w:left="4961" w:hangingChars="2331" w:hanging="4895"/>
        <w:rPr>
          <w:rFonts w:ascii="Times New Roman" w:eastAsia="ＭＳ 明朝" w:hAnsi="Times New Roman"/>
        </w:rPr>
      </w:pPr>
      <w:r w:rsidRPr="304DF369">
        <w:rPr>
          <w:rFonts w:ascii="Times New Roman" w:eastAsia="ＭＳ 明朝" w:hAnsi="Times New Roman"/>
        </w:rPr>
        <w:t>「有限責任組合員（</w:t>
      </w:r>
      <w:r w:rsidRPr="304DF369">
        <w:rPr>
          <w:rFonts w:ascii="Times New Roman" w:eastAsia="ＭＳ 明朝" w:hAnsi="Times New Roman" w:cs="Times New Roman"/>
          <w:lang w:val="en-US"/>
        </w:rPr>
        <w:t>JANPIA</w:t>
      </w:r>
      <w:r w:rsidRPr="304DF369">
        <w:rPr>
          <w:rFonts w:ascii="Times New Roman" w:eastAsia="ＭＳ 明朝" w:hAnsi="Times New Roman"/>
        </w:rPr>
        <w:t>）」</w:t>
      </w:r>
      <w:r>
        <w:tab/>
      </w:r>
      <w:r w:rsidRPr="304DF369">
        <w:rPr>
          <w:rFonts w:ascii="Times New Roman" w:eastAsia="ＭＳ 明朝" w:hAnsi="Times New Roman"/>
        </w:rPr>
        <w:t>有限責任組合員としての</w:t>
      </w:r>
      <w:r w:rsidRPr="304DF369">
        <w:rPr>
          <w:rFonts w:ascii="Times New Roman" w:eastAsia="ＭＳ 明朝" w:hAnsi="Times New Roman" w:cs="Times New Roman"/>
          <w:lang w:val="en-US"/>
        </w:rPr>
        <w:t>JANPIA</w:t>
      </w:r>
      <w:r w:rsidR="002F7FD5" w:rsidRPr="304DF369">
        <w:rPr>
          <w:rFonts w:ascii="Times New Roman" w:eastAsia="ＭＳ 明朝" w:hAnsi="Times New Roman" w:cs="Times New Roman"/>
          <w:lang w:val="en-US"/>
        </w:rPr>
        <w:t>をいう</w:t>
      </w:r>
      <w:r w:rsidRPr="304DF369">
        <w:rPr>
          <w:rFonts w:ascii="Times New Roman" w:eastAsia="ＭＳ 明朝" w:hAnsi="Times New Roman"/>
        </w:rPr>
        <w:t>。</w:t>
      </w:r>
    </w:p>
    <w:p w14:paraId="151F33B2" w14:textId="208161FB" w:rsidR="0092128D" w:rsidRPr="00927500" w:rsidRDefault="0092128D" w:rsidP="304DF369">
      <w:pPr>
        <w:pStyle w:val="a4"/>
        <w:wordWrap w:val="0"/>
        <w:spacing w:beforeLines="100" w:before="240" w:afterLines="100" w:after="240"/>
        <w:ind w:leftChars="30" w:left="4961" w:hangingChars="2331" w:hanging="4895"/>
        <w:rPr>
          <w:rFonts w:ascii="Times New Roman" w:eastAsia="ＭＳ 明朝" w:hAnsi="Times New Roman"/>
        </w:rPr>
      </w:pPr>
      <w:r w:rsidRPr="304DF369">
        <w:rPr>
          <w:rFonts w:ascii="Times New Roman" w:eastAsia="ＭＳ 明朝" w:hAnsi="Times New Roman"/>
        </w:rPr>
        <w:t>「</w:t>
      </w:r>
      <w:r w:rsidRPr="304DF369">
        <w:rPr>
          <w:rFonts w:ascii="Times New Roman" w:eastAsia="ＭＳ 明朝" w:hAnsi="Times New Roman" w:cs="Times New Roman"/>
          <w:lang w:val="en-US"/>
        </w:rPr>
        <w:t>FATCA/CRS</w:t>
      </w:r>
      <w:r w:rsidRPr="304DF369">
        <w:rPr>
          <w:rFonts w:ascii="Times New Roman" w:eastAsia="ＭＳ 明朝" w:hAnsi="Times New Roman"/>
        </w:rPr>
        <w:t>」</w:t>
      </w:r>
      <w:r w:rsidRPr="00E448D3">
        <w:rPr>
          <w:lang w:val="en-US"/>
        </w:rPr>
        <w:tab/>
      </w:r>
      <w:r w:rsidRPr="304DF369">
        <w:rPr>
          <w:rFonts w:ascii="Times New Roman" w:eastAsia="ＭＳ 明朝" w:hAnsi="Times New Roman"/>
        </w:rPr>
        <w:t>米国内国歳入法</w:t>
      </w:r>
      <w:r w:rsidRPr="304DF369">
        <w:rPr>
          <w:rFonts w:ascii="Times New Roman" w:eastAsia="ＭＳ 明朝" w:hAnsi="Times New Roman"/>
          <w:lang w:val="en-US"/>
        </w:rPr>
        <w:t>（</w:t>
      </w:r>
      <w:r w:rsidRPr="304DF369">
        <w:rPr>
          <w:rFonts w:ascii="Times New Roman" w:eastAsia="ＭＳ 明朝" w:hAnsi="Times New Roman" w:cs="Times New Roman"/>
          <w:lang w:val="en-US"/>
        </w:rPr>
        <w:t>Internal Revenue Code of 1986</w:t>
      </w:r>
      <w:r w:rsidRPr="304DF369">
        <w:rPr>
          <w:rFonts w:ascii="Times New Roman" w:eastAsia="ＭＳ 明朝" w:hAnsi="Times New Roman"/>
        </w:rPr>
        <w:t>。その後の改正を含む。）第</w:t>
      </w:r>
      <w:r w:rsidRPr="304DF369">
        <w:rPr>
          <w:rFonts w:ascii="Times New Roman" w:eastAsia="ＭＳ 明朝" w:hAnsi="Times New Roman" w:cs="Times New Roman"/>
        </w:rPr>
        <w:t>1471</w:t>
      </w:r>
      <w:r w:rsidRPr="304DF369">
        <w:rPr>
          <w:rFonts w:ascii="Times New Roman" w:eastAsia="ＭＳ 明朝" w:hAnsi="Times New Roman"/>
        </w:rPr>
        <w:t>条から第</w:t>
      </w:r>
      <w:r w:rsidRPr="304DF369">
        <w:rPr>
          <w:rFonts w:ascii="Times New Roman" w:eastAsia="ＭＳ 明朝" w:hAnsi="Times New Roman" w:cs="Times New Roman"/>
        </w:rPr>
        <w:t>1474</w:t>
      </w:r>
      <w:r w:rsidRPr="304DF369">
        <w:rPr>
          <w:rFonts w:ascii="Times New Roman" w:eastAsia="ＭＳ 明朝" w:hAnsi="Times New Roman"/>
        </w:rPr>
        <w:t>条まで及びこれに関連する日米政府当局間の取決め（平成</w:t>
      </w:r>
      <w:r w:rsidRPr="304DF369">
        <w:rPr>
          <w:rFonts w:ascii="Times New Roman" w:eastAsia="ＭＳ 明朝" w:hAnsi="Times New Roman" w:cs="Times New Roman"/>
        </w:rPr>
        <w:t>25</w:t>
      </w:r>
      <w:r w:rsidRPr="304DF369">
        <w:rPr>
          <w:rFonts w:ascii="Times New Roman" w:eastAsia="ＭＳ 明朝" w:hAnsi="Times New Roman"/>
        </w:rPr>
        <w:t>年</w:t>
      </w:r>
      <w:r w:rsidRPr="304DF369">
        <w:rPr>
          <w:rFonts w:ascii="Times New Roman" w:eastAsia="ＭＳ 明朝" w:hAnsi="Times New Roman" w:cs="Times New Roman"/>
        </w:rPr>
        <w:t>6</w:t>
      </w:r>
      <w:r w:rsidRPr="304DF369">
        <w:rPr>
          <w:rFonts w:ascii="Times New Roman" w:eastAsia="ＭＳ 明朝" w:hAnsi="Times New Roman"/>
        </w:rPr>
        <w:t>月</w:t>
      </w:r>
      <w:r w:rsidRPr="304DF369">
        <w:rPr>
          <w:rFonts w:ascii="Times New Roman" w:eastAsia="ＭＳ 明朝" w:hAnsi="Times New Roman" w:cs="Times New Roman"/>
        </w:rPr>
        <w:t>11</w:t>
      </w:r>
      <w:r w:rsidRPr="304DF369">
        <w:rPr>
          <w:rFonts w:ascii="Times New Roman" w:eastAsia="ＭＳ 明朝" w:hAnsi="Times New Roman"/>
        </w:rPr>
        <w:t>日</w:t>
      </w:r>
      <w:r w:rsidRPr="304DF369">
        <w:rPr>
          <w:rFonts w:ascii="Times New Roman" w:eastAsia="ＭＳ 明朝" w:hAnsi="Times New Roman"/>
        </w:rPr>
        <w:lastRenderedPageBreak/>
        <w:t>付の「国際的な税務コンプライアンスの向上及び</w:t>
      </w:r>
      <w:r w:rsidRPr="304DF369">
        <w:rPr>
          <w:rFonts w:ascii="Times New Roman" w:eastAsia="ＭＳ 明朝" w:hAnsi="Times New Roman" w:cs="Times New Roman"/>
        </w:rPr>
        <w:t>FATCA</w:t>
      </w:r>
      <w:r w:rsidRPr="304DF369">
        <w:rPr>
          <w:rFonts w:ascii="Times New Roman" w:eastAsia="ＭＳ 明朝" w:hAnsi="Times New Roman"/>
        </w:rPr>
        <w:t>実施の円滑化のための米国財務省と日本当局の間の相互協力及び理解に関する声明」及び平成</w:t>
      </w:r>
      <w:r w:rsidRPr="304DF369">
        <w:rPr>
          <w:rFonts w:ascii="Times New Roman" w:eastAsia="ＭＳ 明朝" w:hAnsi="Times New Roman" w:cs="Times New Roman"/>
        </w:rPr>
        <w:t>25</w:t>
      </w:r>
      <w:r w:rsidRPr="304DF369">
        <w:rPr>
          <w:rFonts w:ascii="Times New Roman" w:eastAsia="ＭＳ 明朝" w:hAnsi="Times New Roman"/>
        </w:rPr>
        <w:t>年</w:t>
      </w:r>
      <w:r w:rsidRPr="304DF369">
        <w:rPr>
          <w:rFonts w:ascii="Times New Roman" w:eastAsia="ＭＳ 明朝" w:hAnsi="Times New Roman" w:cs="Times New Roman"/>
        </w:rPr>
        <w:t>12</w:t>
      </w:r>
      <w:r w:rsidRPr="304DF369">
        <w:rPr>
          <w:rFonts w:ascii="Times New Roman" w:eastAsia="ＭＳ 明朝" w:hAnsi="Times New Roman"/>
        </w:rPr>
        <w:t>月</w:t>
      </w:r>
      <w:r w:rsidRPr="304DF369">
        <w:rPr>
          <w:rFonts w:ascii="Times New Roman" w:eastAsia="ＭＳ 明朝" w:hAnsi="Times New Roman" w:cs="Times New Roman"/>
        </w:rPr>
        <w:t>18</w:t>
      </w:r>
      <w:r w:rsidRPr="304DF369">
        <w:rPr>
          <w:rFonts w:ascii="Times New Roman" w:eastAsia="ＭＳ 明朝" w:hAnsi="Times New Roman"/>
        </w:rPr>
        <w:t>日付の「国際的な税務コンプライアンスの向上及び</w:t>
      </w:r>
      <w:r w:rsidRPr="304DF369">
        <w:rPr>
          <w:rFonts w:ascii="Times New Roman" w:eastAsia="ＭＳ 明朝" w:hAnsi="Times New Roman" w:cs="Times New Roman"/>
        </w:rPr>
        <w:t>FATCA</w:t>
      </w:r>
      <w:r w:rsidRPr="304DF369">
        <w:rPr>
          <w:rFonts w:ascii="Times New Roman" w:eastAsia="ＭＳ 明朝" w:hAnsi="Times New Roman"/>
        </w:rPr>
        <w:t>実施の円滑化のための米国財務省と日本当局の間の相互協力及び理解に関する声明の一部を修正する追加的声明」を含む。）、経済協力開発機構（</w:t>
      </w:r>
      <w:r w:rsidRPr="304DF369">
        <w:rPr>
          <w:rFonts w:ascii="Times New Roman" w:eastAsia="ＭＳ 明朝" w:hAnsi="Times New Roman" w:cs="Times New Roman"/>
        </w:rPr>
        <w:t>OECD</w:t>
      </w:r>
      <w:r w:rsidRPr="304DF369">
        <w:rPr>
          <w:rFonts w:ascii="Times New Roman" w:eastAsia="ＭＳ 明朝" w:hAnsi="Times New Roman"/>
        </w:rPr>
        <w:t>）の非居住者の金融口座情報に関する国家間の自動的情報交換の枠組みのための共通報告基準（</w:t>
      </w:r>
      <w:r w:rsidRPr="304DF369">
        <w:rPr>
          <w:rFonts w:ascii="Times New Roman" w:eastAsia="ＭＳ 明朝" w:hAnsi="Times New Roman" w:cs="Times New Roman"/>
        </w:rPr>
        <w:t>Common Reporting Standard</w:t>
      </w:r>
      <w:r w:rsidRPr="304DF369">
        <w:rPr>
          <w:rFonts w:ascii="Times New Roman" w:eastAsia="ＭＳ 明朝" w:hAnsi="Times New Roman"/>
        </w:rPr>
        <w:t>）並びにこれらに関連する法令（租税条約等の実施に伴う所得税法、法人税法及び地方税法の特例等に関する法律（昭和</w:t>
      </w:r>
      <w:r w:rsidRPr="304DF369">
        <w:rPr>
          <w:rFonts w:ascii="Times New Roman" w:eastAsia="ＭＳ 明朝" w:hAnsi="Times New Roman" w:cs="Times New Roman"/>
        </w:rPr>
        <w:t>44</w:t>
      </w:r>
      <w:r w:rsidRPr="304DF369">
        <w:rPr>
          <w:rFonts w:ascii="Times New Roman" w:eastAsia="ＭＳ 明朝" w:hAnsi="Times New Roman"/>
        </w:rPr>
        <w:t>年法律第</w:t>
      </w:r>
      <w:r w:rsidRPr="304DF369">
        <w:rPr>
          <w:rFonts w:ascii="Times New Roman" w:eastAsia="ＭＳ 明朝" w:hAnsi="Times New Roman" w:cs="Times New Roman"/>
        </w:rPr>
        <w:t>46</w:t>
      </w:r>
      <w:r w:rsidRPr="304DF369">
        <w:rPr>
          <w:rFonts w:ascii="Times New Roman" w:eastAsia="ＭＳ 明朝" w:hAnsi="Times New Roman"/>
        </w:rPr>
        <w:t>号。その後の改正を含む。）、同法施行令（昭和</w:t>
      </w:r>
      <w:r w:rsidRPr="304DF369">
        <w:rPr>
          <w:rFonts w:ascii="Times New Roman" w:eastAsia="ＭＳ 明朝" w:hAnsi="Times New Roman" w:cs="Times New Roman"/>
        </w:rPr>
        <w:t>62</w:t>
      </w:r>
      <w:r w:rsidRPr="304DF369">
        <w:rPr>
          <w:rFonts w:ascii="Times New Roman" w:eastAsia="ＭＳ 明朝" w:hAnsi="Times New Roman"/>
        </w:rPr>
        <w:t>年政令第</w:t>
      </w:r>
      <w:r w:rsidRPr="304DF369">
        <w:rPr>
          <w:rFonts w:ascii="Times New Roman" w:eastAsia="ＭＳ 明朝" w:hAnsi="Times New Roman" w:cs="Times New Roman"/>
        </w:rPr>
        <w:t>335</w:t>
      </w:r>
      <w:r w:rsidRPr="304DF369">
        <w:rPr>
          <w:rFonts w:ascii="Times New Roman" w:eastAsia="ＭＳ 明朝" w:hAnsi="Times New Roman"/>
        </w:rPr>
        <w:t>号。その後の改正を含む。）同法の施行に関する省令（昭和</w:t>
      </w:r>
      <w:r w:rsidRPr="304DF369">
        <w:rPr>
          <w:rFonts w:ascii="Times New Roman" w:eastAsia="ＭＳ 明朝" w:hAnsi="Times New Roman" w:cs="Times New Roman"/>
        </w:rPr>
        <w:t>44</w:t>
      </w:r>
      <w:r w:rsidRPr="304DF369">
        <w:rPr>
          <w:rFonts w:ascii="Times New Roman" w:eastAsia="ＭＳ 明朝" w:hAnsi="Times New Roman"/>
        </w:rPr>
        <w:t>年大蔵省・自治省令第</w:t>
      </w:r>
      <w:r w:rsidRPr="304DF369">
        <w:rPr>
          <w:rFonts w:ascii="Times New Roman" w:eastAsia="ＭＳ 明朝" w:hAnsi="Times New Roman" w:cs="Times New Roman"/>
        </w:rPr>
        <w:t>1</w:t>
      </w:r>
      <w:r w:rsidRPr="304DF369">
        <w:rPr>
          <w:rFonts w:ascii="Times New Roman" w:eastAsia="ＭＳ 明朝" w:hAnsi="Times New Roman"/>
        </w:rPr>
        <w:t>号。その後の改正を含む。）を含む。）又は各国当局間の合意等をいう。</w:t>
      </w:r>
    </w:p>
    <w:p w14:paraId="36894AC1" w14:textId="7BBEEDAC" w:rsidR="00794D28" w:rsidRPr="00927500" w:rsidRDefault="00794D28" w:rsidP="304DF369">
      <w:pPr>
        <w:pStyle w:val="a4"/>
        <w:wordWrap w:val="0"/>
        <w:spacing w:beforeLines="100" w:before="240" w:afterLines="100" w:after="240"/>
        <w:ind w:leftChars="30" w:left="4961" w:hangingChars="2331" w:hanging="4895"/>
        <w:rPr>
          <w:rFonts w:ascii="Times New Roman" w:eastAsia="ＭＳ 明朝" w:hAnsi="Times New Roman" w:cs="Times New Roman"/>
        </w:rPr>
      </w:pPr>
      <w:r w:rsidRPr="304DF369">
        <w:rPr>
          <w:rFonts w:ascii="Times New Roman" w:eastAsia="ＭＳ 明朝" w:hAnsi="Times New Roman" w:cs="Times New Roman"/>
        </w:rPr>
        <w:t>「</w:t>
      </w:r>
      <w:r w:rsidRPr="304DF369">
        <w:rPr>
          <w:rFonts w:ascii="Times New Roman" w:eastAsia="ＭＳ 明朝" w:hAnsi="Times New Roman" w:cs="Times New Roman"/>
        </w:rPr>
        <w:t>JANPIA</w:t>
      </w:r>
      <w:r w:rsidRPr="304DF369">
        <w:rPr>
          <w:rFonts w:ascii="Times New Roman" w:eastAsia="ＭＳ 明朝" w:hAnsi="Times New Roman" w:cs="Times New Roman"/>
        </w:rPr>
        <w:t>」</w:t>
      </w:r>
      <w:r>
        <w:tab/>
      </w:r>
      <w:r w:rsidRPr="304DF369">
        <w:rPr>
          <w:rFonts w:ascii="Times New Roman" w:eastAsia="ＭＳ 明朝" w:hAnsi="Times New Roman" w:cs="Times New Roman"/>
        </w:rPr>
        <w:t>一般財団法人日本民間公益活動連携機構</w:t>
      </w:r>
      <w:r w:rsidR="002F7FD5" w:rsidRPr="304DF369">
        <w:rPr>
          <w:rFonts w:ascii="Times New Roman" w:eastAsia="ＭＳ 明朝" w:hAnsi="Times New Roman" w:cs="Times New Roman"/>
        </w:rPr>
        <w:t>をいう</w:t>
      </w:r>
      <w:r w:rsidRPr="304DF369">
        <w:rPr>
          <w:rFonts w:ascii="Times New Roman" w:eastAsia="ＭＳ 明朝" w:hAnsi="Times New Roman" w:cs="Times New Roman"/>
        </w:rPr>
        <w:t>。</w:t>
      </w:r>
    </w:p>
    <w:p w14:paraId="690F0303" w14:textId="77777777" w:rsidR="0092128D" w:rsidRPr="00927500" w:rsidRDefault="0092128D" w:rsidP="304DF369">
      <w:pPr>
        <w:pStyle w:val="a4"/>
        <w:numPr>
          <w:ilvl w:val="0"/>
          <w:numId w:val="36"/>
        </w:numPr>
        <w:tabs>
          <w:tab w:val="left" w:pos="512"/>
        </w:tabs>
        <w:wordWrap w:val="0"/>
        <w:spacing w:beforeLines="100" w:before="240" w:afterLines="100" w:after="240"/>
        <w:ind w:leftChars="50" w:left="507" w:hanging="397"/>
        <w:rPr>
          <w:rFonts w:ascii="Times New Roman" w:eastAsia="ＭＳ 明朝" w:hAnsi="Times New Roman" w:cs="Times New Roman"/>
        </w:rPr>
      </w:pPr>
      <w:r w:rsidRPr="304DF369">
        <w:rPr>
          <w:rFonts w:ascii="Times New Roman" w:eastAsia="ＭＳ 明朝" w:hAnsi="Times New Roman"/>
          <w:spacing w:val="-3"/>
        </w:rPr>
        <w:t>本</w:t>
      </w:r>
      <w:r w:rsidRPr="304DF369">
        <w:rPr>
          <w:rFonts w:ascii="Times New Roman" w:eastAsia="ＭＳ 明朝" w:hAnsi="Times New Roman" w:cs="Times New Roman"/>
          <w:spacing w:val="-3"/>
        </w:rPr>
        <w:t>契約において、日時は全て日本時間によるものとする。</w:t>
      </w:r>
    </w:p>
    <w:p w14:paraId="7FF371A3" w14:textId="45C89DCB" w:rsidR="0092128D" w:rsidRPr="00927500" w:rsidRDefault="0092128D" w:rsidP="304DF369">
      <w:pPr>
        <w:pStyle w:val="a4"/>
        <w:numPr>
          <w:ilvl w:val="0"/>
          <w:numId w:val="36"/>
        </w:numPr>
        <w:tabs>
          <w:tab w:val="left" w:pos="512"/>
        </w:tabs>
        <w:wordWrap w:val="0"/>
        <w:spacing w:beforeLines="100" w:before="240" w:afterLines="100" w:after="240"/>
        <w:ind w:leftChars="50" w:left="507" w:hanging="397"/>
        <w:rPr>
          <w:rFonts w:ascii="Times New Roman" w:eastAsia="ＭＳ 明朝" w:hAnsi="Times New Roman" w:cs="Times New Roman"/>
        </w:rPr>
      </w:pPr>
      <w:r w:rsidRPr="304DF369">
        <w:rPr>
          <w:rFonts w:ascii="Times New Roman" w:eastAsia="ＭＳ 明朝" w:hAnsi="Times New Roman" w:cs="Times New Roman"/>
          <w:spacing w:val="-3"/>
        </w:rPr>
        <w:t>本契約において、報酬、原価及び費用等に関する言及は、これらに関して課される消費税、付加価値税又はそれと類似の公租公課（</w:t>
      </w:r>
      <w:r w:rsidRPr="304DF369">
        <w:rPr>
          <w:rFonts w:ascii="Times New Roman" w:eastAsia="ＭＳ 明朝" w:hAnsi="Times New Roman" w:cs="Times New Roman"/>
          <w:spacing w:val="-2"/>
        </w:rPr>
        <w:t>外税</w:t>
      </w:r>
      <w:r w:rsidRPr="304DF369">
        <w:rPr>
          <w:rFonts w:ascii="Times New Roman" w:eastAsia="ＭＳ 明朝" w:hAnsi="Times New Roman" w:cs="Times New Roman"/>
        </w:rPr>
        <w:t>）</w:t>
      </w:r>
      <w:r w:rsidRPr="304DF369">
        <w:rPr>
          <w:rFonts w:ascii="Times New Roman" w:eastAsia="ＭＳ 明朝" w:hAnsi="Times New Roman" w:cs="Times New Roman"/>
          <w:spacing w:val="-3"/>
        </w:rPr>
        <w:t>を</w:t>
      </w:r>
      <w:r w:rsidRPr="304DF369">
        <w:rPr>
          <w:rFonts w:ascii="Times New Roman" w:eastAsia="ＭＳ 明朝" w:hAnsi="Times New Roman" w:cs="Times New Roman"/>
        </w:rPr>
        <w:t>[</w:t>
      </w:r>
      <w:r w:rsidRPr="304DF369">
        <w:rPr>
          <w:rFonts w:ascii="Times New Roman" w:eastAsia="ＭＳ 明朝" w:hAnsi="Times New Roman" w:cs="Times New Roman"/>
          <w:spacing w:val="-3"/>
        </w:rPr>
        <w:t>含まない</w:t>
      </w:r>
      <w:r w:rsidRPr="304DF369">
        <w:rPr>
          <w:rFonts w:ascii="Times New Roman" w:eastAsia="ＭＳ 明朝" w:hAnsi="Times New Roman" w:cs="Times New Roman"/>
          <w:spacing w:val="-3"/>
        </w:rPr>
        <w:t>]</w:t>
      </w:r>
      <w:r w:rsidRPr="304DF369">
        <w:rPr>
          <w:rFonts w:ascii="Times New Roman" w:eastAsia="ＭＳ 明朝" w:hAnsi="Times New Roman" w:cs="Times New Roman"/>
          <w:spacing w:val="-3"/>
        </w:rPr>
        <w:t>ものとする。</w:t>
      </w:r>
    </w:p>
    <w:p w14:paraId="395B7B78" w14:textId="77777777" w:rsidR="0092128D" w:rsidRPr="00927500" w:rsidRDefault="0092128D" w:rsidP="304DF369">
      <w:pPr>
        <w:pStyle w:val="a4"/>
        <w:wordWrap w:val="0"/>
        <w:spacing w:beforeLines="100" w:before="240" w:afterLines="100" w:after="240"/>
        <w:rPr>
          <w:rFonts w:ascii="Times New Roman" w:eastAsia="ＭＳ 明朝" w:hAnsi="Times New Roman" w:cs="Times New Roman"/>
        </w:rPr>
      </w:pPr>
    </w:p>
    <w:p w14:paraId="059C6AD0" w14:textId="77777777" w:rsidR="0092128D" w:rsidRPr="00927500" w:rsidRDefault="0092128D" w:rsidP="304DF369">
      <w:pPr>
        <w:pStyle w:val="a4"/>
        <w:keepNext/>
        <w:widowControl/>
        <w:tabs>
          <w:tab w:val="left" w:pos="1751"/>
        </w:tabs>
        <w:wordWrap w:val="0"/>
        <w:spacing w:beforeLines="100" w:before="240" w:afterLines="100" w:after="240"/>
        <w:outlineLvl w:val="2"/>
        <w:rPr>
          <w:rFonts w:ascii="Times New Roman" w:eastAsia="ＭＳ 明朝" w:hAnsi="Times New Roman"/>
          <w:b/>
          <w:bCs/>
        </w:rPr>
      </w:pPr>
      <w:bookmarkStart w:id="9" w:name="_bookmark2"/>
      <w:bookmarkStart w:id="10" w:name="_Toc206064815"/>
      <w:bookmarkEnd w:id="9"/>
      <w:r w:rsidRPr="304DF369">
        <w:rPr>
          <w:rFonts w:ascii="Times New Roman" w:eastAsia="ＭＳ 明朝" w:hAnsi="Times New Roman"/>
          <w:b/>
          <w:bCs/>
        </w:rPr>
        <w:t>第</w:t>
      </w:r>
      <w:r w:rsidRPr="304DF369">
        <w:rPr>
          <w:rFonts w:ascii="Times New Roman" w:eastAsia="ＭＳ 明朝" w:hAnsi="Times New Roman" w:cs="Times New Roman"/>
          <w:b/>
          <w:bCs/>
        </w:rPr>
        <w:t>2</w:t>
      </w:r>
      <w:r w:rsidRPr="304DF369">
        <w:rPr>
          <w:rFonts w:ascii="Times New Roman" w:eastAsia="ＭＳ 明朝" w:hAnsi="Times New Roman"/>
          <w:b/>
          <w:bCs/>
        </w:rPr>
        <w:t>条　名称</w:t>
      </w:r>
      <w:bookmarkEnd w:id="10"/>
    </w:p>
    <w:p w14:paraId="5CBA5439" w14:textId="77777777" w:rsidR="0092128D" w:rsidRPr="003B08C9" w:rsidRDefault="0092128D" w:rsidP="304DF369">
      <w:pPr>
        <w:pStyle w:val="a4"/>
        <w:tabs>
          <w:tab w:val="left" w:pos="1120"/>
          <w:tab w:val="left" w:pos="1751"/>
        </w:tabs>
        <w:wordWrap w:val="0"/>
        <w:spacing w:beforeLines="100" w:before="240" w:afterLines="100" w:after="240"/>
        <w:ind w:firstLineChars="100" w:firstLine="210"/>
        <w:rPr>
          <w:rFonts w:ascii="Times New Roman" w:eastAsia="ＭＳ 明朝" w:hAnsi="Times New Roman" w:cs="Times New Roman"/>
          <w:color w:val="FF0000"/>
        </w:rPr>
      </w:pPr>
      <w:r w:rsidRPr="003B08C9">
        <w:rPr>
          <w:rFonts w:ascii="Times New Roman" w:eastAsia="ＭＳ 明朝" w:hAnsi="Times New Roman" w:cs="Times New Roman"/>
          <w:color w:val="FF0000"/>
        </w:rPr>
        <w:t>本組合の名称は、「</w:t>
      </w:r>
      <w:r w:rsidRPr="003B08C9">
        <w:rPr>
          <w:rFonts w:ascii="Times New Roman" w:eastAsia="ＭＳ 明朝" w:hAnsi="Times New Roman" w:cs="Times New Roman"/>
          <w:color w:val="FF0000"/>
        </w:rPr>
        <w:t>[    ]</w:t>
      </w:r>
      <w:r w:rsidRPr="003B08C9">
        <w:rPr>
          <w:rFonts w:ascii="Times New Roman" w:eastAsia="ＭＳ 明朝" w:hAnsi="Times New Roman" w:cs="Times New Roman"/>
          <w:color w:val="FF0000"/>
        </w:rPr>
        <w:t>投資事業有限責任組合」とする。</w:t>
      </w:r>
      <w:r w:rsidRPr="003B08C9">
        <w:rPr>
          <w:rFonts w:ascii="Times New Roman" w:eastAsia="ＭＳ 明朝" w:hAnsi="Times New Roman" w:cs="Times New Roman"/>
          <w:color w:val="FF0000"/>
        </w:rPr>
        <w:t>[</w:t>
      </w:r>
      <w:r w:rsidRPr="003B08C9">
        <w:rPr>
          <w:rFonts w:ascii="Times New Roman" w:eastAsia="ＭＳ 明朝" w:hAnsi="Times New Roman" w:cs="Times New Roman"/>
          <w:color w:val="FF0000"/>
        </w:rPr>
        <w:t>英文では、</w:t>
      </w:r>
      <w:r w:rsidRPr="003B08C9">
        <w:rPr>
          <w:rFonts w:ascii="Times New Roman" w:eastAsia="ＭＳ 明朝" w:hAnsi="Times New Roman" w:cs="Times New Roman"/>
          <w:color w:val="FF0000"/>
        </w:rPr>
        <w:t>[    ] Investment Limited Partnership</w:t>
      </w:r>
      <w:r w:rsidRPr="003B08C9">
        <w:rPr>
          <w:rFonts w:ascii="Times New Roman" w:eastAsia="ＭＳ 明朝" w:hAnsi="Times New Roman" w:cs="Times New Roman"/>
          <w:color w:val="FF0000"/>
        </w:rPr>
        <w:t>と表記する。</w:t>
      </w:r>
      <w:r w:rsidRPr="003B08C9">
        <w:rPr>
          <w:rFonts w:ascii="Times New Roman" w:eastAsia="ＭＳ 明朝" w:hAnsi="Times New Roman" w:cs="Times New Roman"/>
          <w:color w:val="FF0000"/>
        </w:rPr>
        <w:t>]</w:t>
      </w:r>
    </w:p>
    <w:p w14:paraId="733E046B" w14:textId="77777777" w:rsidR="0092128D" w:rsidRPr="00927500" w:rsidRDefault="0092128D" w:rsidP="304DF369">
      <w:pPr>
        <w:pStyle w:val="a4"/>
        <w:wordWrap w:val="0"/>
        <w:spacing w:beforeLines="100" w:before="240" w:afterLines="100" w:after="240"/>
        <w:rPr>
          <w:rFonts w:ascii="Times New Roman" w:eastAsia="ＭＳ 明朝" w:hAnsi="Times New Roman" w:cs="Times New Roman"/>
        </w:rPr>
      </w:pPr>
    </w:p>
    <w:p w14:paraId="2D3C646C" w14:textId="77777777" w:rsidR="0092128D" w:rsidRPr="00927500" w:rsidRDefault="0092128D" w:rsidP="304DF369">
      <w:pPr>
        <w:pStyle w:val="a4"/>
        <w:keepNext/>
        <w:widowControl/>
        <w:tabs>
          <w:tab w:val="left" w:pos="1751"/>
        </w:tabs>
        <w:wordWrap w:val="0"/>
        <w:spacing w:beforeLines="100" w:before="240" w:afterLines="100" w:after="240"/>
        <w:outlineLvl w:val="2"/>
        <w:rPr>
          <w:rFonts w:ascii="Times New Roman" w:eastAsia="ＭＳ 明朝" w:hAnsi="Times New Roman"/>
          <w:b/>
          <w:bCs/>
        </w:rPr>
      </w:pPr>
      <w:bookmarkStart w:id="11" w:name="_bookmark3"/>
      <w:bookmarkStart w:id="12" w:name="_Toc206064816"/>
      <w:bookmarkEnd w:id="11"/>
      <w:r w:rsidRPr="304DF369">
        <w:rPr>
          <w:rFonts w:ascii="Times New Roman" w:eastAsia="ＭＳ 明朝" w:hAnsi="Times New Roman"/>
          <w:b/>
          <w:bCs/>
        </w:rPr>
        <w:t>第</w:t>
      </w:r>
      <w:r w:rsidRPr="304DF369">
        <w:rPr>
          <w:rFonts w:ascii="Times New Roman" w:eastAsia="ＭＳ 明朝" w:hAnsi="Times New Roman" w:cs="Times New Roman"/>
          <w:b/>
          <w:bCs/>
        </w:rPr>
        <w:t>3</w:t>
      </w:r>
      <w:r w:rsidRPr="304DF369">
        <w:rPr>
          <w:rFonts w:ascii="Times New Roman" w:eastAsia="ＭＳ 明朝" w:hAnsi="Times New Roman"/>
          <w:b/>
          <w:bCs/>
        </w:rPr>
        <w:t>条　所在地</w:t>
      </w:r>
      <w:bookmarkEnd w:id="12"/>
    </w:p>
    <w:p w14:paraId="00E55E47" w14:textId="77777777" w:rsidR="0092128D" w:rsidRPr="003B08C9" w:rsidRDefault="0092128D" w:rsidP="304DF369">
      <w:pPr>
        <w:pStyle w:val="a6"/>
        <w:numPr>
          <w:ilvl w:val="0"/>
          <w:numId w:val="37"/>
        </w:numPr>
        <w:wordWrap w:val="0"/>
        <w:spacing w:beforeLines="100" w:before="240" w:afterLines="100" w:after="240"/>
        <w:ind w:leftChars="50" w:left="507" w:right="0" w:hanging="397"/>
        <w:jc w:val="left"/>
        <w:rPr>
          <w:rFonts w:ascii="Times New Roman" w:hAnsi="Times New Roman" w:cs="Times New Roman"/>
          <w:color w:val="FF0000"/>
          <w:spacing w:val="-3"/>
          <w:sz w:val="21"/>
          <w:szCs w:val="21"/>
        </w:rPr>
      </w:pPr>
      <w:r w:rsidRPr="003B08C9">
        <w:rPr>
          <w:rFonts w:ascii="Times New Roman" w:hAnsi="Times New Roman" w:cs="Times New Roman"/>
          <w:color w:val="FF0000"/>
          <w:spacing w:val="-3"/>
          <w:sz w:val="21"/>
          <w:szCs w:val="21"/>
        </w:rPr>
        <w:t>本組合の事務所の所在場所は、</w:t>
      </w:r>
      <w:r w:rsidRPr="003B08C9">
        <w:rPr>
          <w:rFonts w:ascii="Times New Roman" w:hAnsi="Times New Roman" w:cs="Times New Roman"/>
          <w:color w:val="FF0000"/>
          <w:spacing w:val="-3"/>
          <w:sz w:val="21"/>
          <w:szCs w:val="21"/>
        </w:rPr>
        <w:t>[    ]</w:t>
      </w:r>
      <w:r w:rsidRPr="003B08C9">
        <w:rPr>
          <w:rFonts w:ascii="Times New Roman" w:hAnsi="Times New Roman" w:cs="Times New Roman"/>
          <w:color w:val="FF0000"/>
          <w:spacing w:val="-3"/>
          <w:sz w:val="21"/>
          <w:szCs w:val="21"/>
        </w:rPr>
        <w:t>とする。</w:t>
      </w:r>
    </w:p>
    <w:p w14:paraId="7A5E7180" w14:textId="45EA8715" w:rsidR="0092128D" w:rsidRPr="009F79D8" w:rsidRDefault="0092128D" w:rsidP="304DF369">
      <w:pPr>
        <w:pStyle w:val="a6"/>
        <w:numPr>
          <w:ilvl w:val="0"/>
          <w:numId w:val="37"/>
        </w:numPr>
        <w:wordWrap w:val="0"/>
        <w:spacing w:beforeLines="100" w:before="240" w:afterLines="100" w:after="240"/>
        <w:ind w:leftChars="50" w:left="507" w:right="0" w:hanging="397"/>
        <w:jc w:val="left"/>
        <w:rPr>
          <w:rFonts w:ascii="Times New Roman" w:hAnsi="Times New Roman" w:cs="Times New Roman"/>
          <w:spacing w:val="-3"/>
          <w:sz w:val="21"/>
          <w:szCs w:val="21"/>
        </w:rPr>
      </w:pPr>
      <w:r w:rsidRPr="304DF369">
        <w:rPr>
          <w:rFonts w:ascii="Times New Roman" w:hAnsi="Times New Roman" w:cs="Times New Roman"/>
          <w:spacing w:val="-3"/>
          <w:sz w:val="21"/>
          <w:szCs w:val="21"/>
        </w:rPr>
        <w:t>無限責任組合員は、組合員に対し予め書面による通知を行うことにより、本組合の事務所の所在場所を変更することができる。</w:t>
      </w:r>
    </w:p>
    <w:p w14:paraId="1435460C" w14:textId="77777777" w:rsidR="0092128D" w:rsidRPr="00927500" w:rsidRDefault="0092128D" w:rsidP="304DF369">
      <w:pPr>
        <w:pStyle w:val="a4"/>
        <w:wordWrap w:val="0"/>
        <w:spacing w:beforeLines="100" w:before="240" w:afterLines="100" w:after="240"/>
        <w:rPr>
          <w:rFonts w:ascii="Times New Roman" w:eastAsia="ＭＳ 明朝" w:hAnsi="Times New Roman" w:cs="Times New Roman"/>
        </w:rPr>
      </w:pPr>
    </w:p>
    <w:p w14:paraId="5ACCF3D4" w14:textId="77777777" w:rsidR="0092128D" w:rsidRPr="00927500" w:rsidRDefault="0092128D" w:rsidP="304DF369">
      <w:pPr>
        <w:pStyle w:val="a4"/>
        <w:keepNext/>
        <w:widowControl/>
        <w:tabs>
          <w:tab w:val="left" w:pos="1751"/>
        </w:tabs>
        <w:wordWrap w:val="0"/>
        <w:spacing w:beforeLines="100" w:before="240" w:afterLines="100" w:after="240"/>
        <w:outlineLvl w:val="2"/>
        <w:rPr>
          <w:rFonts w:ascii="Times New Roman" w:eastAsia="ＭＳ 明朝" w:hAnsi="Times New Roman"/>
          <w:b/>
          <w:bCs/>
        </w:rPr>
      </w:pPr>
      <w:bookmarkStart w:id="13" w:name="_bookmark4"/>
      <w:bookmarkStart w:id="14" w:name="_Toc206064817"/>
      <w:bookmarkEnd w:id="13"/>
      <w:r w:rsidRPr="304DF369">
        <w:rPr>
          <w:rFonts w:ascii="Times New Roman" w:eastAsia="ＭＳ 明朝" w:hAnsi="Times New Roman"/>
          <w:b/>
          <w:bCs/>
        </w:rPr>
        <w:t>第</w:t>
      </w:r>
      <w:r w:rsidRPr="304DF369">
        <w:rPr>
          <w:rFonts w:ascii="Times New Roman" w:eastAsia="ＭＳ 明朝" w:hAnsi="Times New Roman" w:cs="Times New Roman"/>
          <w:b/>
          <w:bCs/>
        </w:rPr>
        <w:t>4</w:t>
      </w:r>
      <w:r w:rsidRPr="304DF369">
        <w:rPr>
          <w:rFonts w:ascii="Times New Roman" w:eastAsia="ＭＳ 明朝" w:hAnsi="Times New Roman"/>
          <w:b/>
          <w:bCs/>
        </w:rPr>
        <w:t>条　組合員</w:t>
      </w:r>
      <w:bookmarkEnd w:id="14"/>
    </w:p>
    <w:p w14:paraId="03B2F212" w14:textId="77777777" w:rsidR="0092128D" w:rsidRPr="00927500" w:rsidRDefault="0092128D" w:rsidP="304DF369">
      <w:pPr>
        <w:pStyle w:val="a4"/>
        <w:numPr>
          <w:ilvl w:val="0"/>
          <w:numId w:val="80"/>
        </w:numPr>
        <w:tabs>
          <w:tab w:val="left" w:pos="512"/>
        </w:tabs>
        <w:wordWrap w:val="0"/>
        <w:spacing w:beforeLines="100" w:before="240" w:afterLines="100" w:after="240"/>
        <w:ind w:leftChars="50" w:left="507" w:hanging="397"/>
        <w:rPr>
          <w:rFonts w:ascii="Times New Roman" w:eastAsia="ＭＳ 明朝" w:hAnsi="Times New Roman" w:cs="Times New Roman"/>
        </w:rPr>
      </w:pPr>
      <w:r w:rsidRPr="304DF369">
        <w:rPr>
          <w:rFonts w:ascii="Times New Roman" w:eastAsia="ＭＳ 明朝" w:hAnsi="Times New Roman" w:cs="Times New Roman"/>
        </w:rPr>
        <w:t>組合員の氏名又は名称及び住所並びに無限責任組合員と有限責任組合員との別は、本契約添付別</w:t>
      </w:r>
      <w:r w:rsidRPr="304DF369">
        <w:rPr>
          <w:rFonts w:ascii="Times New Roman" w:eastAsia="ＭＳ 明朝" w:hAnsi="Times New Roman" w:cs="Times New Roman"/>
          <w:spacing w:val="-27"/>
        </w:rPr>
        <w:t>紙</w:t>
      </w:r>
      <w:r w:rsidRPr="304DF369">
        <w:rPr>
          <w:rFonts w:ascii="Times New Roman" w:eastAsia="ＭＳ 明朝" w:hAnsi="Times New Roman" w:cs="Times New Roman"/>
        </w:rPr>
        <w:t>1</w:t>
      </w:r>
      <w:r w:rsidRPr="304DF369">
        <w:rPr>
          <w:rFonts w:ascii="Times New Roman" w:eastAsia="ＭＳ 明朝" w:hAnsi="Times New Roman" w:cs="Times New Roman"/>
          <w:spacing w:val="-9"/>
        </w:rPr>
        <w:t>に記載のとおりとする。</w:t>
      </w:r>
    </w:p>
    <w:p w14:paraId="02FD5F28" w14:textId="38C28640" w:rsidR="0092128D" w:rsidRPr="00927500" w:rsidRDefault="0092128D" w:rsidP="304DF369">
      <w:pPr>
        <w:pStyle w:val="a4"/>
        <w:numPr>
          <w:ilvl w:val="0"/>
          <w:numId w:val="80"/>
        </w:numPr>
        <w:tabs>
          <w:tab w:val="left" w:pos="512"/>
        </w:tabs>
        <w:wordWrap w:val="0"/>
        <w:spacing w:beforeLines="100" w:before="240" w:afterLines="100" w:after="240"/>
        <w:ind w:leftChars="50" w:left="507" w:hanging="397"/>
        <w:rPr>
          <w:rFonts w:ascii="Times New Roman" w:eastAsia="ＭＳ 明朝" w:hAnsi="Times New Roman" w:cs="Times New Roman"/>
          <w:spacing w:val="-9"/>
        </w:rPr>
      </w:pPr>
      <w:r w:rsidRPr="304DF369">
        <w:rPr>
          <w:rFonts w:ascii="Times New Roman" w:eastAsia="ＭＳ 明朝" w:hAnsi="Times New Roman" w:cs="Times New Roman"/>
          <w:spacing w:val="-9"/>
        </w:rPr>
        <w:t>特定関係者である有限責任組合員は、第</w:t>
      </w:r>
      <w:r w:rsidRPr="304DF369">
        <w:rPr>
          <w:rFonts w:ascii="Times New Roman" w:eastAsia="ＭＳ 明朝" w:hAnsi="Times New Roman" w:cs="Times New Roman"/>
          <w:spacing w:val="-9"/>
        </w:rPr>
        <w:t>1</w:t>
      </w:r>
      <w:r w:rsidR="00861A46" w:rsidRPr="304DF369">
        <w:rPr>
          <w:rFonts w:ascii="Times New Roman" w:eastAsia="ＭＳ 明朝" w:hAnsi="Times New Roman" w:cs="Times New Roman"/>
          <w:spacing w:val="-9"/>
        </w:rPr>
        <w:t>7</w:t>
      </w:r>
      <w:r w:rsidRPr="304DF369">
        <w:rPr>
          <w:rFonts w:ascii="Times New Roman" w:eastAsia="ＭＳ 明朝" w:hAnsi="Times New Roman" w:cs="Times New Roman"/>
          <w:spacing w:val="-9"/>
        </w:rPr>
        <w:t>条第</w:t>
      </w:r>
      <w:r w:rsidRPr="304DF369">
        <w:rPr>
          <w:rFonts w:ascii="Times New Roman" w:eastAsia="ＭＳ 明朝" w:hAnsi="Times New Roman" w:cs="Times New Roman"/>
          <w:spacing w:val="-9"/>
        </w:rPr>
        <w:t>7</w:t>
      </w:r>
      <w:r w:rsidRPr="304DF369">
        <w:rPr>
          <w:rFonts w:ascii="Times New Roman" w:eastAsia="ＭＳ 明朝" w:hAnsi="Times New Roman" w:cs="Times New Roman"/>
          <w:spacing w:val="-9"/>
        </w:rPr>
        <w:t>項又は第</w:t>
      </w:r>
      <w:r w:rsidRPr="304DF369">
        <w:rPr>
          <w:rFonts w:ascii="Times New Roman" w:eastAsia="ＭＳ 明朝" w:hAnsi="Times New Roman" w:cs="Times New Roman"/>
          <w:spacing w:val="-9"/>
        </w:rPr>
        <w:t>8</w:t>
      </w:r>
      <w:r w:rsidRPr="304DF369">
        <w:rPr>
          <w:rFonts w:ascii="Times New Roman" w:eastAsia="ＭＳ 明朝" w:hAnsi="Times New Roman" w:cs="Times New Roman"/>
          <w:spacing w:val="-9"/>
        </w:rPr>
        <w:t>項の場合を除き、その有する組合持分に関して、組合員集会において議決権を行使できず、その他本契約において意思決定に係る出資口数に基づく比率の計算から除外される。</w:t>
      </w:r>
    </w:p>
    <w:p w14:paraId="4D382100" w14:textId="77777777" w:rsidR="0092128D" w:rsidRPr="00927500" w:rsidRDefault="0092128D" w:rsidP="304DF369">
      <w:pPr>
        <w:pStyle w:val="a4"/>
        <w:numPr>
          <w:ilvl w:val="0"/>
          <w:numId w:val="80"/>
        </w:numPr>
        <w:tabs>
          <w:tab w:val="left" w:pos="512"/>
        </w:tabs>
        <w:wordWrap w:val="0"/>
        <w:spacing w:beforeLines="100" w:before="240" w:afterLines="100" w:after="240"/>
        <w:ind w:leftChars="50" w:left="507" w:hanging="397"/>
        <w:rPr>
          <w:rFonts w:ascii="Times New Roman" w:eastAsia="ＭＳ 明朝" w:hAnsi="Times New Roman" w:cs="Times New Roman"/>
        </w:rPr>
      </w:pPr>
      <w:r w:rsidRPr="304DF369">
        <w:rPr>
          <w:rFonts w:ascii="Times New Roman" w:eastAsia="ＭＳ 明朝" w:hAnsi="Times New Roman" w:cs="Times New Roman"/>
        </w:rPr>
        <w:t>有限責任組合員は、自己に関し本契約添付別紙</w:t>
      </w:r>
      <w:r w:rsidRPr="304DF369">
        <w:rPr>
          <w:rFonts w:ascii="Times New Roman" w:eastAsia="ＭＳ 明朝" w:hAnsi="Times New Roman" w:cs="Times New Roman"/>
        </w:rPr>
        <w:t>1</w:t>
      </w:r>
      <w:r w:rsidRPr="304DF369">
        <w:rPr>
          <w:rFonts w:ascii="Times New Roman" w:eastAsia="ＭＳ 明朝" w:hAnsi="Times New Roman" w:cs="Times New Roman"/>
        </w:rPr>
        <w:t>の記載事項の変更がある場合は、速やかに、その旨に</w:t>
      </w:r>
      <w:r w:rsidRPr="304DF369">
        <w:rPr>
          <w:rFonts w:ascii="Times New Roman" w:eastAsia="ＭＳ 明朝" w:hAnsi="Times New Roman" w:cs="Times New Roman"/>
        </w:rPr>
        <w:lastRenderedPageBreak/>
        <w:t>ついて、無限責</w:t>
      </w:r>
      <w:r w:rsidRPr="304DF369">
        <w:rPr>
          <w:rFonts w:ascii="Times New Roman" w:eastAsia="ＭＳ 明朝" w:hAnsi="Times New Roman" w:cs="Times New Roman"/>
          <w:spacing w:val="-3"/>
        </w:rPr>
        <w:t>任組合員に対し、書面による通知を行うものとする。</w:t>
      </w:r>
    </w:p>
    <w:p w14:paraId="7D56E1ED" w14:textId="44544633" w:rsidR="0092128D" w:rsidRPr="00927500" w:rsidRDefault="0092128D" w:rsidP="304DF369">
      <w:pPr>
        <w:pStyle w:val="a4"/>
        <w:numPr>
          <w:ilvl w:val="0"/>
          <w:numId w:val="80"/>
        </w:numPr>
        <w:tabs>
          <w:tab w:val="left" w:pos="512"/>
        </w:tabs>
        <w:wordWrap w:val="0"/>
        <w:spacing w:beforeLines="100" w:before="240" w:afterLines="100" w:after="240"/>
        <w:ind w:leftChars="50" w:left="507" w:hanging="397"/>
        <w:rPr>
          <w:rFonts w:ascii="Times New Roman" w:eastAsia="ＭＳ 明朝" w:hAnsi="Times New Roman" w:cs="Times New Roman"/>
          <w:shd w:val="clear" w:color="auto" w:fill="F79646" w:themeFill="accent6"/>
        </w:rPr>
      </w:pPr>
      <w:r w:rsidRPr="304DF369">
        <w:rPr>
          <w:rFonts w:ascii="Times New Roman" w:eastAsia="ＭＳ 明朝" w:hAnsi="Times New Roman" w:cs="Times New Roman"/>
          <w:spacing w:val="-4"/>
        </w:rPr>
        <w:t>無限責任組合員は、前項若しくは第</w:t>
      </w:r>
      <w:r w:rsidR="00743C07" w:rsidRPr="304DF369">
        <w:rPr>
          <w:rFonts w:ascii="Times New Roman" w:eastAsia="ＭＳ 明朝" w:hAnsi="Times New Roman" w:cs="Times New Roman"/>
          <w:spacing w:val="-4"/>
        </w:rPr>
        <w:t>4</w:t>
      </w:r>
      <w:r w:rsidR="001E72F6" w:rsidRPr="304DF369">
        <w:rPr>
          <w:rFonts w:ascii="Times New Roman" w:eastAsia="ＭＳ 明朝" w:hAnsi="Times New Roman" w:cs="Times New Roman"/>
          <w:spacing w:val="-4"/>
        </w:rPr>
        <w:t>1</w:t>
      </w:r>
      <w:r w:rsidRPr="304DF369">
        <w:rPr>
          <w:rFonts w:ascii="Times New Roman" w:eastAsia="ＭＳ 明朝" w:hAnsi="Times New Roman" w:cs="Times New Roman"/>
          <w:spacing w:val="-6"/>
        </w:rPr>
        <w:t>条の通知</w:t>
      </w:r>
      <w:r w:rsidRPr="304DF369">
        <w:rPr>
          <w:rFonts w:ascii="Times New Roman" w:eastAsia="ＭＳ 明朝" w:hAnsi="Times New Roman"/>
          <w:spacing w:val="-6"/>
        </w:rPr>
        <w:t>があった場合、第</w:t>
      </w:r>
      <w:r w:rsidRPr="304DF369">
        <w:rPr>
          <w:rFonts w:ascii="Times New Roman" w:eastAsia="ＭＳ 明朝" w:hAnsi="Times New Roman" w:cs="Times New Roman"/>
          <w:spacing w:val="-6"/>
        </w:rPr>
        <w:t>3</w:t>
      </w:r>
      <w:r w:rsidR="001E72F6" w:rsidRPr="304DF369">
        <w:rPr>
          <w:rFonts w:ascii="Times New Roman" w:eastAsia="ＭＳ 明朝" w:hAnsi="Times New Roman" w:cs="Times New Roman"/>
          <w:spacing w:val="-6"/>
        </w:rPr>
        <w:t>4</w:t>
      </w:r>
      <w:r w:rsidRPr="304DF369">
        <w:rPr>
          <w:rFonts w:ascii="Times New Roman" w:eastAsia="ＭＳ 明朝" w:hAnsi="Times New Roman"/>
          <w:spacing w:val="-6"/>
        </w:rPr>
        <w:t>条による組合員たる地位の譲渡があった場合、第</w:t>
      </w:r>
      <w:r w:rsidRPr="304DF369">
        <w:rPr>
          <w:rFonts w:ascii="Times New Roman" w:eastAsia="ＭＳ 明朝" w:hAnsi="Times New Roman" w:cs="Times New Roman"/>
          <w:spacing w:val="-6"/>
        </w:rPr>
        <w:t>3</w:t>
      </w:r>
      <w:r w:rsidR="001E72F6" w:rsidRPr="304DF369">
        <w:rPr>
          <w:rFonts w:ascii="Times New Roman" w:eastAsia="ＭＳ 明朝" w:hAnsi="Times New Roman" w:cs="Times New Roman"/>
          <w:spacing w:val="-6"/>
        </w:rPr>
        <w:t>5</w:t>
      </w:r>
      <w:r w:rsidRPr="304DF369">
        <w:rPr>
          <w:rFonts w:ascii="Times New Roman" w:eastAsia="ＭＳ 明朝" w:hAnsi="Times New Roman"/>
          <w:spacing w:val="-6"/>
        </w:rPr>
        <w:t>条による加入若しくは出資約束金額の増額</w:t>
      </w:r>
      <w:r w:rsidRPr="304DF369">
        <w:rPr>
          <w:rFonts w:ascii="Times New Roman" w:eastAsia="ＭＳ 明朝" w:hAnsi="Times New Roman" w:cs="Times New Roman"/>
          <w:spacing w:val="-6"/>
        </w:rPr>
        <w:t>があった場合又は自己に関し本契約添付別紙</w:t>
      </w:r>
      <w:r w:rsidRPr="304DF369">
        <w:rPr>
          <w:rFonts w:ascii="Times New Roman" w:eastAsia="ＭＳ 明朝" w:hAnsi="Times New Roman" w:cs="Times New Roman"/>
        </w:rPr>
        <w:t>1</w:t>
      </w:r>
      <w:r w:rsidRPr="304DF369">
        <w:rPr>
          <w:rFonts w:ascii="Times New Roman" w:eastAsia="ＭＳ 明朝" w:hAnsi="Times New Roman" w:cs="Times New Roman"/>
        </w:rPr>
        <w:t>の</w:t>
      </w:r>
      <w:r w:rsidRPr="304DF369">
        <w:rPr>
          <w:rFonts w:ascii="Times New Roman" w:eastAsia="ＭＳ 明朝" w:hAnsi="Times New Roman" w:cs="Times New Roman"/>
          <w:spacing w:val="-3"/>
        </w:rPr>
        <w:t>記載事項の変更がある場合、速やかに本契約添付別紙</w:t>
      </w:r>
      <w:r w:rsidRPr="304DF369">
        <w:rPr>
          <w:rFonts w:ascii="Times New Roman" w:eastAsia="ＭＳ 明朝" w:hAnsi="Times New Roman" w:cs="Times New Roman"/>
        </w:rPr>
        <w:t>1</w:t>
      </w:r>
      <w:r w:rsidRPr="304DF369">
        <w:rPr>
          <w:rFonts w:ascii="Times New Roman" w:eastAsia="ＭＳ 明朝" w:hAnsi="Times New Roman" w:cs="Times New Roman"/>
          <w:spacing w:val="-3"/>
        </w:rPr>
        <w:t>を変更し、変更後の本契約添付別紙</w:t>
      </w:r>
      <w:r w:rsidRPr="304DF369">
        <w:rPr>
          <w:rFonts w:ascii="Times New Roman" w:eastAsia="ＭＳ 明朝" w:hAnsi="Times New Roman" w:cs="Times New Roman"/>
          <w:spacing w:val="-3"/>
        </w:rPr>
        <w:t>1</w:t>
      </w:r>
      <w:r w:rsidRPr="304DF369">
        <w:rPr>
          <w:rFonts w:ascii="Times New Roman" w:eastAsia="ＭＳ 明朝" w:hAnsi="Times New Roman" w:cs="Times New Roman"/>
          <w:spacing w:val="-3"/>
        </w:rPr>
        <w:t>の写しを各有限責任組合員に送付するものとする。</w:t>
      </w:r>
    </w:p>
    <w:p w14:paraId="09264BA5" w14:textId="0DDE6918" w:rsidR="0092128D" w:rsidRPr="00927500" w:rsidRDefault="0092128D" w:rsidP="304DF369">
      <w:pPr>
        <w:pStyle w:val="a4"/>
        <w:wordWrap w:val="0"/>
        <w:spacing w:beforeLines="100" w:before="240" w:afterLines="100" w:after="240"/>
        <w:rPr>
          <w:rFonts w:ascii="Times New Roman" w:eastAsia="ＭＳ 明朝" w:hAnsi="Times New Roman" w:cs="Times New Roman"/>
        </w:rPr>
      </w:pPr>
    </w:p>
    <w:p w14:paraId="1D30A6E0" w14:textId="77777777" w:rsidR="0092128D" w:rsidRPr="00927500" w:rsidRDefault="0092128D" w:rsidP="304DF369">
      <w:pPr>
        <w:pStyle w:val="a4"/>
        <w:keepNext/>
        <w:widowControl/>
        <w:tabs>
          <w:tab w:val="left" w:pos="1751"/>
        </w:tabs>
        <w:wordWrap w:val="0"/>
        <w:spacing w:beforeLines="100" w:before="240" w:afterLines="100" w:after="240"/>
        <w:outlineLvl w:val="2"/>
        <w:rPr>
          <w:rFonts w:ascii="Times New Roman" w:eastAsia="ＭＳ 明朝" w:hAnsi="Times New Roman"/>
          <w:b/>
          <w:bCs/>
        </w:rPr>
      </w:pPr>
      <w:bookmarkStart w:id="15" w:name="_bookmark5"/>
      <w:bookmarkStart w:id="16" w:name="_Toc206064818"/>
      <w:bookmarkEnd w:id="15"/>
      <w:r w:rsidRPr="304DF369">
        <w:rPr>
          <w:rFonts w:ascii="Times New Roman" w:eastAsia="ＭＳ 明朝" w:hAnsi="Times New Roman"/>
          <w:b/>
          <w:bCs/>
        </w:rPr>
        <w:t>第</w:t>
      </w:r>
      <w:r w:rsidRPr="304DF369">
        <w:rPr>
          <w:rFonts w:ascii="Times New Roman" w:eastAsia="ＭＳ 明朝" w:hAnsi="Times New Roman" w:cs="Times New Roman"/>
          <w:b/>
          <w:bCs/>
        </w:rPr>
        <w:t>5</w:t>
      </w:r>
      <w:r w:rsidRPr="304DF369">
        <w:rPr>
          <w:rFonts w:ascii="Times New Roman" w:eastAsia="ＭＳ 明朝" w:hAnsi="Times New Roman"/>
          <w:b/>
          <w:bCs/>
        </w:rPr>
        <w:t>条　本組合の事業</w:t>
      </w:r>
      <w:bookmarkEnd w:id="16"/>
    </w:p>
    <w:p w14:paraId="6E7EA01C" w14:textId="77777777" w:rsidR="0092128D" w:rsidRPr="00927500" w:rsidRDefault="0092128D" w:rsidP="304DF369">
      <w:pPr>
        <w:pStyle w:val="a4"/>
        <w:numPr>
          <w:ilvl w:val="0"/>
          <w:numId w:val="81"/>
        </w:numPr>
        <w:tabs>
          <w:tab w:val="left" w:pos="512"/>
        </w:tabs>
        <w:wordWrap w:val="0"/>
        <w:spacing w:beforeLines="100" w:before="240" w:afterLines="100" w:after="240"/>
        <w:ind w:leftChars="50" w:left="507" w:hanging="397"/>
        <w:rPr>
          <w:rFonts w:ascii="Times New Roman" w:eastAsia="ＭＳ 明朝" w:hAnsi="Times New Roman" w:cs="Times New Roman"/>
        </w:rPr>
      </w:pPr>
      <w:r w:rsidRPr="304DF369">
        <w:rPr>
          <w:rFonts w:ascii="Times New Roman" w:eastAsia="ＭＳ 明朝" w:hAnsi="Times New Roman" w:cs="Times New Roman"/>
        </w:rPr>
        <w:t>組合員は、本組合の事業として、共同で次の各号に</w:t>
      </w:r>
      <w:r w:rsidRPr="304DF369">
        <w:rPr>
          <w:rFonts w:ascii="Times New Roman" w:eastAsia="ＭＳ 明朝" w:hAnsi="Times New Roman"/>
        </w:rPr>
        <w:t>規定する</w:t>
      </w:r>
      <w:r w:rsidRPr="304DF369">
        <w:rPr>
          <w:rFonts w:ascii="Times New Roman" w:eastAsia="ＭＳ 明朝" w:hAnsi="Times New Roman" w:cs="Times New Roman"/>
        </w:rPr>
        <w:t>事業を行うことを約する。</w:t>
      </w:r>
    </w:p>
    <w:p w14:paraId="0AD14FFB" w14:textId="6E2E0B73" w:rsidR="0092128D" w:rsidRPr="00927500" w:rsidRDefault="0092128D" w:rsidP="304DF369">
      <w:pPr>
        <w:pStyle w:val="a4"/>
        <w:numPr>
          <w:ilvl w:val="0"/>
          <w:numId w:val="82"/>
        </w:numPr>
        <w:tabs>
          <w:tab w:val="left" w:pos="693"/>
        </w:tabs>
        <w:wordWrap w:val="0"/>
        <w:spacing w:beforeLines="100" w:before="240" w:afterLines="100" w:after="240"/>
        <w:ind w:leftChars="250" w:left="947" w:hanging="397"/>
        <w:rPr>
          <w:rFonts w:ascii="Times New Roman" w:eastAsia="ＭＳ 明朝" w:hAnsi="Times New Roman" w:cs="Times New Roman"/>
        </w:rPr>
      </w:pPr>
      <w:r w:rsidRPr="304DF369">
        <w:rPr>
          <w:rFonts w:ascii="Times New Roman" w:eastAsia="ＭＳ 明朝" w:hAnsi="Times New Roman" w:cs="Times New Roman"/>
        </w:rPr>
        <w:t>株式会社の設立に際して発行する株式の取得及び保有</w:t>
      </w:r>
    </w:p>
    <w:p w14:paraId="1AF602C3" w14:textId="212AE59E" w:rsidR="0092128D" w:rsidRPr="00927500" w:rsidRDefault="0092128D" w:rsidP="304DF369">
      <w:pPr>
        <w:pStyle w:val="a4"/>
        <w:numPr>
          <w:ilvl w:val="0"/>
          <w:numId w:val="82"/>
        </w:numPr>
        <w:tabs>
          <w:tab w:val="left" w:pos="693"/>
        </w:tabs>
        <w:wordWrap w:val="0"/>
        <w:spacing w:beforeLines="100" w:before="240" w:afterLines="100" w:after="240"/>
        <w:ind w:leftChars="250" w:left="947" w:hanging="397"/>
        <w:rPr>
          <w:rFonts w:ascii="Times New Roman" w:eastAsia="ＭＳ 明朝" w:hAnsi="Times New Roman" w:cs="Times New Roman"/>
        </w:rPr>
      </w:pPr>
      <w:r w:rsidRPr="304DF369">
        <w:rPr>
          <w:rFonts w:ascii="Times New Roman" w:eastAsia="ＭＳ 明朝" w:hAnsi="Times New Roman" w:cs="Times New Roman"/>
        </w:rPr>
        <w:t>株式会社の発行する株式若しくは新株予約権</w:t>
      </w:r>
      <w:r w:rsidR="00E448D3" w:rsidRPr="00E448D3">
        <w:rPr>
          <w:rFonts w:ascii="Times New Roman" w:eastAsia="ＭＳ 明朝" w:hAnsi="Times New Roman" w:cs="Times New Roman" w:hint="eastAsia"/>
        </w:rPr>
        <w:t>の取得及び保有</w:t>
      </w:r>
      <w:r w:rsidRPr="304DF369">
        <w:rPr>
          <w:rFonts w:ascii="Times New Roman" w:eastAsia="ＭＳ 明朝" w:hAnsi="Times New Roman" w:cs="Times New Roman"/>
        </w:rPr>
        <w:t>（新株予約権付社債に付されたものを除く。以下本項において同じ。）</w:t>
      </w:r>
    </w:p>
    <w:p w14:paraId="65F0ADD6" w14:textId="42890E5E" w:rsidR="0092128D" w:rsidRPr="00927500" w:rsidRDefault="0092128D" w:rsidP="304DF369">
      <w:pPr>
        <w:pStyle w:val="a4"/>
        <w:numPr>
          <w:ilvl w:val="0"/>
          <w:numId w:val="82"/>
        </w:numPr>
        <w:tabs>
          <w:tab w:val="left" w:pos="693"/>
        </w:tabs>
        <w:wordWrap w:val="0"/>
        <w:spacing w:beforeLines="100" w:before="240" w:afterLines="100" w:after="240"/>
        <w:ind w:leftChars="250" w:left="947" w:hanging="397"/>
        <w:rPr>
          <w:rFonts w:ascii="Times New Roman" w:eastAsia="ＭＳ 明朝" w:hAnsi="Times New Roman" w:cs="Times New Roman"/>
        </w:rPr>
      </w:pPr>
      <w:r w:rsidRPr="304DF369">
        <w:rPr>
          <w:rFonts w:ascii="Times New Roman" w:eastAsia="ＭＳ 明朝" w:hAnsi="Times New Roman"/>
          <w:spacing w:val="-3"/>
        </w:rPr>
        <w:t>前各</w:t>
      </w:r>
      <w:r w:rsidRPr="304DF369">
        <w:rPr>
          <w:rFonts w:ascii="Times New Roman" w:eastAsia="ＭＳ 明朝" w:hAnsi="Times New Roman" w:cs="Times New Roman"/>
        </w:rPr>
        <w:t>号の規定により本組合がその株式</w:t>
      </w:r>
      <w:r w:rsidR="002C3BCF" w:rsidRPr="304DF369">
        <w:rPr>
          <w:rFonts w:ascii="Times New Roman" w:eastAsia="ＭＳ 明朝" w:hAnsi="Times New Roman"/>
        </w:rPr>
        <w:t>又は</w:t>
      </w:r>
      <w:r w:rsidRPr="304DF369">
        <w:rPr>
          <w:rFonts w:ascii="Times New Roman" w:eastAsia="ＭＳ 明朝" w:hAnsi="Times New Roman" w:cs="Times New Roman"/>
        </w:rPr>
        <w:t>新株予約権</w:t>
      </w:r>
      <w:r w:rsidRPr="304DF369">
        <w:rPr>
          <w:rFonts w:ascii="Times New Roman" w:eastAsia="ＭＳ 明朝" w:hAnsi="Times New Roman" w:cs="Times New Roman"/>
          <w:spacing w:val="-3"/>
        </w:rPr>
        <w:t>を保有している事業者に対して経営又は技術の</w:t>
      </w:r>
      <w:r w:rsidR="002C3BCF" w:rsidRPr="304DF369">
        <w:rPr>
          <w:rFonts w:ascii="Times New Roman" w:eastAsia="ＭＳ 明朝" w:hAnsi="Times New Roman"/>
          <w:spacing w:val="-3"/>
        </w:rPr>
        <w:t>支援</w:t>
      </w:r>
      <w:r w:rsidRPr="304DF369">
        <w:rPr>
          <w:rFonts w:ascii="Times New Roman" w:eastAsia="ＭＳ 明朝" w:hAnsi="Times New Roman" w:cs="Times New Roman"/>
          <w:spacing w:val="-3"/>
        </w:rPr>
        <w:t>を行う事業</w:t>
      </w:r>
    </w:p>
    <w:p w14:paraId="3F552B91" w14:textId="62DDCC19" w:rsidR="0092128D" w:rsidRPr="00927500" w:rsidRDefault="0092128D" w:rsidP="304DF369">
      <w:pPr>
        <w:pStyle w:val="a4"/>
        <w:numPr>
          <w:ilvl w:val="0"/>
          <w:numId w:val="82"/>
        </w:numPr>
        <w:tabs>
          <w:tab w:val="left" w:pos="693"/>
        </w:tabs>
        <w:wordWrap w:val="0"/>
        <w:spacing w:beforeLines="100" w:before="240" w:afterLines="100" w:after="240"/>
        <w:ind w:leftChars="250" w:left="947" w:hanging="397"/>
        <w:rPr>
          <w:rFonts w:ascii="Times New Roman" w:eastAsia="ＭＳ 明朝" w:hAnsi="Times New Roman" w:cs="Times New Roman"/>
        </w:rPr>
      </w:pPr>
      <w:r w:rsidRPr="304DF369">
        <w:rPr>
          <w:rFonts w:ascii="Times New Roman" w:eastAsia="ＭＳ 明朝" w:hAnsi="Times New Roman" w:cs="Times New Roman"/>
          <w:spacing w:val="-3"/>
        </w:rPr>
        <w:t>本契約の目的を達成するため、</w:t>
      </w:r>
      <w:r w:rsidR="00CB264B" w:rsidRPr="304DF369">
        <w:rPr>
          <w:rFonts w:ascii="Times New Roman" w:eastAsia="ＭＳ 明朝" w:hAnsi="Times New Roman"/>
          <w:spacing w:val="-3"/>
          <w:lang w:val="en-US"/>
        </w:rPr>
        <w:t>日本の銀行その他の日本の金融機関への預金</w:t>
      </w:r>
      <w:r w:rsidRPr="304DF369">
        <w:rPr>
          <w:rFonts w:ascii="Times New Roman" w:eastAsia="ＭＳ 明朝" w:hAnsi="Times New Roman" w:cs="Times New Roman"/>
          <w:spacing w:val="-3"/>
        </w:rPr>
        <w:t>により行う業務上の余裕金の運用</w:t>
      </w:r>
    </w:p>
    <w:p w14:paraId="34931B8A" w14:textId="00C3A363" w:rsidR="0092128D" w:rsidRPr="00927500" w:rsidRDefault="0092128D" w:rsidP="304DF369">
      <w:pPr>
        <w:pStyle w:val="a4"/>
        <w:numPr>
          <w:ilvl w:val="0"/>
          <w:numId w:val="81"/>
        </w:numPr>
        <w:tabs>
          <w:tab w:val="left" w:pos="512"/>
        </w:tabs>
        <w:wordWrap w:val="0"/>
        <w:spacing w:beforeLines="100" w:before="240" w:afterLines="100" w:after="240"/>
        <w:ind w:leftChars="50" w:left="507" w:hanging="397"/>
        <w:rPr>
          <w:rFonts w:ascii="Times New Roman" w:eastAsia="ＭＳ 明朝" w:hAnsi="Times New Roman" w:cs="Times New Roman"/>
        </w:rPr>
      </w:pPr>
      <w:r w:rsidRPr="304DF369">
        <w:rPr>
          <w:rFonts w:ascii="Times New Roman" w:eastAsia="ＭＳ 明朝" w:hAnsi="Times New Roman" w:cs="Times New Roman"/>
        </w:rPr>
        <w:t>前項</w:t>
      </w:r>
      <w:r w:rsidRPr="304DF369">
        <w:rPr>
          <w:rFonts w:asciiTheme="minorEastAsia" w:eastAsiaTheme="minorEastAsia" w:hAnsiTheme="minorEastAsia" w:cs="Times New Roman"/>
        </w:rPr>
        <w:t>第</w:t>
      </w:r>
      <w:r w:rsidRPr="304DF369">
        <w:rPr>
          <w:rFonts w:asciiTheme="minorEastAsia" w:eastAsiaTheme="minorEastAsia" w:hAnsiTheme="minorEastAsia"/>
        </w:rPr>
        <w:t>①</w:t>
      </w:r>
      <w:r w:rsidRPr="304DF369">
        <w:rPr>
          <w:rFonts w:asciiTheme="minorEastAsia" w:eastAsiaTheme="minorEastAsia" w:hAnsiTheme="minorEastAsia" w:cs="Times New Roman"/>
        </w:rPr>
        <w:t>号</w:t>
      </w:r>
      <w:r w:rsidR="000C73CF" w:rsidRPr="304DF369">
        <w:rPr>
          <w:rFonts w:asciiTheme="minorEastAsia" w:eastAsiaTheme="minorEastAsia" w:hAnsiTheme="minorEastAsia" w:cs="Times New Roman"/>
        </w:rPr>
        <w:t>及び</w:t>
      </w:r>
      <w:r w:rsidRPr="304DF369">
        <w:rPr>
          <w:rFonts w:asciiTheme="minorEastAsia" w:eastAsiaTheme="minorEastAsia" w:hAnsiTheme="minorEastAsia" w:cs="Times New Roman"/>
        </w:rPr>
        <w:t>第</w:t>
      </w:r>
      <w:r w:rsidR="00A936A4" w:rsidRPr="304DF369">
        <w:rPr>
          <w:rFonts w:asciiTheme="minorEastAsia" w:eastAsiaTheme="minorEastAsia" w:hAnsiTheme="minorEastAsia" w:cs="Times New Roman"/>
        </w:rPr>
        <w:t>②</w:t>
      </w:r>
      <w:r w:rsidRPr="304DF369">
        <w:rPr>
          <w:rFonts w:asciiTheme="minorEastAsia" w:eastAsiaTheme="minorEastAsia" w:hAnsiTheme="minorEastAsia" w:cs="Times New Roman"/>
        </w:rPr>
        <w:t>号に</w:t>
      </w:r>
      <w:r w:rsidRPr="304DF369">
        <w:rPr>
          <w:rFonts w:asciiTheme="minorEastAsia" w:eastAsiaTheme="minorEastAsia" w:hAnsiTheme="minorEastAsia"/>
        </w:rPr>
        <w:t>規定す</w:t>
      </w:r>
      <w:r w:rsidRPr="304DF369">
        <w:rPr>
          <w:rFonts w:ascii="Times New Roman" w:eastAsia="ＭＳ 明朝" w:hAnsi="Times New Roman"/>
        </w:rPr>
        <w:t>る</w:t>
      </w:r>
      <w:r w:rsidRPr="304DF369">
        <w:rPr>
          <w:rFonts w:ascii="Times New Roman" w:eastAsia="ＭＳ 明朝" w:hAnsi="Times New Roman" w:cs="Times New Roman"/>
        </w:rPr>
        <w:t>事業に係る株式</w:t>
      </w:r>
      <w:r w:rsidR="00A936A4" w:rsidRPr="304DF369">
        <w:rPr>
          <w:rFonts w:ascii="Times New Roman" w:eastAsia="ＭＳ 明朝" w:hAnsi="Times New Roman" w:cs="Times New Roman"/>
        </w:rPr>
        <w:t>又は</w:t>
      </w:r>
      <w:r w:rsidRPr="304DF369">
        <w:rPr>
          <w:rFonts w:ascii="Times New Roman" w:eastAsia="ＭＳ 明朝" w:hAnsi="Times New Roman" w:cs="Times New Roman"/>
        </w:rPr>
        <w:t>新株予約権には、特別外国法人については、これらに類似するものであって外国の法令に準拠するものを含むものとする。</w:t>
      </w:r>
    </w:p>
    <w:p w14:paraId="0A94485D" w14:textId="77777777" w:rsidR="0092128D" w:rsidRPr="00927500" w:rsidRDefault="0092128D" w:rsidP="304DF369">
      <w:pPr>
        <w:pStyle w:val="a4"/>
        <w:wordWrap w:val="0"/>
        <w:spacing w:beforeLines="100" w:before="240" w:afterLines="100" w:after="240"/>
        <w:rPr>
          <w:rFonts w:ascii="Times New Roman" w:eastAsia="ＭＳ 明朝" w:hAnsi="Times New Roman" w:cs="Times New Roman"/>
        </w:rPr>
      </w:pPr>
    </w:p>
    <w:p w14:paraId="75A8D958" w14:textId="77777777" w:rsidR="0092128D" w:rsidRPr="00927500" w:rsidRDefault="0092128D" w:rsidP="304DF369">
      <w:pPr>
        <w:pStyle w:val="a4"/>
        <w:keepNext/>
        <w:widowControl/>
        <w:tabs>
          <w:tab w:val="left" w:pos="1751"/>
        </w:tabs>
        <w:wordWrap w:val="0"/>
        <w:spacing w:beforeLines="100" w:before="240" w:afterLines="100" w:after="240"/>
        <w:outlineLvl w:val="2"/>
        <w:rPr>
          <w:rFonts w:ascii="Times New Roman" w:eastAsia="ＭＳ 明朝" w:hAnsi="Times New Roman"/>
          <w:b/>
          <w:bCs/>
        </w:rPr>
      </w:pPr>
      <w:bookmarkStart w:id="17" w:name="_bookmark6"/>
      <w:bookmarkStart w:id="18" w:name="_Toc206064819"/>
      <w:bookmarkEnd w:id="17"/>
      <w:r w:rsidRPr="304DF369">
        <w:rPr>
          <w:rFonts w:ascii="Times New Roman" w:eastAsia="ＭＳ 明朝" w:hAnsi="Times New Roman"/>
          <w:b/>
          <w:bCs/>
        </w:rPr>
        <w:t>第</w:t>
      </w:r>
      <w:r w:rsidRPr="304DF369">
        <w:rPr>
          <w:rFonts w:ascii="Times New Roman" w:eastAsia="ＭＳ 明朝" w:hAnsi="Times New Roman" w:cs="Times New Roman"/>
          <w:b/>
          <w:bCs/>
        </w:rPr>
        <w:t>6</w:t>
      </w:r>
      <w:r w:rsidRPr="304DF369">
        <w:rPr>
          <w:rFonts w:ascii="Times New Roman" w:eastAsia="ＭＳ 明朝" w:hAnsi="Times New Roman"/>
          <w:b/>
          <w:bCs/>
        </w:rPr>
        <w:t>条　本契約の効力発生日及び本組合の存続期間</w:t>
      </w:r>
      <w:bookmarkEnd w:id="18"/>
    </w:p>
    <w:p w14:paraId="69A702B2" w14:textId="77777777" w:rsidR="0092128D" w:rsidRPr="00927500" w:rsidRDefault="0092128D" w:rsidP="304DF369">
      <w:pPr>
        <w:pStyle w:val="a4"/>
        <w:numPr>
          <w:ilvl w:val="0"/>
          <w:numId w:val="86"/>
        </w:numPr>
        <w:tabs>
          <w:tab w:val="left" w:pos="512"/>
        </w:tabs>
        <w:wordWrap w:val="0"/>
        <w:spacing w:beforeLines="100" w:before="240" w:afterLines="100" w:after="240"/>
        <w:ind w:leftChars="50" w:left="507" w:hanging="397"/>
        <w:rPr>
          <w:rFonts w:ascii="Times New Roman" w:eastAsia="ＭＳ 明朝" w:hAnsi="Times New Roman" w:cs="Times New Roman"/>
        </w:rPr>
      </w:pPr>
      <w:r w:rsidRPr="304DF369">
        <w:rPr>
          <w:rFonts w:ascii="Times New Roman" w:eastAsia="ＭＳ 明朝" w:hAnsi="Times New Roman" w:cs="Times New Roman"/>
        </w:rPr>
        <w:t>本契約の効力は、</w:t>
      </w:r>
      <w:r w:rsidRPr="304DF369">
        <w:rPr>
          <w:rFonts w:ascii="Times New Roman" w:eastAsia="ＭＳ 明朝" w:hAnsi="Times New Roman" w:cs="Times New Roman"/>
        </w:rPr>
        <w:t>[    ]</w:t>
      </w:r>
      <w:r w:rsidRPr="304DF369">
        <w:rPr>
          <w:rFonts w:ascii="Times New Roman" w:eastAsia="ＭＳ 明朝" w:hAnsi="Times New Roman" w:cs="Times New Roman"/>
        </w:rPr>
        <w:t>年</w:t>
      </w:r>
      <w:r w:rsidRPr="304DF369">
        <w:rPr>
          <w:rFonts w:ascii="Times New Roman" w:eastAsia="ＭＳ 明朝" w:hAnsi="Times New Roman" w:cs="Times New Roman"/>
        </w:rPr>
        <w:t>[    ]</w:t>
      </w:r>
      <w:r w:rsidRPr="304DF369">
        <w:rPr>
          <w:rFonts w:ascii="Times New Roman" w:eastAsia="ＭＳ 明朝" w:hAnsi="Times New Roman" w:cs="Times New Roman"/>
        </w:rPr>
        <w:t>月</w:t>
      </w:r>
      <w:r w:rsidRPr="304DF369">
        <w:rPr>
          <w:rFonts w:ascii="Times New Roman" w:eastAsia="ＭＳ 明朝" w:hAnsi="Times New Roman" w:cs="Times New Roman"/>
        </w:rPr>
        <w:t>[    ]</w:t>
      </w:r>
      <w:r w:rsidRPr="304DF369">
        <w:rPr>
          <w:rFonts w:ascii="Times New Roman" w:eastAsia="ＭＳ 明朝" w:hAnsi="Times New Roman" w:cs="Times New Roman"/>
        </w:rPr>
        <w:t>日（以下「効力発生日」という。）をもって発生するものとする。</w:t>
      </w:r>
    </w:p>
    <w:p w14:paraId="471F5F13" w14:textId="76D95BD5" w:rsidR="0092128D" w:rsidRPr="00927500" w:rsidRDefault="0092128D" w:rsidP="304DF369">
      <w:pPr>
        <w:pStyle w:val="a4"/>
        <w:numPr>
          <w:ilvl w:val="0"/>
          <w:numId w:val="86"/>
        </w:numPr>
        <w:tabs>
          <w:tab w:val="left" w:pos="512"/>
        </w:tabs>
        <w:wordWrap w:val="0"/>
        <w:spacing w:beforeLines="100" w:before="240" w:afterLines="100" w:after="240"/>
        <w:ind w:leftChars="50" w:left="507" w:hanging="397"/>
        <w:rPr>
          <w:rFonts w:ascii="Times New Roman" w:eastAsia="ＭＳ 明朝" w:hAnsi="Times New Roman" w:cs="Times New Roman"/>
        </w:rPr>
      </w:pPr>
      <w:r w:rsidRPr="304DF369">
        <w:rPr>
          <w:rFonts w:ascii="Times New Roman" w:eastAsia="ＭＳ 明朝" w:hAnsi="Times New Roman" w:cs="Times New Roman"/>
        </w:rPr>
        <w:t>本組合の存続期間（以下「本契約期間」という。）は、効力発生日より</w:t>
      </w:r>
      <w:r w:rsidRPr="304DF369">
        <w:rPr>
          <w:rFonts w:ascii="Times New Roman" w:eastAsia="ＭＳ 明朝" w:hAnsi="Times New Roman" w:cs="Times New Roman"/>
        </w:rPr>
        <w:t>[    ]</w:t>
      </w:r>
      <w:r w:rsidRPr="304DF369">
        <w:rPr>
          <w:rFonts w:ascii="Times New Roman" w:eastAsia="ＭＳ 明朝" w:hAnsi="Times New Roman" w:cs="Times New Roman"/>
        </w:rPr>
        <w:t>年間とする。但し、無限責任組合員は、総有限責任組合員の出資口数の合計の</w:t>
      </w:r>
      <w:r w:rsidRPr="304DF369">
        <w:rPr>
          <w:rFonts w:ascii="Times New Roman" w:eastAsia="ＭＳ 明朝" w:hAnsi="Times New Roman" w:cs="Times New Roman"/>
        </w:rPr>
        <w:t>[  </w:t>
      </w:r>
      <w:r w:rsidR="0037238B">
        <w:rPr>
          <w:rFonts w:ascii="Times New Roman" w:eastAsia="ＭＳ 明朝" w:hAnsi="Times New Roman" w:cs="Times New Roman" w:hint="eastAsia"/>
        </w:rPr>
        <w:t>3</w:t>
      </w:r>
      <w:r w:rsidRPr="304DF369">
        <w:rPr>
          <w:rFonts w:ascii="Times New Roman" w:eastAsia="ＭＳ 明朝" w:hAnsi="Times New Roman" w:cs="Times New Roman"/>
        </w:rPr>
        <w:t>  ]</w:t>
      </w:r>
      <w:r w:rsidRPr="304DF369">
        <w:rPr>
          <w:rFonts w:ascii="Times New Roman" w:eastAsia="ＭＳ 明朝" w:hAnsi="Times New Roman" w:cs="Times New Roman"/>
        </w:rPr>
        <w:t>分の</w:t>
      </w:r>
      <w:r w:rsidRPr="304DF369">
        <w:rPr>
          <w:rFonts w:ascii="Times New Roman" w:eastAsia="ＭＳ 明朝" w:hAnsi="Times New Roman" w:cs="Times New Roman"/>
        </w:rPr>
        <w:t>[  </w:t>
      </w:r>
      <w:r w:rsidR="0037238B">
        <w:rPr>
          <w:rFonts w:ascii="Times New Roman" w:eastAsia="ＭＳ 明朝" w:hAnsi="Times New Roman" w:cs="Times New Roman" w:hint="eastAsia"/>
        </w:rPr>
        <w:t>2</w:t>
      </w:r>
      <w:r w:rsidRPr="304DF369">
        <w:rPr>
          <w:rFonts w:ascii="Times New Roman" w:eastAsia="ＭＳ 明朝" w:hAnsi="Times New Roman" w:cs="Times New Roman"/>
        </w:rPr>
        <w:t>  ]</w:t>
      </w:r>
      <w:r w:rsidRPr="304DF369">
        <w:rPr>
          <w:rFonts w:ascii="Times New Roman" w:eastAsia="ＭＳ 明朝" w:hAnsi="Times New Roman" w:cs="Times New Roman"/>
        </w:rPr>
        <w:t>以上に相当する出資口数を有する有限責任組合員の</w:t>
      </w:r>
      <w:r w:rsidRPr="304DF369">
        <w:rPr>
          <w:rFonts w:ascii="Times New Roman" w:eastAsia="ＭＳ 明朝" w:hAnsi="Times New Roman"/>
        </w:rPr>
        <w:t>同意</w:t>
      </w:r>
      <w:r w:rsidRPr="304DF369">
        <w:rPr>
          <w:rFonts w:ascii="Times New Roman" w:eastAsia="ＭＳ 明朝" w:hAnsi="Times New Roman" w:cs="Times New Roman"/>
        </w:rPr>
        <w:t>を得た場合には、</w:t>
      </w:r>
      <w:r w:rsidRPr="304DF369">
        <w:rPr>
          <w:rFonts w:ascii="Times New Roman" w:eastAsia="ＭＳ 明朝" w:hAnsi="Times New Roman"/>
        </w:rPr>
        <w:t>各有限責任組合員に通知の上、</w:t>
      </w:r>
      <w:r w:rsidR="00015F30" w:rsidRPr="304DF369">
        <w:rPr>
          <w:rFonts w:ascii="Times New Roman" w:eastAsia="ＭＳ 明朝" w:hAnsi="Times New Roman" w:cs="Times New Roman"/>
        </w:rPr>
        <w:t>本契約期間</w:t>
      </w:r>
      <w:r w:rsidR="00677A38" w:rsidRPr="304DF369">
        <w:rPr>
          <w:rFonts w:ascii="Times New Roman" w:eastAsia="ＭＳ 明朝" w:hAnsi="Times New Roman" w:cs="Times New Roman"/>
        </w:rPr>
        <w:t>を</w:t>
      </w:r>
      <w:r w:rsidR="00A17CED" w:rsidRPr="304DF369">
        <w:rPr>
          <w:rFonts w:ascii="Times New Roman" w:eastAsia="ＭＳ 明朝" w:hAnsi="Times New Roman" w:cs="Times New Roman"/>
        </w:rPr>
        <w:t>、</w:t>
      </w:r>
      <w:r w:rsidR="00AD2077" w:rsidRPr="304DF369">
        <w:rPr>
          <w:rFonts w:ascii="Times New Roman" w:eastAsia="ＭＳ 明朝" w:hAnsi="Times New Roman" w:cs="Times New Roman"/>
        </w:rPr>
        <w:t>効力発生日より</w:t>
      </w:r>
      <w:r w:rsidR="00677A38" w:rsidRPr="304DF369">
        <w:rPr>
          <w:rFonts w:ascii="Times New Roman" w:eastAsia="ＭＳ 明朝" w:hAnsi="Times New Roman" w:cs="Times New Roman"/>
        </w:rPr>
        <w:t>最大</w:t>
      </w:r>
      <w:r w:rsidR="00AD2077" w:rsidRPr="304DF369">
        <w:rPr>
          <w:rFonts w:ascii="Times New Roman" w:eastAsia="ＭＳ 明朝" w:hAnsi="Times New Roman" w:cs="Times New Roman"/>
        </w:rPr>
        <w:t>15</w:t>
      </w:r>
      <w:r w:rsidR="00015F30" w:rsidRPr="304DF369">
        <w:rPr>
          <w:rFonts w:ascii="Times New Roman" w:eastAsia="ＭＳ 明朝" w:hAnsi="Times New Roman" w:cs="Times New Roman"/>
        </w:rPr>
        <w:t>年</w:t>
      </w:r>
      <w:r w:rsidR="00AD2077" w:rsidRPr="304DF369">
        <w:rPr>
          <w:rFonts w:ascii="Times New Roman" w:eastAsia="ＭＳ 明朝" w:hAnsi="Times New Roman" w:cs="Times New Roman"/>
        </w:rPr>
        <w:t>間</w:t>
      </w:r>
      <w:r w:rsidRPr="304DF369">
        <w:rPr>
          <w:rFonts w:ascii="Times New Roman" w:eastAsia="ＭＳ 明朝" w:hAnsi="Times New Roman" w:cs="Times New Roman"/>
        </w:rPr>
        <w:t>を限度として、延長することができる。</w:t>
      </w:r>
    </w:p>
    <w:p w14:paraId="198F31C6" w14:textId="77777777" w:rsidR="0092128D" w:rsidRPr="00927500" w:rsidRDefault="0092128D" w:rsidP="304DF369">
      <w:pPr>
        <w:pStyle w:val="a4"/>
        <w:wordWrap w:val="0"/>
        <w:spacing w:beforeLines="100" w:before="240" w:afterLines="100" w:after="240"/>
        <w:rPr>
          <w:rFonts w:ascii="Times New Roman" w:eastAsia="ＭＳ 明朝" w:hAnsi="Times New Roman" w:cs="Times New Roman"/>
        </w:rPr>
      </w:pPr>
    </w:p>
    <w:p w14:paraId="2575328D" w14:textId="77777777" w:rsidR="0092128D" w:rsidRPr="00927500" w:rsidRDefault="0092128D" w:rsidP="304DF369">
      <w:pPr>
        <w:pStyle w:val="a4"/>
        <w:keepNext/>
        <w:widowControl/>
        <w:tabs>
          <w:tab w:val="left" w:pos="1751"/>
        </w:tabs>
        <w:wordWrap w:val="0"/>
        <w:spacing w:beforeLines="100" w:before="240" w:afterLines="100" w:after="240"/>
        <w:outlineLvl w:val="2"/>
        <w:rPr>
          <w:rFonts w:ascii="Times New Roman" w:eastAsia="ＭＳ 明朝" w:hAnsi="Times New Roman"/>
          <w:b/>
          <w:bCs/>
        </w:rPr>
      </w:pPr>
      <w:bookmarkStart w:id="19" w:name="_bookmark7"/>
      <w:bookmarkStart w:id="20" w:name="_Toc206064820"/>
      <w:bookmarkEnd w:id="19"/>
      <w:r w:rsidRPr="304DF369">
        <w:rPr>
          <w:rFonts w:ascii="Times New Roman" w:eastAsia="ＭＳ 明朝" w:hAnsi="Times New Roman"/>
          <w:b/>
          <w:bCs/>
        </w:rPr>
        <w:t>第</w:t>
      </w:r>
      <w:r w:rsidRPr="304DF369">
        <w:rPr>
          <w:rFonts w:ascii="Times New Roman" w:eastAsia="ＭＳ 明朝" w:hAnsi="Times New Roman" w:cs="Times New Roman"/>
          <w:b/>
          <w:bCs/>
        </w:rPr>
        <w:t>7</w:t>
      </w:r>
      <w:r w:rsidRPr="304DF369">
        <w:rPr>
          <w:rFonts w:ascii="Times New Roman" w:eastAsia="ＭＳ 明朝" w:hAnsi="Times New Roman"/>
          <w:b/>
          <w:bCs/>
        </w:rPr>
        <w:t>条　登記</w:t>
      </w:r>
      <w:bookmarkEnd w:id="20"/>
    </w:p>
    <w:p w14:paraId="1C2118DA" w14:textId="77777777" w:rsidR="0092128D" w:rsidRPr="00927500" w:rsidRDefault="0092128D" w:rsidP="304DF369">
      <w:pPr>
        <w:pStyle w:val="a4"/>
        <w:numPr>
          <w:ilvl w:val="0"/>
          <w:numId w:val="87"/>
        </w:numPr>
        <w:tabs>
          <w:tab w:val="left" w:pos="512"/>
        </w:tabs>
        <w:wordWrap w:val="0"/>
        <w:spacing w:beforeLines="100" w:before="240" w:afterLines="100" w:after="240"/>
        <w:ind w:leftChars="50" w:left="507" w:hanging="397"/>
        <w:rPr>
          <w:rFonts w:ascii="Times New Roman" w:eastAsia="ＭＳ 明朝" w:hAnsi="Times New Roman" w:cs="Times New Roman"/>
        </w:rPr>
      </w:pPr>
      <w:r w:rsidRPr="304DF369">
        <w:rPr>
          <w:rFonts w:ascii="Times New Roman" w:eastAsia="ＭＳ 明朝" w:hAnsi="Times New Roman" w:cs="Times New Roman"/>
        </w:rPr>
        <w:t>無限責任組合員は、投有責法第</w:t>
      </w:r>
      <w:r w:rsidRPr="304DF369">
        <w:rPr>
          <w:rFonts w:ascii="Times New Roman" w:eastAsia="ＭＳ 明朝" w:hAnsi="Times New Roman" w:cs="Times New Roman"/>
        </w:rPr>
        <w:t>17</w:t>
      </w:r>
      <w:r w:rsidRPr="304DF369">
        <w:rPr>
          <w:rFonts w:ascii="Times New Roman" w:eastAsia="ＭＳ 明朝" w:hAnsi="Times New Roman" w:cs="Times New Roman"/>
        </w:rPr>
        <w:t>条に従い、本組合の事務所の所在地において、本契約について、組合契約の効力の発生の登記をするものとする。</w:t>
      </w:r>
    </w:p>
    <w:p w14:paraId="3CC31D91" w14:textId="77777777" w:rsidR="0092128D" w:rsidRPr="00927500" w:rsidRDefault="0092128D" w:rsidP="304DF369">
      <w:pPr>
        <w:pStyle w:val="a4"/>
        <w:numPr>
          <w:ilvl w:val="0"/>
          <w:numId w:val="87"/>
        </w:numPr>
        <w:tabs>
          <w:tab w:val="left" w:pos="512"/>
        </w:tabs>
        <w:wordWrap w:val="0"/>
        <w:spacing w:beforeLines="100" w:before="240" w:afterLines="100" w:after="240"/>
        <w:ind w:leftChars="50" w:left="507" w:hanging="397"/>
        <w:rPr>
          <w:rFonts w:ascii="Times New Roman" w:eastAsia="ＭＳ 明朝" w:hAnsi="Times New Roman" w:cs="Times New Roman"/>
        </w:rPr>
      </w:pPr>
      <w:r w:rsidRPr="304DF369">
        <w:rPr>
          <w:rFonts w:ascii="Times New Roman" w:eastAsia="ＭＳ 明朝" w:hAnsi="Times New Roman" w:cs="Times New Roman"/>
        </w:rPr>
        <w:t>前項の登記に係る登記事項に変更が生じた場合、無限責任組合員は、投有責法第</w:t>
      </w:r>
      <w:r w:rsidRPr="304DF369">
        <w:rPr>
          <w:rFonts w:ascii="Times New Roman" w:eastAsia="ＭＳ 明朝" w:hAnsi="Times New Roman" w:cs="Times New Roman"/>
        </w:rPr>
        <w:t>18</w:t>
      </w:r>
      <w:r w:rsidRPr="304DF369">
        <w:rPr>
          <w:rFonts w:ascii="Times New Roman" w:eastAsia="ＭＳ 明朝" w:hAnsi="Times New Roman" w:cs="Times New Roman"/>
        </w:rPr>
        <w:t>条に従い、当該変更の生じた登記事項について、変更の登記をするものとする。</w:t>
      </w:r>
    </w:p>
    <w:p w14:paraId="24520A43" w14:textId="77777777" w:rsidR="0092128D" w:rsidRPr="00927500" w:rsidRDefault="0092128D" w:rsidP="304DF369">
      <w:pPr>
        <w:pStyle w:val="a4"/>
        <w:wordWrap w:val="0"/>
        <w:spacing w:beforeLines="100" w:before="240" w:afterLines="100" w:after="240"/>
        <w:rPr>
          <w:rFonts w:ascii="Times New Roman" w:eastAsia="ＭＳ 明朝" w:hAnsi="Times New Roman" w:cs="Times New Roman"/>
        </w:rPr>
      </w:pPr>
    </w:p>
    <w:p w14:paraId="7A6063DC" w14:textId="77777777" w:rsidR="0092128D" w:rsidRPr="00927500" w:rsidRDefault="0092128D" w:rsidP="304DF369">
      <w:pPr>
        <w:pStyle w:val="2"/>
        <w:widowControl/>
        <w:wordWrap w:val="0"/>
        <w:spacing w:beforeLines="100" w:before="240" w:afterLines="100" w:after="240"/>
        <w:jc w:val="center"/>
        <w:rPr>
          <w:rFonts w:ascii="Times New Roman" w:eastAsia="ＭＳ 明朝" w:hAnsi="Times New Roman" w:cs="Times New Roman"/>
          <w:b/>
          <w:bCs/>
          <w:sz w:val="24"/>
          <w:szCs w:val="24"/>
        </w:rPr>
      </w:pPr>
      <w:bookmarkStart w:id="21" w:name="_bookmark8"/>
      <w:bookmarkStart w:id="22" w:name="_Toc206064821"/>
      <w:bookmarkEnd w:id="21"/>
      <w:r w:rsidRPr="304DF369">
        <w:rPr>
          <w:rFonts w:ascii="Times New Roman" w:eastAsia="ＭＳ 明朝" w:hAnsi="Times New Roman" w:cs="Times New Roman"/>
          <w:b/>
          <w:bCs/>
          <w:sz w:val="24"/>
          <w:szCs w:val="24"/>
        </w:rPr>
        <w:lastRenderedPageBreak/>
        <w:t>第</w:t>
      </w:r>
      <w:r w:rsidRPr="304DF369">
        <w:rPr>
          <w:rFonts w:ascii="Times New Roman" w:eastAsia="ＭＳ 明朝" w:hAnsi="Times New Roman" w:cs="Times New Roman"/>
          <w:b/>
          <w:bCs/>
          <w:sz w:val="24"/>
          <w:szCs w:val="24"/>
        </w:rPr>
        <w:t>2</w:t>
      </w:r>
      <w:r w:rsidRPr="304DF369">
        <w:rPr>
          <w:rFonts w:ascii="Times New Roman" w:eastAsia="ＭＳ 明朝" w:hAnsi="Times New Roman" w:cs="Times New Roman"/>
          <w:b/>
          <w:bCs/>
          <w:sz w:val="24"/>
          <w:szCs w:val="24"/>
        </w:rPr>
        <w:t>章　出資</w:t>
      </w:r>
      <w:bookmarkEnd w:id="22"/>
    </w:p>
    <w:p w14:paraId="5EE3DF9D" w14:textId="77777777" w:rsidR="0092128D" w:rsidRPr="00927500" w:rsidRDefault="0092128D" w:rsidP="304DF369">
      <w:pPr>
        <w:pStyle w:val="a4"/>
        <w:keepNext/>
        <w:widowControl/>
        <w:tabs>
          <w:tab w:val="left" w:pos="1751"/>
        </w:tabs>
        <w:wordWrap w:val="0"/>
        <w:spacing w:beforeLines="100" w:before="240" w:afterLines="100" w:after="240"/>
        <w:outlineLvl w:val="2"/>
        <w:rPr>
          <w:rFonts w:ascii="Times New Roman" w:eastAsia="ＭＳ 明朝" w:hAnsi="Times New Roman"/>
          <w:b/>
          <w:bCs/>
        </w:rPr>
      </w:pPr>
      <w:bookmarkStart w:id="23" w:name="_bookmark9"/>
      <w:bookmarkStart w:id="24" w:name="_Toc206064822"/>
      <w:bookmarkEnd w:id="23"/>
      <w:r w:rsidRPr="304DF369">
        <w:rPr>
          <w:rFonts w:ascii="Times New Roman" w:eastAsia="ＭＳ 明朝" w:hAnsi="Times New Roman"/>
          <w:b/>
          <w:bCs/>
        </w:rPr>
        <w:t>第</w:t>
      </w:r>
      <w:r w:rsidRPr="304DF369">
        <w:rPr>
          <w:rFonts w:ascii="Times New Roman" w:eastAsia="ＭＳ 明朝" w:hAnsi="Times New Roman" w:cs="Times New Roman"/>
          <w:b/>
          <w:bCs/>
        </w:rPr>
        <w:t>8</w:t>
      </w:r>
      <w:r w:rsidRPr="304DF369">
        <w:rPr>
          <w:rFonts w:ascii="Times New Roman" w:eastAsia="ＭＳ 明朝" w:hAnsi="Times New Roman"/>
          <w:b/>
          <w:bCs/>
        </w:rPr>
        <w:t>条　出資</w:t>
      </w:r>
      <w:bookmarkEnd w:id="24"/>
    </w:p>
    <w:p w14:paraId="67066B11" w14:textId="77777777" w:rsidR="0092128D" w:rsidRPr="00B1301C" w:rsidRDefault="0092128D" w:rsidP="304DF369">
      <w:pPr>
        <w:pStyle w:val="a6"/>
        <w:numPr>
          <w:ilvl w:val="0"/>
          <w:numId w:val="33"/>
        </w:numPr>
        <w:tabs>
          <w:tab w:val="left" w:pos="669"/>
          <w:tab w:val="left" w:pos="670"/>
          <w:tab w:val="left" w:pos="3823"/>
        </w:tabs>
        <w:wordWrap w:val="0"/>
        <w:spacing w:beforeLines="100" w:before="240" w:afterLines="100" w:after="240"/>
        <w:ind w:leftChars="50" w:left="507" w:right="0" w:hanging="397"/>
        <w:jc w:val="left"/>
        <w:rPr>
          <w:rFonts w:ascii="Times New Roman" w:hAnsi="Times New Roman" w:cs="Times New Roman"/>
          <w:color w:val="FF0000"/>
          <w:sz w:val="21"/>
          <w:szCs w:val="21"/>
        </w:rPr>
      </w:pPr>
      <w:r w:rsidRPr="00B1301C">
        <w:rPr>
          <w:rFonts w:ascii="Times New Roman" w:hAnsi="Times New Roman" w:cs="Times New Roman"/>
          <w:color w:val="FF0000"/>
          <w:sz w:val="21"/>
          <w:szCs w:val="21"/>
        </w:rPr>
        <w:t>本組</w:t>
      </w:r>
      <w:r w:rsidRPr="00B1301C">
        <w:rPr>
          <w:rFonts w:ascii="Times New Roman" w:hAnsi="Times New Roman" w:cs="Times New Roman"/>
          <w:color w:val="FF0000"/>
          <w:spacing w:val="-3"/>
          <w:sz w:val="21"/>
          <w:szCs w:val="21"/>
        </w:rPr>
        <w:t>合</w:t>
      </w:r>
      <w:r w:rsidRPr="00B1301C">
        <w:rPr>
          <w:rFonts w:ascii="Times New Roman" w:hAnsi="Times New Roman" w:cs="Times New Roman"/>
          <w:color w:val="FF0000"/>
          <w:sz w:val="21"/>
          <w:szCs w:val="21"/>
        </w:rPr>
        <w:t>の</w:t>
      </w:r>
      <w:r w:rsidRPr="00B1301C">
        <w:rPr>
          <w:rFonts w:ascii="Times New Roman" w:hAnsi="Times New Roman" w:cs="Times New Roman"/>
          <w:color w:val="FF0000"/>
          <w:spacing w:val="-3"/>
          <w:sz w:val="21"/>
          <w:szCs w:val="21"/>
        </w:rPr>
        <w:t>出</w:t>
      </w:r>
      <w:r w:rsidRPr="00B1301C">
        <w:rPr>
          <w:rFonts w:ascii="Times New Roman" w:hAnsi="Times New Roman" w:cs="Times New Roman"/>
          <w:color w:val="FF0000"/>
          <w:sz w:val="21"/>
          <w:szCs w:val="21"/>
        </w:rPr>
        <w:t>資</w:t>
      </w:r>
      <w:r w:rsidRPr="00B1301C">
        <w:rPr>
          <w:rFonts w:ascii="Times New Roman" w:hAnsi="Times New Roman" w:cs="Times New Roman"/>
          <w:color w:val="FF0000"/>
          <w:spacing w:val="-3"/>
          <w:sz w:val="21"/>
          <w:szCs w:val="21"/>
        </w:rPr>
        <w:t>一</w:t>
      </w:r>
      <w:r w:rsidRPr="00B1301C">
        <w:rPr>
          <w:rFonts w:ascii="Times New Roman" w:hAnsi="Times New Roman" w:cs="Times New Roman"/>
          <w:color w:val="FF0000"/>
          <w:sz w:val="21"/>
          <w:szCs w:val="21"/>
        </w:rPr>
        <w:t>口</w:t>
      </w:r>
      <w:r w:rsidRPr="00B1301C">
        <w:rPr>
          <w:rFonts w:ascii="Times New Roman" w:hAnsi="Times New Roman" w:cs="Times New Roman"/>
          <w:color w:val="FF0000"/>
          <w:spacing w:val="-3"/>
          <w:sz w:val="21"/>
          <w:szCs w:val="21"/>
        </w:rPr>
        <w:t>の</w:t>
      </w:r>
      <w:r w:rsidRPr="00B1301C">
        <w:rPr>
          <w:rFonts w:ascii="Times New Roman" w:hAnsi="Times New Roman" w:cs="Times New Roman"/>
          <w:color w:val="FF0000"/>
          <w:sz w:val="21"/>
          <w:szCs w:val="21"/>
        </w:rPr>
        <w:t>金</w:t>
      </w:r>
      <w:r w:rsidRPr="00B1301C">
        <w:rPr>
          <w:rFonts w:ascii="Times New Roman" w:hAnsi="Times New Roman" w:cs="Times New Roman"/>
          <w:color w:val="FF0000"/>
          <w:spacing w:val="-3"/>
          <w:sz w:val="21"/>
          <w:szCs w:val="21"/>
        </w:rPr>
        <w:t>額</w:t>
      </w:r>
      <w:r w:rsidRPr="00B1301C">
        <w:rPr>
          <w:rFonts w:ascii="Times New Roman" w:hAnsi="Times New Roman" w:cs="Times New Roman"/>
          <w:color w:val="FF0000"/>
          <w:sz w:val="21"/>
          <w:szCs w:val="21"/>
        </w:rPr>
        <w:t>は</w:t>
      </w:r>
      <w:r w:rsidRPr="00B1301C">
        <w:rPr>
          <w:rFonts w:ascii="Times New Roman" w:hAnsi="Times New Roman" w:cs="Times New Roman"/>
          <w:color w:val="FF0000"/>
          <w:sz w:val="21"/>
          <w:szCs w:val="21"/>
        </w:rPr>
        <w:t>[    ]</w:t>
      </w:r>
      <w:r w:rsidRPr="00B1301C">
        <w:rPr>
          <w:rFonts w:ascii="Times New Roman" w:hAnsi="Times New Roman" w:cs="Times New Roman"/>
          <w:color w:val="FF0000"/>
          <w:sz w:val="21"/>
          <w:szCs w:val="21"/>
        </w:rPr>
        <w:t>円</w:t>
      </w:r>
      <w:r w:rsidRPr="00B1301C">
        <w:rPr>
          <w:rFonts w:ascii="Times New Roman" w:hAnsi="Times New Roman" w:cs="Times New Roman"/>
          <w:color w:val="FF0000"/>
          <w:spacing w:val="-3"/>
          <w:sz w:val="21"/>
          <w:szCs w:val="21"/>
        </w:rPr>
        <w:t>と</w:t>
      </w:r>
      <w:r w:rsidRPr="00B1301C">
        <w:rPr>
          <w:rFonts w:ascii="Times New Roman" w:hAnsi="Times New Roman" w:cs="Times New Roman"/>
          <w:color w:val="FF0000"/>
          <w:sz w:val="21"/>
          <w:szCs w:val="21"/>
        </w:rPr>
        <w:t>す</w:t>
      </w:r>
      <w:r w:rsidRPr="00B1301C">
        <w:rPr>
          <w:rFonts w:ascii="Times New Roman" w:hAnsi="Times New Roman" w:cs="Times New Roman"/>
          <w:color w:val="FF0000"/>
          <w:spacing w:val="-3"/>
          <w:sz w:val="21"/>
          <w:szCs w:val="21"/>
        </w:rPr>
        <w:t>る</w:t>
      </w:r>
      <w:r w:rsidRPr="00B1301C">
        <w:rPr>
          <w:rFonts w:ascii="Times New Roman" w:hAnsi="Times New Roman" w:cs="Times New Roman"/>
          <w:color w:val="FF0000"/>
          <w:sz w:val="21"/>
          <w:szCs w:val="21"/>
        </w:rPr>
        <w:t>。</w:t>
      </w:r>
    </w:p>
    <w:p w14:paraId="7C464DA1" w14:textId="7015DF7A" w:rsidR="0092128D" w:rsidRPr="009F79D8" w:rsidRDefault="0092128D" w:rsidP="304DF369">
      <w:pPr>
        <w:pStyle w:val="a6"/>
        <w:numPr>
          <w:ilvl w:val="0"/>
          <w:numId w:val="33"/>
        </w:numPr>
        <w:tabs>
          <w:tab w:val="left" w:pos="670"/>
        </w:tabs>
        <w:wordWrap w:val="0"/>
        <w:spacing w:beforeLines="100" w:before="240" w:afterLines="100" w:after="240"/>
        <w:ind w:leftChars="50" w:left="507" w:right="0" w:hanging="397"/>
        <w:jc w:val="left"/>
        <w:rPr>
          <w:rFonts w:ascii="Times New Roman" w:hAnsi="Times New Roman" w:cs="Times New Roman"/>
          <w:sz w:val="21"/>
          <w:szCs w:val="21"/>
        </w:rPr>
      </w:pPr>
      <w:r w:rsidRPr="304DF369">
        <w:rPr>
          <w:rFonts w:ascii="Times New Roman" w:hAnsi="Times New Roman" w:cs="Times New Roman"/>
          <w:spacing w:val="-1"/>
          <w:sz w:val="21"/>
          <w:szCs w:val="21"/>
        </w:rPr>
        <w:t>組合員は、本契約添付別紙</w:t>
      </w:r>
      <w:r w:rsidRPr="304DF369">
        <w:rPr>
          <w:rFonts w:ascii="Times New Roman" w:hAnsi="Times New Roman" w:cs="Times New Roman"/>
          <w:sz w:val="21"/>
          <w:szCs w:val="21"/>
        </w:rPr>
        <w:t>1</w:t>
      </w:r>
      <w:r w:rsidRPr="304DF369">
        <w:rPr>
          <w:rFonts w:ascii="Times New Roman" w:hAnsi="Times New Roman" w:cs="Times New Roman"/>
          <w:spacing w:val="-3"/>
          <w:sz w:val="21"/>
          <w:szCs w:val="21"/>
        </w:rPr>
        <w:t>に記載された当該組合員の出資口数に前項に規定する出資一口の金</w:t>
      </w:r>
      <w:r w:rsidRPr="304DF369">
        <w:rPr>
          <w:rFonts w:ascii="Times New Roman" w:hAnsi="Times New Roman" w:cs="Times New Roman"/>
          <w:spacing w:val="-4"/>
          <w:sz w:val="21"/>
          <w:szCs w:val="21"/>
        </w:rPr>
        <w:t>額を乗じた額を上限額として、本条第</w:t>
      </w:r>
      <w:r w:rsidRPr="304DF369">
        <w:rPr>
          <w:rFonts w:ascii="Times New Roman" w:hAnsi="Times New Roman" w:cs="Times New Roman"/>
          <w:sz w:val="21"/>
          <w:szCs w:val="21"/>
        </w:rPr>
        <w:t>3</w:t>
      </w:r>
      <w:r w:rsidRPr="304DF369">
        <w:rPr>
          <w:rFonts w:ascii="Times New Roman" w:hAnsi="Times New Roman" w:cs="Times New Roman"/>
          <w:spacing w:val="-6"/>
          <w:sz w:val="21"/>
          <w:szCs w:val="21"/>
        </w:rPr>
        <w:t>項から第</w:t>
      </w:r>
      <w:r w:rsidR="00BB7E7B" w:rsidRPr="304DF369">
        <w:rPr>
          <w:rFonts w:ascii="Times New Roman" w:hAnsi="Times New Roman" w:cs="Times New Roman"/>
          <w:spacing w:val="-6"/>
          <w:sz w:val="21"/>
          <w:szCs w:val="21"/>
        </w:rPr>
        <w:t>7</w:t>
      </w:r>
      <w:r w:rsidRPr="304DF369">
        <w:rPr>
          <w:rFonts w:ascii="Times New Roman" w:hAnsi="Times New Roman" w:cs="Times New Roman"/>
          <w:spacing w:val="-4"/>
          <w:sz w:val="21"/>
          <w:szCs w:val="21"/>
        </w:rPr>
        <w:t>項までの規定に基づき本組合に出資すること</w:t>
      </w:r>
      <w:r w:rsidRPr="304DF369">
        <w:rPr>
          <w:rFonts w:ascii="Times New Roman" w:hAnsi="Times New Roman" w:cs="Times New Roman"/>
          <w:spacing w:val="15"/>
          <w:sz w:val="21"/>
          <w:szCs w:val="21"/>
        </w:rPr>
        <w:t>を約する。</w:t>
      </w:r>
      <w:r w:rsidRPr="304DF369">
        <w:rPr>
          <w:rFonts w:ascii="Times New Roman" w:hAnsi="Times New Roman" w:cs="Times New Roman"/>
          <w:spacing w:val="13"/>
          <w:sz w:val="21"/>
          <w:szCs w:val="21"/>
        </w:rPr>
        <w:t>無限責任組合員は、自らの出資口数が総有限責任組合員の出資口数の合計の</w:t>
      </w:r>
      <w:r w:rsidR="008732A9" w:rsidRPr="304DF369">
        <w:rPr>
          <w:rFonts w:ascii="Times New Roman" w:hAnsi="Times New Roman" w:cs="Times New Roman"/>
          <w:spacing w:val="13"/>
          <w:sz w:val="21"/>
          <w:szCs w:val="21"/>
        </w:rPr>
        <w:t>1</w:t>
      </w:r>
      <w:r w:rsidRPr="304DF369">
        <w:rPr>
          <w:rFonts w:ascii="Times New Roman" w:hAnsi="Times New Roman" w:cs="Times New Roman"/>
          <w:sz w:val="21"/>
          <w:szCs w:val="21"/>
        </w:rPr>
        <w:t>%</w:t>
      </w:r>
      <w:r w:rsidRPr="304DF369">
        <w:rPr>
          <w:rFonts w:ascii="Times New Roman" w:hAnsi="Times New Roman" w:cs="Times New Roman"/>
          <w:sz w:val="21"/>
          <w:szCs w:val="21"/>
        </w:rPr>
        <w:t>以上になるよう維持するものとし、自らの出資口数が当該割合を下回ることとなる場合は、第</w:t>
      </w:r>
      <w:r w:rsidRPr="304DF369">
        <w:rPr>
          <w:rFonts w:ascii="Times New Roman" w:hAnsi="Times New Roman" w:cs="Times New Roman"/>
          <w:sz w:val="21"/>
          <w:szCs w:val="21"/>
        </w:rPr>
        <w:t>3</w:t>
      </w:r>
      <w:r w:rsidR="001E72F6" w:rsidRPr="304DF369">
        <w:rPr>
          <w:rFonts w:ascii="Times New Roman" w:hAnsi="Times New Roman" w:cs="Times New Roman"/>
          <w:sz w:val="21"/>
          <w:szCs w:val="21"/>
        </w:rPr>
        <w:t>5</w:t>
      </w:r>
      <w:r w:rsidRPr="304DF369">
        <w:rPr>
          <w:rFonts w:ascii="Times New Roman" w:hAnsi="Times New Roman" w:cs="Times New Roman"/>
          <w:sz w:val="21"/>
          <w:szCs w:val="21"/>
        </w:rPr>
        <w:t>条に従い出資約束金額を増額させることにより自らの出資口数を増加させるものとする。なお、この場合において、無限責任組合員は、追加出資手数料の支払義務を負わない。</w:t>
      </w:r>
    </w:p>
    <w:p w14:paraId="56739222" w14:textId="38472D35" w:rsidR="00E477BC" w:rsidRPr="00927500" w:rsidRDefault="00E477BC" w:rsidP="304DF369">
      <w:pPr>
        <w:pStyle w:val="a6"/>
        <w:numPr>
          <w:ilvl w:val="0"/>
          <w:numId w:val="33"/>
        </w:numPr>
        <w:tabs>
          <w:tab w:val="left" w:pos="670"/>
        </w:tabs>
        <w:wordWrap w:val="0"/>
        <w:spacing w:beforeLines="100" w:before="240" w:afterLines="100" w:after="240"/>
        <w:ind w:leftChars="50" w:left="507" w:right="0" w:hanging="397"/>
        <w:jc w:val="left"/>
        <w:rPr>
          <w:rFonts w:ascii="Times New Roman" w:hAnsi="Times New Roman" w:cs="Times New Roman"/>
          <w:sz w:val="21"/>
          <w:szCs w:val="21"/>
        </w:rPr>
      </w:pPr>
      <w:r w:rsidRPr="304DF369">
        <w:rPr>
          <w:rFonts w:ascii="Times New Roman" w:hAnsi="Times New Roman" w:cs="Times New Roman"/>
          <w:sz w:val="21"/>
          <w:szCs w:val="21"/>
          <w:lang w:val="en-US"/>
        </w:rPr>
        <w:t>組合員は、</w:t>
      </w:r>
      <w:r w:rsidR="009F79D8" w:rsidRPr="304DF369">
        <w:rPr>
          <w:rFonts w:ascii="Times New Roman" w:hAnsi="Times New Roman" w:cs="Times New Roman"/>
          <w:sz w:val="21"/>
          <w:szCs w:val="21"/>
          <w:lang w:val="en-US"/>
        </w:rPr>
        <w:t>[</w:t>
      </w:r>
      <w:r w:rsidRPr="304DF369">
        <w:rPr>
          <w:rFonts w:ascii="Times New Roman" w:hAnsi="Times New Roman" w:cs="Times New Roman"/>
          <w:sz w:val="21"/>
          <w:szCs w:val="21"/>
          <w:lang w:val="en-US"/>
        </w:rPr>
        <w:t>効力発生日に</w:t>
      </w:r>
      <w:r w:rsidRPr="304DF369">
        <w:rPr>
          <w:rFonts w:ascii="Times New Roman" w:hAnsi="Times New Roman" w:cs="Times New Roman"/>
          <w:sz w:val="21"/>
          <w:szCs w:val="21"/>
          <w:lang w:val="en-US"/>
        </w:rPr>
        <w:t>/</w:t>
      </w:r>
      <w:r w:rsidRPr="304DF369">
        <w:rPr>
          <w:rFonts w:ascii="Times New Roman" w:hAnsi="Times New Roman" w:cs="Times New Roman"/>
          <w:sz w:val="21"/>
          <w:szCs w:val="21"/>
          <w:lang w:val="en-US"/>
        </w:rPr>
        <w:t>効力発生日から</w:t>
      </w:r>
      <w:r w:rsidRPr="304DF369">
        <w:rPr>
          <w:rFonts w:ascii="Times New Roman" w:hAnsi="Times New Roman" w:cs="Times New Roman"/>
          <w:sz w:val="21"/>
          <w:szCs w:val="21"/>
        </w:rPr>
        <w:t>[</w:t>
      </w:r>
      <w:r w:rsidRPr="304DF369">
        <w:rPr>
          <w:rFonts w:ascii="Times New Roman" w:hAnsi="Times New Roman" w:cs="Times New Roman"/>
          <w:sz w:val="21"/>
          <w:szCs w:val="21"/>
          <w:lang w:val="en-US"/>
        </w:rPr>
        <w:t>    </w:t>
      </w:r>
      <w:r w:rsidRPr="304DF369">
        <w:rPr>
          <w:rFonts w:ascii="Times New Roman" w:hAnsi="Times New Roman" w:cs="Times New Roman"/>
          <w:sz w:val="21"/>
          <w:szCs w:val="21"/>
        </w:rPr>
        <w:t>]</w:t>
      </w:r>
      <w:r w:rsidRPr="304DF369">
        <w:rPr>
          <w:rFonts w:ascii="Times New Roman" w:hAnsi="Times New Roman" w:cs="Times New Roman"/>
          <w:sz w:val="21"/>
          <w:szCs w:val="21"/>
          <w:lang w:val="en-US"/>
        </w:rPr>
        <w:t>営業日以内の無限責任組合員が別途書面により指定する日までに</w:t>
      </w:r>
      <w:r w:rsidR="009F79D8" w:rsidRPr="304DF369">
        <w:rPr>
          <w:rFonts w:ascii="Times New Roman" w:hAnsi="Times New Roman" w:cs="Times New Roman"/>
          <w:sz w:val="21"/>
          <w:szCs w:val="21"/>
          <w:lang w:val="en-US"/>
        </w:rPr>
        <w:t>]</w:t>
      </w:r>
      <w:r w:rsidRPr="304DF369">
        <w:rPr>
          <w:rFonts w:ascii="Times New Roman" w:hAnsi="Times New Roman" w:cs="Times New Roman"/>
          <w:sz w:val="21"/>
          <w:szCs w:val="21"/>
          <w:lang w:val="en-US"/>
        </w:rPr>
        <w:t>、出資約束金額の</w:t>
      </w:r>
      <w:r w:rsidRPr="304DF369">
        <w:rPr>
          <w:rFonts w:ascii="Times New Roman" w:hAnsi="Times New Roman" w:cs="Times New Roman"/>
          <w:sz w:val="21"/>
          <w:szCs w:val="21"/>
        </w:rPr>
        <w:t>[</w:t>
      </w:r>
      <w:r w:rsidRPr="304DF369">
        <w:rPr>
          <w:rFonts w:ascii="Times New Roman" w:hAnsi="Times New Roman" w:cs="Times New Roman"/>
          <w:sz w:val="21"/>
          <w:szCs w:val="21"/>
          <w:lang w:val="en-US"/>
        </w:rPr>
        <w:t>  </w:t>
      </w:r>
      <w:r w:rsidR="00E90C9F">
        <w:rPr>
          <w:rFonts w:ascii="Times New Roman" w:hAnsi="Times New Roman" w:cs="Times New Roman" w:hint="eastAsia"/>
          <w:sz w:val="21"/>
          <w:szCs w:val="21"/>
          <w:lang w:val="en-US"/>
        </w:rPr>
        <w:t>5</w:t>
      </w:r>
      <w:r w:rsidRPr="304DF369">
        <w:rPr>
          <w:rFonts w:ascii="Times New Roman" w:hAnsi="Times New Roman" w:cs="Times New Roman"/>
          <w:sz w:val="21"/>
          <w:szCs w:val="21"/>
          <w:lang w:val="en-US"/>
        </w:rPr>
        <w:t>  </w:t>
      </w:r>
      <w:r w:rsidRPr="304DF369">
        <w:rPr>
          <w:rFonts w:ascii="Times New Roman" w:hAnsi="Times New Roman" w:cs="Times New Roman"/>
          <w:sz w:val="21"/>
          <w:szCs w:val="21"/>
        </w:rPr>
        <w:t>]</w:t>
      </w:r>
      <w:r w:rsidRPr="304DF369">
        <w:rPr>
          <w:rFonts w:ascii="Times New Roman" w:hAnsi="Times New Roman" w:cs="Times New Roman"/>
          <w:sz w:val="21"/>
          <w:szCs w:val="21"/>
          <w:lang w:val="en-US"/>
        </w:rPr>
        <w:t>%</w:t>
      </w:r>
      <w:r w:rsidRPr="304DF369">
        <w:rPr>
          <w:rFonts w:ascii="Times New Roman" w:hAnsi="Times New Roman" w:cs="Times New Roman"/>
          <w:sz w:val="21"/>
          <w:szCs w:val="21"/>
          <w:lang w:val="en-US"/>
        </w:rPr>
        <w:t>に相当する額の金銭を組合口座に振込送金して払い込むものとする。</w:t>
      </w:r>
    </w:p>
    <w:p w14:paraId="301D0D41" w14:textId="569D916A" w:rsidR="0092128D" w:rsidRPr="00AE581F" w:rsidRDefault="0092128D" w:rsidP="304DF369">
      <w:pPr>
        <w:pStyle w:val="a6"/>
        <w:numPr>
          <w:ilvl w:val="0"/>
          <w:numId w:val="33"/>
        </w:numPr>
        <w:tabs>
          <w:tab w:val="left" w:pos="670"/>
        </w:tabs>
        <w:wordWrap w:val="0"/>
        <w:spacing w:beforeLines="100" w:before="240" w:afterLines="100" w:after="240"/>
        <w:ind w:leftChars="50" w:left="507" w:right="0" w:hanging="397"/>
        <w:jc w:val="left"/>
        <w:rPr>
          <w:rFonts w:ascii="Times New Roman" w:hAnsi="Times New Roman" w:cs="Times New Roman"/>
          <w:sz w:val="21"/>
          <w:szCs w:val="21"/>
        </w:rPr>
      </w:pPr>
      <w:r w:rsidRPr="304DF369">
        <w:rPr>
          <w:rFonts w:ascii="Times New Roman" w:hAnsi="Times New Roman" w:cs="Times New Roman"/>
          <w:sz w:val="21"/>
          <w:szCs w:val="21"/>
        </w:rPr>
        <w:t>組合員は、投資期間中、ポートフォリオ投資、組合費用又は管理報酬に充当することを目的として、出資未履行金額の範囲内で、</w:t>
      </w:r>
      <w:r w:rsidRPr="00AF7D5D">
        <w:rPr>
          <w:rFonts w:ascii="Times New Roman" w:hAnsi="Times New Roman" w:cs="Times New Roman"/>
          <w:color w:val="FF0000"/>
          <w:sz w:val="21"/>
          <w:szCs w:val="21"/>
        </w:rPr>
        <w:t>無限責任組合員からの</w:t>
      </w:r>
      <w:r w:rsidRPr="00AF7D5D">
        <w:rPr>
          <w:rFonts w:ascii="Times New Roman" w:hAnsi="Times New Roman" w:cs="Times New Roman"/>
          <w:color w:val="FF0000"/>
          <w:sz w:val="21"/>
          <w:szCs w:val="21"/>
        </w:rPr>
        <w:t>[</w:t>
      </w:r>
      <w:r w:rsidR="00CC47D2" w:rsidRPr="00AF7D5D">
        <w:rPr>
          <w:rFonts w:ascii="Times New Roman" w:hAnsi="Times New Roman" w:cs="Times New Roman"/>
          <w:color w:val="FF0000"/>
          <w:sz w:val="21"/>
          <w:szCs w:val="21"/>
        </w:rPr>
        <w:t>15</w:t>
      </w:r>
      <w:r w:rsidRPr="00AF7D5D">
        <w:rPr>
          <w:rFonts w:ascii="Times New Roman" w:hAnsi="Times New Roman" w:cs="Times New Roman"/>
          <w:color w:val="FF0000"/>
          <w:sz w:val="21"/>
          <w:szCs w:val="21"/>
        </w:rPr>
        <w:t>]</w:t>
      </w:r>
      <w:r w:rsidRPr="00AF7D5D">
        <w:rPr>
          <w:rFonts w:ascii="Times New Roman" w:hAnsi="Times New Roman" w:cs="Times New Roman"/>
          <w:color w:val="FF0000"/>
          <w:sz w:val="21"/>
          <w:szCs w:val="21"/>
        </w:rPr>
        <w:t>営業日前ま</w:t>
      </w:r>
      <w:r w:rsidRPr="00AF7D5D">
        <w:rPr>
          <w:rFonts w:ascii="Times New Roman" w:hAnsi="Times New Roman" w:cs="Times New Roman"/>
          <w:color w:val="FF0000"/>
          <w:spacing w:val="5"/>
          <w:sz w:val="21"/>
          <w:szCs w:val="21"/>
        </w:rPr>
        <w:t>での書面による通知</w:t>
      </w:r>
      <w:r w:rsidRPr="304DF369">
        <w:rPr>
          <w:rFonts w:ascii="Times New Roman" w:hAnsi="Times New Roman" w:cs="Times New Roman"/>
          <w:spacing w:val="5"/>
          <w:sz w:val="21"/>
          <w:szCs w:val="21"/>
        </w:rPr>
        <w:t>（</w:t>
      </w:r>
      <w:r w:rsidRPr="304DF369">
        <w:rPr>
          <w:rFonts w:ascii="Times New Roman" w:hAnsi="Times New Roman" w:cs="Times New Roman"/>
          <w:spacing w:val="2"/>
          <w:sz w:val="21"/>
          <w:szCs w:val="21"/>
        </w:rPr>
        <w:t>以下「キャピタル・コール通知」といい、キャピタル・コール通知による出資履行請求を</w:t>
      </w:r>
      <w:r w:rsidRPr="304DF369">
        <w:rPr>
          <w:rFonts w:ascii="Times New Roman" w:hAnsi="Times New Roman" w:cs="Times New Roman"/>
          <w:sz w:val="21"/>
          <w:szCs w:val="21"/>
        </w:rPr>
        <w:t>「キャピタル・コール」という。）に従い、無限責任組合員が指定した日までに、無限責任組合員が指定する金額につき、各組合員がその出資未履行金額に応じて按分した額を、組合口座に振込送金して払い込むものとする。</w:t>
      </w:r>
    </w:p>
    <w:p w14:paraId="65924284" w14:textId="3E0263D2" w:rsidR="0092128D" w:rsidRPr="00AE581F" w:rsidRDefault="0092128D" w:rsidP="304DF369">
      <w:pPr>
        <w:pStyle w:val="a6"/>
        <w:numPr>
          <w:ilvl w:val="0"/>
          <w:numId w:val="33"/>
        </w:numPr>
        <w:tabs>
          <w:tab w:val="left" w:pos="670"/>
        </w:tabs>
        <w:wordWrap w:val="0"/>
        <w:spacing w:beforeLines="100" w:before="240" w:afterLines="100" w:after="240"/>
        <w:ind w:leftChars="50" w:left="507" w:right="0" w:hanging="397"/>
        <w:jc w:val="left"/>
        <w:rPr>
          <w:rFonts w:ascii="Times New Roman" w:hAnsi="Times New Roman" w:cs="Times New Roman"/>
          <w:sz w:val="21"/>
          <w:szCs w:val="21"/>
        </w:rPr>
      </w:pPr>
      <w:r w:rsidRPr="304DF369">
        <w:rPr>
          <w:rFonts w:ascii="Times New Roman" w:hAnsi="Times New Roman" w:cs="Times New Roman"/>
          <w:sz w:val="21"/>
          <w:szCs w:val="21"/>
        </w:rPr>
        <w:t>組合員は、投資期間終了後においては、次の各号に規定する場合に限り、出資未履行金額の範囲内で、</w:t>
      </w:r>
      <w:r w:rsidRPr="000962C7">
        <w:rPr>
          <w:rFonts w:ascii="Times New Roman" w:hAnsi="Times New Roman" w:cs="Times New Roman"/>
          <w:color w:val="FF0000"/>
          <w:sz w:val="21"/>
          <w:szCs w:val="21"/>
        </w:rPr>
        <w:t>無限責任組合員からの</w:t>
      </w:r>
      <w:r w:rsidRPr="000962C7">
        <w:rPr>
          <w:rFonts w:ascii="Times New Roman" w:hAnsi="Times New Roman" w:cs="Times New Roman"/>
          <w:color w:val="FF0000"/>
          <w:sz w:val="21"/>
          <w:szCs w:val="21"/>
        </w:rPr>
        <w:t>[</w:t>
      </w:r>
      <w:r w:rsidR="00EE591D" w:rsidRPr="000962C7">
        <w:rPr>
          <w:rFonts w:ascii="Times New Roman" w:hAnsi="Times New Roman" w:cs="Times New Roman"/>
          <w:color w:val="FF0000"/>
          <w:sz w:val="21"/>
          <w:szCs w:val="21"/>
        </w:rPr>
        <w:t>15</w:t>
      </w:r>
      <w:r w:rsidRPr="000962C7">
        <w:rPr>
          <w:rFonts w:ascii="Times New Roman" w:hAnsi="Times New Roman" w:cs="Times New Roman"/>
          <w:color w:val="FF0000"/>
          <w:sz w:val="21"/>
          <w:szCs w:val="21"/>
        </w:rPr>
        <w:t>]</w:t>
      </w:r>
      <w:r w:rsidRPr="000962C7">
        <w:rPr>
          <w:rFonts w:ascii="Times New Roman" w:hAnsi="Times New Roman" w:cs="Times New Roman"/>
          <w:color w:val="FF0000"/>
          <w:sz w:val="21"/>
          <w:szCs w:val="21"/>
        </w:rPr>
        <w:t>営業日前までのキャピタル・コール通知に従い</w:t>
      </w:r>
      <w:r w:rsidRPr="304DF369">
        <w:rPr>
          <w:rFonts w:ascii="Times New Roman" w:hAnsi="Times New Roman" w:cs="Times New Roman"/>
          <w:sz w:val="21"/>
          <w:szCs w:val="21"/>
        </w:rPr>
        <w:t>、無限責任組合員が指定した日までに、次の各号に規定する場合に必要となる金額につき、各組合員がその出資未履行金額に応じて按分した額を、組合口座に振込送金して払い込むものとする。但し、本項</w:t>
      </w:r>
      <w:r w:rsidRPr="304DF369">
        <w:rPr>
          <w:rFonts w:asciiTheme="minorEastAsia" w:eastAsiaTheme="minorEastAsia" w:hAnsiTheme="minorEastAsia" w:cs="Times New Roman"/>
          <w:sz w:val="21"/>
          <w:szCs w:val="21"/>
        </w:rPr>
        <w:t>第</w:t>
      </w:r>
      <w:r w:rsidRPr="304DF369">
        <w:rPr>
          <w:rFonts w:asciiTheme="minorEastAsia" w:eastAsiaTheme="minorEastAsia" w:hAnsiTheme="minorEastAsia" w:cs="Cambria Math"/>
          <w:sz w:val="21"/>
          <w:szCs w:val="21"/>
        </w:rPr>
        <w:t>①</w:t>
      </w:r>
      <w:r w:rsidRPr="304DF369">
        <w:rPr>
          <w:rFonts w:asciiTheme="minorEastAsia" w:eastAsiaTheme="minorEastAsia" w:hAnsiTheme="minorEastAsia" w:cs="Times New Roman"/>
          <w:sz w:val="21"/>
          <w:szCs w:val="21"/>
        </w:rPr>
        <w:t>号</w:t>
      </w:r>
      <w:r w:rsidR="006C198E" w:rsidRPr="304DF369">
        <w:rPr>
          <w:rFonts w:asciiTheme="minorEastAsia" w:eastAsiaTheme="minorEastAsia" w:hAnsiTheme="minorEastAsia" w:cs="Times New Roman"/>
          <w:sz w:val="21"/>
          <w:szCs w:val="21"/>
          <w:lang w:val="en-US"/>
        </w:rPr>
        <w:t>及び第②号</w:t>
      </w:r>
      <w:r w:rsidRPr="304DF369">
        <w:rPr>
          <w:rFonts w:ascii="Times New Roman" w:hAnsi="Times New Roman" w:cs="Times New Roman"/>
          <w:sz w:val="21"/>
          <w:szCs w:val="21"/>
        </w:rPr>
        <w:t>に係る出資</w:t>
      </w:r>
      <w:r w:rsidRPr="304DF369">
        <w:rPr>
          <w:rFonts w:ascii="Times New Roman" w:hAnsi="Times New Roman" w:cs="Times New Roman"/>
          <w:spacing w:val="-3"/>
          <w:sz w:val="21"/>
          <w:szCs w:val="21"/>
        </w:rPr>
        <w:t>の累計額は、各組合員の出資約束金額の</w:t>
      </w:r>
      <w:r w:rsidRPr="304DF369">
        <w:rPr>
          <w:rFonts w:ascii="Times New Roman" w:hAnsi="Times New Roman" w:cs="Times New Roman"/>
          <w:sz w:val="21"/>
          <w:szCs w:val="21"/>
        </w:rPr>
        <w:t>[</w:t>
      </w:r>
      <w:r w:rsidR="00271DBC" w:rsidRPr="304DF369">
        <w:rPr>
          <w:rFonts w:ascii="Times New Roman" w:hAnsi="Times New Roman" w:cs="Times New Roman"/>
          <w:sz w:val="21"/>
          <w:szCs w:val="21"/>
        </w:rPr>
        <w:t>25</w:t>
      </w:r>
      <w:r w:rsidRPr="304DF369">
        <w:rPr>
          <w:rFonts w:ascii="Times New Roman" w:hAnsi="Times New Roman" w:cs="Times New Roman"/>
          <w:sz w:val="21"/>
          <w:szCs w:val="21"/>
        </w:rPr>
        <w:t>]%</w:t>
      </w:r>
      <w:r w:rsidRPr="304DF369">
        <w:rPr>
          <w:rFonts w:ascii="Times New Roman" w:hAnsi="Times New Roman" w:cs="Times New Roman"/>
          <w:spacing w:val="-3"/>
          <w:sz w:val="21"/>
          <w:szCs w:val="21"/>
        </w:rPr>
        <w:t>に相当する額を超えてはならないものとし、また、本項第</w:t>
      </w:r>
      <w:r w:rsidRPr="304DF369">
        <w:rPr>
          <w:rFonts w:ascii="Times New Roman" w:hAnsi="Times New Roman"/>
          <w:spacing w:val="-3"/>
          <w:sz w:val="21"/>
          <w:szCs w:val="21"/>
        </w:rPr>
        <w:t>③</w:t>
      </w:r>
      <w:r w:rsidRPr="304DF369">
        <w:rPr>
          <w:rFonts w:ascii="Times New Roman" w:hAnsi="Times New Roman" w:cs="Times New Roman"/>
          <w:spacing w:val="-3"/>
          <w:sz w:val="21"/>
          <w:szCs w:val="21"/>
        </w:rPr>
        <w:t>号に</w:t>
      </w:r>
      <w:r w:rsidRPr="304DF369">
        <w:rPr>
          <w:rFonts w:ascii="Times New Roman" w:hAnsi="Times New Roman" w:cs="Times New Roman"/>
          <w:sz w:val="21"/>
          <w:szCs w:val="21"/>
        </w:rPr>
        <w:t>規定する</w:t>
      </w:r>
      <w:r w:rsidRPr="304DF369">
        <w:rPr>
          <w:rFonts w:ascii="Times New Roman" w:hAnsi="Times New Roman" w:cs="Times New Roman"/>
          <w:spacing w:val="-3"/>
          <w:sz w:val="21"/>
          <w:szCs w:val="21"/>
        </w:rPr>
        <w:t>場合、無限責任組合員は、その裁量に基づき、キャピタル・コールの対象となる金額を、より公平と認められる金額に調整することができるものとする。</w:t>
      </w:r>
    </w:p>
    <w:p w14:paraId="370E9BDE" w14:textId="7CBC5710" w:rsidR="0092128D" w:rsidRPr="00927500" w:rsidRDefault="0092128D" w:rsidP="304DF369">
      <w:pPr>
        <w:pStyle w:val="a4"/>
        <w:numPr>
          <w:ilvl w:val="0"/>
          <w:numId w:val="69"/>
        </w:numPr>
        <w:tabs>
          <w:tab w:val="left" w:pos="1122"/>
        </w:tabs>
        <w:wordWrap w:val="0"/>
        <w:spacing w:beforeLines="100" w:before="240" w:afterLines="100" w:after="240"/>
        <w:ind w:leftChars="250" w:left="947" w:hanging="397"/>
        <w:rPr>
          <w:rFonts w:ascii="Times New Roman" w:eastAsia="ＭＳ 明朝" w:hAnsi="Times New Roman" w:cs="Times New Roman"/>
        </w:rPr>
      </w:pPr>
      <w:r w:rsidRPr="304DF369">
        <w:rPr>
          <w:rFonts w:ascii="Times New Roman" w:eastAsia="ＭＳ 明朝" w:hAnsi="Times New Roman"/>
          <w:spacing w:val="-3"/>
        </w:rPr>
        <w:t>投資先事業者</w:t>
      </w:r>
      <w:r w:rsidRPr="304DF369">
        <w:rPr>
          <w:rFonts w:ascii="Times New Roman" w:eastAsia="ＭＳ 明朝" w:hAnsi="Times New Roman" w:cs="Times New Roman"/>
          <w:spacing w:val="-3"/>
        </w:rPr>
        <w:t>に対する追加的なポートフォリオ投資を目的とする場合</w:t>
      </w:r>
    </w:p>
    <w:p w14:paraId="467E6C4A" w14:textId="122B3A11" w:rsidR="0092128D" w:rsidRPr="00927500" w:rsidRDefault="0092128D" w:rsidP="304DF369">
      <w:pPr>
        <w:pStyle w:val="a4"/>
        <w:numPr>
          <w:ilvl w:val="0"/>
          <w:numId w:val="69"/>
        </w:numPr>
        <w:tabs>
          <w:tab w:val="left" w:pos="1122"/>
        </w:tabs>
        <w:wordWrap w:val="0"/>
        <w:spacing w:beforeLines="100" w:before="240" w:afterLines="100" w:after="240"/>
        <w:ind w:leftChars="250" w:left="947" w:hanging="397"/>
        <w:rPr>
          <w:rFonts w:ascii="Times New Roman" w:eastAsia="ＭＳ 明朝" w:hAnsi="Times New Roman" w:cs="Times New Roman"/>
        </w:rPr>
      </w:pPr>
      <w:r w:rsidRPr="304DF369">
        <w:rPr>
          <w:rFonts w:ascii="Times New Roman" w:eastAsia="ＭＳ 明朝" w:hAnsi="Times New Roman" w:cs="Times New Roman"/>
        </w:rPr>
        <w:t>投資期間終了前に本組合が第</w:t>
      </w:r>
      <w:r w:rsidRPr="304DF369">
        <w:rPr>
          <w:rFonts w:ascii="Times New Roman" w:eastAsia="ＭＳ 明朝" w:hAnsi="Times New Roman" w:cs="Times New Roman"/>
        </w:rPr>
        <w:t>2</w:t>
      </w:r>
      <w:r w:rsidR="00861A46" w:rsidRPr="304DF369">
        <w:rPr>
          <w:rFonts w:ascii="Times New Roman" w:eastAsia="ＭＳ 明朝" w:hAnsi="Times New Roman" w:cs="Times New Roman"/>
        </w:rPr>
        <w:t>1</w:t>
      </w:r>
      <w:r w:rsidRPr="304DF369">
        <w:rPr>
          <w:rFonts w:ascii="Times New Roman" w:eastAsia="ＭＳ 明朝" w:hAnsi="Times New Roman" w:cs="Times New Roman"/>
        </w:rPr>
        <w:t>条</w:t>
      </w:r>
      <w:r w:rsidRPr="304DF369">
        <w:rPr>
          <w:rFonts w:ascii="Times New Roman" w:hAnsi="Times New Roman" w:cs="Times New Roman"/>
        </w:rPr>
        <w:t>第</w:t>
      </w:r>
      <w:r w:rsidR="00BE23FE" w:rsidRPr="304DF369">
        <w:rPr>
          <w:rFonts w:ascii="Times New Roman" w:eastAsiaTheme="minorEastAsia" w:hAnsi="Times New Roman" w:cs="Times New Roman"/>
        </w:rPr>
        <w:t>3</w:t>
      </w:r>
      <w:r w:rsidRPr="304DF369">
        <w:rPr>
          <w:rFonts w:ascii="Times New Roman" w:hAnsi="Times New Roman" w:cs="Times New Roman"/>
        </w:rPr>
        <w:t>項</w:t>
      </w:r>
      <w:r w:rsidRPr="304DF369">
        <w:rPr>
          <w:rFonts w:ascii="Times New Roman" w:eastAsia="ＭＳ 明朝" w:hAnsi="Times New Roman" w:cs="Times New Roman"/>
        </w:rPr>
        <w:t>に規定されるポートフォリオ投資の主な準備行為を行っていた場合におい</w:t>
      </w:r>
      <w:r w:rsidRPr="304DF369">
        <w:rPr>
          <w:rFonts w:ascii="Times New Roman" w:eastAsia="ＭＳ 明朝" w:hAnsi="Times New Roman" w:cs="Times New Roman"/>
          <w:spacing w:val="-3"/>
        </w:rPr>
        <w:t>て</w:t>
      </w:r>
      <w:r w:rsidRPr="304DF369">
        <w:rPr>
          <w:rFonts w:ascii="Times New Roman" w:eastAsia="ＭＳ 明朝" w:hAnsi="Times New Roman"/>
          <w:spacing w:val="-3"/>
        </w:rPr>
        <w:t>その</w:t>
      </w:r>
      <w:r w:rsidRPr="304DF369">
        <w:rPr>
          <w:rFonts w:ascii="Times New Roman" w:eastAsia="ＭＳ 明朝" w:hAnsi="Times New Roman" w:cs="Times New Roman"/>
          <w:spacing w:val="-3"/>
        </w:rPr>
        <w:t>ポートフォリオ投資を完了するために必要とされる場合</w:t>
      </w:r>
    </w:p>
    <w:p w14:paraId="7B0D2826" w14:textId="1F5F63A3" w:rsidR="0092128D" w:rsidRPr="00927500" w:rsidRDefault="0092128D" w:rsidP="304DF369">
      <w:pPr>
        <w:pStyle w:val="a4"/>
        <w:numPr>
          <w:ilvl w:val="0"/>
          <w:numId w:val="69"/>
        </w:numPr>
        <w:tabs>
          <w:tab w:val="left" w:pos="1122"/>
        </w:tabs>
        <w:wordWrap w:val="0"/>
        <w:spacing w:beforeLines="100" w:before="240" w:afterLines="100" w:after="240"/>
        <w:ind w:leftChars="250" w:left="947" w:hanging="397"/>
        <w:rPr>
          <w:rFonts w:ascii="Times New Roman" w:eastAsia="ＭＳ 明朝" w:hAnsi="Times New Roman" w:cs="Times New Roman"/>
        </w:rPr>
      </w:pPr>
      <w:r w:rsidRPr="304DF369">
        <w:rPr>
          <w:rFonts w:ascii="Times New Roman" w:eastAsia="ＭＳ 明朝" w:hAnsi="Times New Roman" w:cs="Times New Roman"/>
          <w:spacing w:val="-10"/>
        </w:rPr>
        <w:t>組合費用又は第</w:t>
      </w:r>
      <w:r w:rsidRPr="304DF369">
        <w:rPr>
          <w:rFonts w:ascii="Times New Roman" w:eastAsia="ＭＳ 明朝" w:hAnsi="Times New Roman" w:cs="Times New Roman"/>
        </w:rPr>
        <w:t>3</w:t>
      </w:r>
      <w:r w:rsidR="001E72F6" w:rsidRPr="304DF369">
        <w:rPr>
          <w:rFonts w:ascii="Times New Roman" w:eastAsia="ＭＳ 明朝" w:hAnsi="Times New Roman" w:cs="Times New Roman"/>
        </w:rPr>
        <w:t>2</w:t>
      </w:r>
      <w:r w:rsidRPr="304DF369">
        <w:rPr>
          <w:rFonts w:ascii="Times New Roman" w:eastAsia="ＭＳ 明朝" w:hAnsi="Times New Roman" w:cs="Times New Roman"/>
          <w:spacing w:val="-21"/>
        </w:rPr>
        <w:t>条第</w:t>
      </w:r>
      <w:r w:rsidRPr="304DF369">
        <w:rPr>
          <w:rFonts w:ascii="Times New Roman" w:eastAsia="ＭＳ 明朝" w:hAnsi="Times New Roman" w:cs="Times New Roman"/>
        </w:rPr>
        <w:t>2</w:t>
      </w:r>
      <w:r w:rsidRPr="304DF369">
        <w:rPr>
          <w:rFonts w:ascii="Times New Roman" w:eastAsia="ＭＳ 明朝" w:hAnsi="Times New Roman" w:cs="Times New Roman"/>
          <w:spacing w:val="-8"/>
        </w:rPr>
        <w:t>項第</w:t>
      </w:r>
      <w:r w:rsidRPr="304DF369">
        <w:rPr>
          <w:rFonts w:eastAsia="ＭＳ 明朝"/>
          <w:spacing w:val="-8"/>
        </w:rPr>
        <w:t>③</w:t>
      </w:r>
      <w:r w:rsidRPr="304DF369">
        <w:rPr>
          <w:rFonts w:ascii="Times New Roman" w:eastAsia="ＭＳ 明朝" w:hAnsi="Times New Roman" w:cs="Times New Roman"/>
          <w:spacing w:val="-8"/>
        </w:rPr>
        <w:t>号の管理報酬に充当</w:t>
      </w:r>
      <w:r w:rsidRPr="304DF369">
        <w:rPr>
          <w:rFonts w:ascii="Times New Roman" w:eastAsia="ＭＳ 明朝" w:hAnsi="Times New Roman" w:cs="Times New Roman"/>
          <w:spacing w:val="-5"/>
        </w:rPr>
        <w:t>することを目的とする場合</w:t>
      </w:r>
    </w:p>
    <w:p w14:paraId="42CA2EC5" w14:textId="77777777" w:rsidR="0092128D" w:rsidRPr="00AE581F" w:rsidRDefault="0092128D" w:rsidP="304DF369">
      <w:pPr>
        <w:pStyle w:val="a6"/>
        <w:numPr>
          <w:ilvl w:val="0"/>
          <w:numId w:val="33"/>
        </w:numPr>
        <w:tabs>
          <w:tab w:val="left" w:pos="670"/>
        </w:tabs>
        <w:wordWrap w:val="0"/>
        <w:spacing w:beforeLines="100" w:before="240" w:afterLines="100" w:after="240"/>
        <w:ind w:leftChars="50" w:left="507" w:right="0" w:hanging="397"/>
        <w:jc w:val="left"/>
        <w:rPr>
          <w:rFonts w:ascii="Times New Roman" w:hAnsi="Times New Roman" w:cs="Times New Roman"/>
          <w:sz w:val="21"/>
          <w:szCs w:val="21"/>
        </w:rPr>
      </w:pPr>
      <w:r w:rsidRPr="304DF369">
        <w:rPr>
          <w:rFonts w:ascii="Times New Roman" w:hAnsi="Times New Roman" w:cs="Times New Roman"/>
          <w:sz w:val="21"/>
          <w:szCs w:val="21"/>
        </w:rPr>
        <w:t>無限責任組合員は、キャピタル・コール通知を行うにあたっては、キャピタル・コールの目的（出資を受ける金銭の充当先の内訳も含む。）、当該キャピタル・コール通知を受けた有限責任組合員が出資すべき金額及び払込日を明示しなければならない。</w:t>
      </w:r>
    </w:p>
    <w:p w14:paraId="617103DF" w14:textId="77777777" w:rsidR="0092128D" w:rsidRPr="00AE581F" w:rsidRDefault="0092128D" w:rsidP="304DF369">
      <w:pPr>
        <w:pStyle w:val="a6"/>
        <w:numPr>
          <w:ilvl w:val="0"/>
          <w:numId w:val="33"/>
        </w:numPr>
        <w:tabs>
          <w:tab w:val="left" w:pos="670"/>
        </w:tabs>
        <w:wordWrap w:val="0"/>
        <w:spacing w:beforeLines="100" w:before="240" w:afterLines="100" w:after="240"/>
        <w:ind w:leftChars="50" w:left="507" w:right="0" w:hanging="397"/>
        <w:jc w:val="left"/>
        <w:rPr>
          <w:rFonts w:ascii="Times New Roman" w:hAnsi="Times New Roman" w:cs="Times New Roman"/>
          <w:sz w:val="21"/>
          <w:szCs w:val="21"/>
        </w:rPr>
      </w:pPr>
      <w:r w:rsidRPr="304DF369">
        <w:rPr>
          <w:rFonts w:ascii="Times New Roman" w:hAnsi="Times New Roman" w:cs="Times New Roman"/>
          <w:sz w:val="21"/>
          <w:szCs w:val="21"/>
        </w:rPr>
        <w:t>追加出資組合員は、それぞれ無限責任組合員が書面により指定する日（以下「追加クロージング日」という。）までに、次の各号に規定する金額の合計額を組合口座に振込送金して払い込むものとする</w:t>
      </w:r>
      <w:r w:rsidRPr="304DF369">
        <w:rPr>
          <w:rFonts w:ascii="Times New Roman" w:hAnsi="Times New Roman" w:cs="Times New Roman"/>
          <w:spacing w:val="-3"/>
          <w:sz w:val="21"/>
          <w:szCs w:val="21"/>
        </w:rPr>
        <w:t>。なお、本項</w:t>
      </w:r>
      <w:r w:rsidRPr="304DF369">
        <w:rPr>
          <w:rFonts w:ascii="Times New Roman" w:hAnsi="Times New Roman" w:cs="Times New Roman"/>
          <w:sz w:val="21"/>
          <w:szCs w:val="21"/>
        </w:rPr>
        <w:t>第</w:t>
      </w:r>
      <w:r w:rsidRPr="304DF369">
        <w:rPr>
          <w:rFonts w:ascii="Times New Roman" w:hAnsi="Times New Roman"/>
          <w:sz w:val="21"/>
          <w:szCs w:val="21"/>
        </w:rPr>
        <w:t>①</w:t>
      </w:r>
      <w:r w:rsidRPr="304DF369">
        <w:rPr>
          <w:rFonts w:ascii="Times New Roman" w:hAnsi="Times New Roman" w:cs="Times New Roman"/>
          <w:sz w:val="21"/>
          <w:szCs w:val="21"/>
        </w:rPr>
        <w:t>号、第</w:t>
      </w:r>
      <w:r w:rsidRPr="304DF369">
        <w:rPr>
          <w:rFonts w:ascii="Times New Roman" w:hAnsi="Times New Roman"/>
          <w:sz w:val="21"/>
          <w:szCs w:val="21"/>
        </w:rPr>
        <w:t>②</w:t>
      </w:r>
      <w:r w:rsidRPr="304DF369">
        <w:rPr>
          <w:rFonts w:ascii="Times New Roman" w:hAnsi="Times New Roman" w:cs="Times New Roman"/>
          <w:sz w:val="21"/>
          <w:szCs w:val="21"/>
        </w:rPr>
        <w:t>号及び第</w:t>
      </w:r>
      <w:r w:rsidRPr="304DF369">
        <w:rPr>
          <w:rFonts w:ascii="Times New Roman" w:hAnsi="Times New Roman"/>
          <w:sz w:val="21"/>
          <w:szCs w:val="21"/>
        </w:rPr>
        <w:t>③</w:t>
      </w:r>
      <w:r w:rsidRPr="304DF369">
        <w:rPr>
          <w:rFonts w:ascii="Times New Roman" w:hAnsi="Times New Roman" w:cs="Times New Roman"/>
          <w:sz w:val="21"/>
          <w:szCs w:val="21"/>
        </w:rPr>
        <w:t>号のそれぞれに規定する追加出資手数料を、次項以下においては、合わせて「追加出資手数料」という。</w:t>
      </w:r>
    </w:p>
    <w:p w14:paraId="47AE66B7" w14:textId="54F4C445" w:rsidR="0092128D" w:rsidRPr="00927500" w:rsidRDefault="0092128D" w:rsidP="304DF369">
      <w:pPr>
        <w:pStyle w:val="a4"/>
        <w:numPr>
          <w:ilvl w:val="0"/>
          <w:numId w:val="88"/>
        </w:numPr>
        <w:tabs>
          <w:tab w:val="left" w:pos="1122"/>
        </w:tabs>
        <w:wordWrap w:val="0"/>
        <w:spacing w:beforeLines="100" w:before="240" w:afterLines="100" w:after="240"/>
        <w:ind w:leftChars="250" w:left="947" w:hanging="397"/>
        <w:rPr>
          <w:rFonts w:ascii="Times New Roman" w:eastAsia="ＭＳ 明朝" w:hAnsi="Times New Roman" w:cs="Times New Roman"/>
          <w:spacing w:val="-3"/>
        </w:rPr>
      </w:pPr>
      <w:r w:rsidRPr="304DF369">
        <w:rPr>
          <w:rFonts w:ascii="Times New Roman" w:eastAsia="ＭＳ 明朝" w:hAnsi="Times New Roman" w:cs="Times New Roman"/>
          <w:spacing w:val="-3"/>
        </w:rPr>
        <w:t>(a)</w:t>
      </w:r>
      <w:r w:rsidRPr="304DF369">
        <w:rPr>
          <w:rFonts w:ascii="Times New Roman" w:eastAsia="ＭＳ 明朝" w:hAnsi="Times New Roman" w:cs="Times New Roman"/>
          <w:spacing w:val="-3"/>
        </w:rPr>
        <w:t>ポートフォリオ投資に対応して追加クロージング日までになされた出資につき、本条第</w:t>
      </w:r>
      <w:r w:rsidR="003E1C90" w:rsidRPr="304DF369">
        <w:rPr>
          <w:rFonts w:ascii="Times New Roman" w:eastAsia="ＭＳ 明朝" w:hAnsi="Times New Roman" w:cs="Times New Roman"/>
          <w:spacing w:val="-3"/>
        </w:rPr>
        <w:t>10</w:t>
      </w:r>
      <w:r w:rsidRPr="304DF369">
        <w:rPr>
          <w:rFonts w:ascii="Times New Roman" w:eastAsia="ＭＳ 明朝" w:hAnsi="Times New Roman" w:cs="Times New Roman"/>
          <w:spacing w:val="-3"/>
        </w:rPr>
        <w:t>項に従って効力発生日から組合員とされることにより当該追加出資組合員が本条第</w:t>
      </w:r>
      <w:r w:rsidRPr="304DF369">
        <w:rPr>
          <w:rFonts w:ascii="Times New Roman" w:eastAsia="ＭＳ 明朝" w:hAnsi="Times New Roman" w:cs="Times New Roman"/>
          <w:spacing w:val="-3"/>
        </w:rPr>
        <w:t>3</w:t>
      </w:r>
      <w:r w:rsidRPr="304DF369">
        <w:rPr>
          <w:rFonts w:ascii="Times New Roman" w:eastAsia="ＭＳ 明朝" w:hAnsi="Times New Roman" w:cs="Times New Roman"/>
          <w:spacing w:val="-3"/>
        </w:rPr>
        <w:t>項</w:t>
      </w:r>
      <w:r w:rsidR="003E1C90" w:rsidRPr="304DF369">
        <w:rPr>
          <w:rFonts w:ascii="Times New Roman" w:eastAsia="ＭＳ 明朝" w:hAnsi="Times New Roman" w:cs="Times New Roman"/>
          <w:spacing w:val="-3"/>
        </w:rPr>
        <w:t>乃至</w:t>
      </w:r>
      <w:r w:rsidRPr="304DF369">
        <w:rPr>
          <w:rFonts w:ascii="Times New Roman" w:eastAsia="ＭＳ 明朝" w:hAnsi="Times New Roman" w:cs="Times New Roman"/>
          <w:spacing w:val="-3"/>
        </w:rPr>
        <w:t>第</w:t>
      </w:r>
      <w:r w:rsidR="003E1C90" w:rsidRPr="304DF369">
        <w:rPr>
          <w:rFonts w:ascii="Times New Roman" w:eastAsia="ＭＳ 明朝" w:hAnsi="Times New Roman" w:cs="Times New Roman"/>
          <w:spacing w:val="-3"/>
        </w:rPr>
        <w:t>5</w:t>
      </w:r>
      <w:r w:rsidRPr="304DF369">
        <w:rPr>
          <w:rFonts w:ascii="Times New Roman" w:eastAsia="ＭＳ 明朝" w:hAnsi="Times New Roman" w:cs="Times New Roman"/>
          <w:spacing w:val="-3"/>
        </w:rPr>
        <w:t>項に従って按分して負担すべきであった額の出資金（但し、既存組合員のうち追加出資を行う組合員</w:t>
      </w:r>
      <w:r w:rsidRPr="304DF369">
        <w:rPr>
          <w:rFonts w:ascii="Times New Roman" w:eastAsia="ＭＳ 明朝" w:hAnsi="Times New Roman"/>
        </w:rPr>
        <w:t>については、ポートフォリオ投資に充当する出資金として組合口座に払込み済みの金額を除く。</w:t>
      </w:r>
      <w:r w:rsidRPr="304DF369">
        <w:rPr>
          <w:rFonts w:ascii="Times New Roman" w:eastAsia="ＭＳ 明朝" w:hAnsi="Times New Roman" w:cs="Times New Roman"/>
          <w:spacing w:val="-3"/>
        </w:rPr>
        <w:t>）及び</w:t>
      </w:r>
      <w:r w:rsidRPr="304DF369">
        <w:rPr>
          <w:rFonts w:ascii="Times New Roman" w:eastAsia="ＭＳ 明朝" w:hAnsi="Times New Roman" w:cs="Times New Roman"/>
          <w:spacing w:val="-3"/>
        </w:rPr>
        <w:t>(b)</w:t>
      </w:r>
      <w:r w:rsidRPr="304DF369">
        <w:rPr>
          <w:rFonts w:ascii="Times New Roman" w:eastAsia="ＭＳ 明朝" w:hAnsi="Times New Roman" w:cs="Times New Roman"/>
          <w:spacing w:val="-3"/>
        </w:rPr>
        <w:lastRenderedPageBreak/>
        <w:t>その金額に、当該ポートフォリオ投資がなされた時にかかる出資を行っていればそれぞれ払込みのなされるべきであった日の翌日から追加クロージング日までの期間について年利</w:t>
      </w:r>
      <w:r w:rsidRPr="304DF369">
        <w:rPr>
          <w:rFonts w:ascii="Times New Roman" w:eastAsia="ＭＳ 明朝" w:hAnsi="Times New Roman" w:cs="Times New Roman"/>
        </w:rPr>
        <w:t>[    ]</w:t>
      </w:r>
      <w:r w:rsidRPr="304DF369">
        <w:rPr>
          <w:rFonts w:ascii="Times New Roman" w:eastAsia="ＭＳ 明朝" w:hAnsi="Times New Roman" w:cs="Times New Roman"/>
          <w:spacing w:val="-3"/>
        </w:rPr>
        <w:t>%</w:t>
      </w:r>
      <w:r w:rsidRPr="304DF369">
        <w:rPr>
          <w:rFonts w:ascii="Times New Roman" w:eastAsia="ＭＳ 明朝" w:hAnsi="Times New Roman" w:cs="Times New Roman"/>
          <w:spacing w:val="-3"/>
        </w:rPr>
        <w:t>（年</w:t>
      </w:r>
      <w:r w:rsidRPr="304DF369">
        <w:rPr>
          <w:rFonts w:ascii="Times New Roman" w:eastAsia="ＭＳ 明朝" w:hAnsi="Times New Roman" w:cs="Times New Roman"/>
          <w:spacing w:val="-3"/>
        </w:rPr>
        <w:t>365</w:t>
      </w:r>
      <w:r w:rsidRPr="304DF369">
        <w:rPr>
          <w:rFonts w:ascii="Times New Roman" w:eastAsia="ＭＳ 明朝" w:hAnsi="Times New Roman" w:cs="Times New Roman"/>
          <w:spacing w:val="-3"/>
        </w:rPr>
        <w:t>日の日割り計算とする。）でそれぞれ算出された利息金の合計額に相当する追加出資手数料を合計した額</w:t>
      </w:r>
    </w:p>
    <w:p w14:paraId="08A7591E" w14:textId="5D209093" w:rsidR="0092128D" w:rsidRPr="00927500" w:rsidRDefault="0092128D" w:rsidP="304DF369">
      <w:pPr>
        <w:pStyle w:val="a4"/>
        <w:numPr>
          <w:ilvl w:val="0"/>
          <w:numId w:val="88"/>
        </w:numPr>
        <w:tabs>
          <w:tab w:val="left" w:pos="1122"/>
        </w:tabs>
        <w:wordWrap w:val="0"/>
        <w:spacing w:beforeLines="100" w:before="240" w:afterLines="100" w:after="240"/>
        <w:ind w:leftChars="250" w:left="947" w:hanging="397"/>
        <w:rPr>
          <w:rFonts w:ascii="Times New Roman" w:eastAsia="ＭＳ 明朝" w:hAnsi="Times New Roman" w:cs="Times New Roman"/>
          <w:spacing w:val="-3"/>
        </w:rPr>
      </w:pPr>
      <w:r w:rsidRPr="304DF369">
        <w:rPr>
          <w:rFonts w:ascii="Times New Roman" w:eastAsia="ＭＳ 明朝" w:hAnsi="Times New Roman" w:cs="Times New Roman"/>
          <w:spacing w:val="-3"/>
        </w:rPr>
        <w:t>(a)</w:t>
      </w:r>
      <w:r w:rsidRPr="304DF369">
        <w:rPr>
          <w:rFonts w:ascii="Times New Roman" w:eastAsia="ＭＳ 明朝" w:hAnsi="Times New Roman" w:cs="Times New Roman"/>
          <w:spacing w:val="-3"/>
        </w:rPr>
        <w:t>本組合によって支払われるべき組合費用につき本条第</w:t>
      </w:r>
      <w:r w:rsidR="003E1C90" w:rsidRPr="304DF369">
        <w:rPr>
          <w:rFonts w:ascii="Times New Roman" w:eastAsia="ＭＳ 明朝" w:hAnsi="Times New Roman" w:cs="Times New Roman"/>
          <w:spacing w:val="-3"/>
        </w:rPr>
        <w:t>10</w:t>
      </w:r>
      <w:r w:rsidRPr="304DF369">
        <w:rPr>
          <w:rFonts w:ascii="Times New Roman" w:eastAsia="ＭＳ 明朝" w:hAnsi="Times New Roman" w:cs="Times New Roman"/>
          <w:spacing w:val="-3"/>
        </w:rPr>
        <w:t>項に従って効力発生日から組合員とされることにより当該追加出資組合員が本条第</w:t>
      </w:r>
      <w:r w:rsidRPr="304DF369">
        <w:rPr>
          <w:rFonts w:ascii="Times New Roman" w:eastAsia="ＭＳ 明朝" w:hAnsi="Times New Roman" w:cs="Times New Roman"/>
          <w:spacing w:val="-3"/>
        </w:rPr>
        <w:t>3</w:t>
      </w:r>
      <w:r w:rsidRPr="304DF369">
        <w:rPr>
          <w:rFonts w:ascii="Times New Roman" w:eastAsia="ＭＳ 明朝" w:hAnsi="Times New Roman" w:cs="Times New Roman"/>
          <w:spacing w:val="-3"/>
        </w:rPr>
        <w:t>項</w:t>
      </w:r>
      <w:r w:rsidR="003E1C90" w:rsidRPr="304DF369">
        <w:rPr>
          <w:rFonts w:ascii="Times New Roman" w:eastAsia="ＭＳ 明朝" w:hAnsi="Times New Roman" w:cs="Times New Roman"/>
          <w:spacing w:val="-3"/>
        </w:rPr>
        <w:t>乃至</w:t>
      </w:r>
      <w:r w:rsidRPr="304DF369">
        <w:rPr>
          <w:rFonts w:ascii="Times New Roman" w:eastAsia="ＭＳ 明朝" w:hAnsi="Times New Roman" w:cs="Times New Roman"/>
          <w:spacing w:val="-3"/>
        </w:rPr>
        <w:t>第</w:t>
      </w:r>
      <w:r w:rsidR="003E1C90" w:rsidRPr="304DF369">
        <w:rPr>
          <w:rFonts w:ascii="Times New Roman" w:eastAsia="ＭＳ 明朝" w:hAnsi="Times New Roman" w:cs="Times New Roman"/>
          <w:spacing w:val="-3"/>
        </w:rPr>
        <w:t>5</w:t>
      </w:r>
      <w:r w:rsidRPr="304DF369">
        <w:rPr>
          <w:rFonts w:ascii="Times New Roman" w:eastAsia="ＭＳ 明朝" w:hAnsi="Times New Roman" w:cs="Times New Roman"/>
          <w:spacing w:val="-3"/>
        </w:rPr>
        <w:t>項に従って負担すべきであった額の出資金</w:t>
      </w:r>
      <w:r w:rsidRPr="304DF369">
        <w:rPr>
          <w:rFonts w:ascii="Times New Roman" w:eastAsia="ＭＳ 明朝" w:hAnsi="Times New Roman"/>
        </w:rPr>
        <w:t>（但し、</w:t>
      </w:r>
      <w:r w:rsidRPr="304DF369">
        <w:rPr>
          <w:rFonts w:ascii="Times New Roman" w:eastAsia="ＭＳ 明朝" w:hAnsi="Times New Roman" w:cs="Times New Roman"/>
          <w:spacing w:val="-3"/>
        </w:rPr>
        <w:t>既存組合員のうち追加出資を行う組合員</w:t>
      </w:r>
      <w:r w:rsidRPr="304DF369">
        <w:rPr>
          <w:rFonts w:ascii="Times New Roman" w:eastAsia="ＭＳ 明朝" w:hAnsi="Times New Roman"/>
        </w:rPr>
        <w:t>については、組合費用に充当する出資金として組合口座に払込み済みの金額を除く。）</w:t>
      </w:r>
      <w:r w:rsidRPr="304DF369">
        <w:rPr>
          <w:rFonts w:ascii="Times New Roman" w:eastAsia="ＭＳ 明朝" w:hAnsi="Times New Roman" w:cs="Times New Roman"/>
          <w:spacing w:val="-3"/>
        </w:rPr>
        <w:t>及び</w:t>
      </w:r>
      <w:r w:rsidRPr="304DF369">
        <w:rPr>
          <w:rFonts w:ascii="Times New Roman" w:eastAsia="ＭＳ 明朝" w:hAnsi="Times New Roman" w:cs="Times New Roman"/>
          <w:spacing w:val="-3"/>
        </w:rPr>
        <w:t>(b)</w:t>
      </w:r>
      <w:r w:rsidRPr="304DF369">
        <w:rPr>
          <w:rFonts w:ascii="Times New Roman" w:eastAsia="ＭＳ 明朝" w:hAnsi="Times New Roman" w:cs="Times New Roman"/>
          <w:spacing w:val="-3"/>
        </w:rPr>
        <w:t>その金額に、本条第</w:t>
      </w:r>
      <w:r w:rsidR="001738C3" w:rsidRPr="304DF369">
        <w:rPr>
          <w:rFonts w:ascii="Times New Roman" w:eastAsia="ＭＳ 明朝" w:hAnsi="Times New Roman" w:cs="Times New Roman"/>
          <w:spacing w:val="-3"/>
        </w:rPr>
        <w:t>10</w:t>
      </w:r>
      <w:r w:rsidRPr="304DF369">
        <w:rPr>
          <w:rFonts w:ascii="Times New Roman" w:eastAsia="ＭＳ 明朝" w:hAnsi="Times New Roman" w:cs="Times New Roman"/>
          <w:spacing w:val="-3"/>
        </w:rPr>
        <w:t>項に従って効力発生日から組合員とされることにより当該追加出資組合員が負担すべきであった組合費用の支払いがそれぞれ行われた日の翌日から追加クロージング日までの期間について年利</w:t>
      </w:r>
      <w:r w:rsidRPr="304DF369">
        <w:rPr>
          <w:rFonts w:ascii="Times New Roman" w:eastAsia="ＭＳ 明朝" w:hAnsi="Times New Roman" w:cs="Times New Roman"/>
        </w:rPr>
        <w:t>[    ]</w:t>
      </w:r>
      <w:r w:rsidRPr="304DF369">
        <w:rPr>
          <w:rFonts w:ascii="Times New Roman" w:eastAsia="ＭＳ 明朝" w:hAnsi="Times New Roman" w:cs="Times New Roman"/>
          <w:spacing w:val="-3"/>
        </w:rPr>
        <w:t>%</w:t>
      </w:r>
      <w:r w:rsidRPr="304DF369">
        <w:rPr>
          <w:rFonts w:ascii="Times New Roman" w:eastAsia="ＭＳ 明朝" w:hAnsi="Times New Roman" w:cs="Times New Roman"/>
          <w:spacing w:val="-3"/>
        </w:rPr>
        <w:t>（年</w:t>
      </w:r>
      <w:r w:rsidRPr="304DF369">
        <w:rPr>
          <w:rFonts w:ascii="Times New Roman" w:eastAsia="ＭＳ 明朝" w:hAnsi="Times New Roman" w:cs="Times New Roman"/>
          <w:spacing w:val="-3"/>
        </w:rPr>
        <w:t>365</w:t>
      </w:r>
      <w:r w:rsidRPr="304DF369">
        <w:rPr>
          <w:rFonts w:ascii="Times New Roman" w:eastAsia="ＭＳ 明朝" w:hAnsi="Times New Roman" w:cs="Times New Roman"/>
          <w:spacing w:val="-3"/>
        </w:rPr>
        <w:t>日の日割り計算とする。）でそれぞれ算出された利息金の合計額に相当する追加出資手数料を合計した額</w:t>
      </w:r>
    </w:p>
    <w:p w14:paraId="17129730" w14:textId="297E264E" w:rsidR="0092128D" w:rsidRPr="00927500" w:rsidRDefault="0092128D" w:rsidP="304DF369">
      <w:pPr>
        <w:pStyle w:val="a4"/>
        <w:numPr>
          <w:ilvl w:val="0"/>
          <w:numId w:val="88"/>
        </w:numPr>
        <w:wordWrap w:val="0"/>
        <w:spacing w:beforeLines="100" w:before="240" w:afterLines="100" w:after="240"/>
        <w:ind w:leftChars="250" w:left="947" w:hanging="397"/>
        <w:rPr>
          <w:rFonts w:ascii="Times New Roman" w:eastAsia="ＭＳ 明朝" w:hAnsi="Times New Roman" w:cs="Times New Roman"/>
          <w:spacing w:val="-3"/>
        </w:rPr>
      </w:pPr>
      <w:r w:rsidRPr="304DF369">
        <w:rPr>
          <w:rFonts w:ascii="Times New Roman" w:eastAsia="ＭＳ 明朝" w:hAnsi="Times New Roman" w:cs="Times New Roman"/>
          <w:spacing w:val="-3"/>
        </w:rPr>
        <w:t>(a)</w:t>
      </w:r>
      <w:r w:rsidRPr="304DF369">
        <w:rPr>
          <w:rFonts w:ascii="Times New Roman" w:eastAsia="ＭＳ 明朝" w:hAnsi="Times New Roman" w:cs="Times New Roman"/>
          <w:spacing w:val="-3"/>
        </w:rPr>
        <w:t>本条第</w:t>
      </w:r>
      <w:r w:rsidR="001738C3" w:rsidRPr="304DF369">
        <w:rPr>
          <w:rFonts w:ascii="Times New Roman" w:eastAsia="ＭＳ 明朝" w:hAnsi="Times New Roman" w:cs="Times New Roman"/>
          <w:spacing w:val="-3"/>
        </w:rPr>
        <w:t>10</w:t>
      </w:r>
      <w:r w:rsidRPr="304DF369">
        <w:rPr>
          <w:rFonts w:ascii="Times New Roman" w:eastAsia="ＭＳ 明朝" w:hAnsi="Times New Roman" w:cs="Times New Roman"/>
          <w:spacing w:val="-3"/>
        </w:rPr>
        <w:t>項の規定に従って効力発生日から組合員とされることにより各追加出資組合員が負担することとなる管理報酬に相当する出資金（但し、既存組合員のうち追加出資を行う組合員</w:t>
      </w:r>
      <w:r w:rsidRPr="304DF369">
        <w:rPr>
          <w:rFonts w:ascii="Times New Roman" w:eastAsia="ＭＳ 明朝" w:hAnsi="Times New Roman"/>
        </w:rPr>
        <w:t>については、管理報酬に相当する出資金として組合口座に払込み済みの金額を除く。</w:t>
      </w:r>
      <w:r w:rsidRPr="304DF369">
        <w:rPr>
          <w:rFonts w:ascii="Times New Roman" w:eastAsia="ＭＳ 明朝" w:hAnsi="Times New Roman" w:cs="Times New Roman"/>
          <w:spacing w:val="-3"/>
        </w:rPr>
        <w:t>）及び</w:t>
      </w:r>
      <w:r w:rsidRPr="304DF369">
        <w:rPr>
          <w:rFonts w:ascii="Times New Roman" w:eastAsia="ＭＳ 明朝" w:hAnsi="Times New Roman" w:cs="Times New Roman"/>
          <w:spacing w:val="-3"/>
        </w:rPr>
        <w:t>(b)</w:t>
      </w:r>
      <w:r w:rsidRPr="304DF369">
        <w:rPr>
          <w:rFonts w:ascii="Times New Roman" w:eastAsia="ＭＳ 明朝" w:hAnsi="Times New Roman" w:cs="Times New Roman"/>
          <w:spacing w:val="-3"/>
        </w:rPr>
        <w:t>その金額に第</w:t>
      </w:r>
      <w:r w:rsidRPr="304DF369">
        <w:rPr>
          <w:rFonts w:ascii="Times New Roman" w:eastAsia="ＭＳ 明朝" w:hAnsi="Times New Roman" w:cs="Times New Roman"/>
          <w:spacing w:val="-3"/>
        </w:rPr>
        <w:t>3</w:t>
      </w:r>
      <w:r w:rsidR="001E72F6" w:rsidRPr="304DF369">
        <w:rPr>
          <w:rFonts w:ascii="Times New Roman" w:eastAsia="ＭＳ 明朝" w:hAnsi="Times New Roman" w:cs="Times New Roman"/>
          <w:spacing w:val="-3"/>
        </w:rPr>
        <w:t>2</w:t>
      </w:r>
      <w:r w:rsidRPr="304DF369">
        <w:rPr>
          <w:rFonts w:ascii="Times New Roman" w:eastAsia="ＭＳ 明朝" w:hAnsi="Times New Roman" w:cs="Times New Roman"/>
          <w:spacing w:val="-3"/>
        </w:rPr>
        <w:t>条第</w:t>
      </w:r>
      <w:r w:rsidRPr="304DF369">
        <w:rPr>
          <w:rFonts w:ascii="Times New Roman" w:eastAsia="ＭＳ 明朝" w:hAnsi="Times New Roman" w:cs="Times New Roman"/>
          <w:spacing w:val="-3"/>
        </w:rPr>
        <w:t>2</w:t>
      </w:r>
      <w:r w:rsidRPr="304DF369">
        <w:rPr>
          <w:rFonts w:ascii="Times New Roman" w:eastAsia="ＭＳ 明朝" w:hAnsi="Times New Roman" w:cs="Times New Roman"/>
          <w:spacing w:val="-3"/>
        </w:rPr>
        <w:t>項に従い無限責任組合員が管理報酬をそれぞれ受領した日の翌日から追加クロージング日までの期間について年利</w:t>
      </w:r>
      <w:r w:rsidRPr="304DF369">
        <w:rPr>
          <w:rFonts w:ascii="Times New Roman" w:eastAsia="ＭＳ 明朝" w:hAnsi="Times New Roman" w:cs="Times New Roman"/>
        </w:rPr>
        <w:t>[    ]</w:t>
      </w:r>
      <w:r w:rsidRPr="304DF369">
        <w:rPr>
          <w:rFonts w:ascii="Times New Roman" w:eastAsia="ＭＳ 明朝" w:hAnsi="Times New Roman" w:cs="Times New Roman"/>
          <w:spacing w:val="-3"/>
        </w:rPr>
        <w:t>%</w:t>
      </w:r>
      <w:r w:rsidRPr="304DF369">
        <w:rPr>
          <w:rFonts w:ascii="Times New Roman" w:eastAsia="ＭＳ 明朝" w:hAnsi="Times New Roman" w:cs="Times New Roman"/>
          <w:spacing w:val="-3"/>
        </w:rPr>
        <w:t>（年</w:t>
      </w:r>
      <w:r w:rsidRPr="304DF369">
        <w:rPr>
          <w:rFonts w:ascii="Times New Roman" w:eastAsia="ＭＳ 明朝" w:hAnsi="Times New Roman" w:cs="Times New Roman"/>
          <w:spacing w:val="-3"/>
        </w:rPr>
        <w:t>365</w:t>
      </w:r>
      <w:r w:rsidRPr="304DF369">
        <w:rPr>
          <w:rFonts w:ascii="Times New Roman" w:eastAsia="ＭＳ 明朝" w:hAnsi="Times New Roman" w:cs="Times New Roman"/>
          <w:spacing w:val="-3"/>
        </w:rPr>
        <w:t>日の日割り計算とする。）でそれぞれ算出された利息金の合計額に相当する追加出資手数料を合計した額</w:t>
      </w:r>
    </w:p>
    <w:p w14:paraId="3F3EC442" w14:textId="679039C1" w:rsidR="0092128D" w:rsidRPr="00AE581F" w:rsidRDefault="0092128D" w:rsidP="304DF369">
      <w:pPr>
        <w:pStyle w:val="a6"/>
        <w:numPr>
          <w:ilvl w:val="0"/>
          <w:numId w:val="33"/>
        </w:numPr>
        <w:tabs>
          <w:tab w:val="left" w:pos="670"/>
        </w:tabs>
        <w:wordWrap w:val="0"/>
        <w:spacing w:beforeLines="100" w:before="240" w:afterLines="100" w:after="240" w:line="254" w:lineRule="auto"/>
        <w:ind w:leftChars="50" w:left="507" w:right="0" w:hanging="397"/>
        <w:jc w:val="left"/>
        <w:rPr>
          <w:rFonts w:ascii="Times New Roman" w:hAnsi="Times New Roman" w:cs="Times New Roman"/>
          <w:sz w:val="21"/>
          <w:szCs w:val="21"/>
        </w:rPr>
      </w:pPr>
      <w:r w:rsidRPr="304DF369">
        <w:rPr>
          <w:rFonts w:ascii="Times New Roman" w:hAnsi="Times New Roman" w:cs="Times New Roman"/>
          <w:sz w:val="21"/>
          <w:szCs w:val="21"/>
        </w:rPr>
        <w:t>前項第</w:t>
      </w:r>
      <w:r w:rsidRPr="304DF369">
        <w:rPr>
          <w:rFonts w:ascii="Times New Roman" w:hAnsi="Times New Roman"/>
          <w:sz w:val="21"/>
          <w:szCs w:val="21"/>
        </w:rPr>
        <w:t>①</w:t>
      </w:r>
      <w:r w:rsidRPr="304DF369">
        <w:rPr>
          <w:rFonts w:ascii="Times New Roman" w:hAnsi="Times New Roman" w:cs="Times New Roman"/>
          <w:sz w:val="21"/>
          <w:szCs w:val="21"/>
        </w:rPr>
        <w:t>号及び第</w:t>
      </w:r>
      <w:r w:rsidRPr="304DF369">
        <w:rPr>
          <w:rFonts w:ascii="Times New Roman" w:hAnsi="Times New Roman"/>
          <w:sz w:val="21"/>
          <w:szCs w:val="21"/>
        </w:rPr>
        <w:t>②</w:t>
      </w:r>
      <w:r w:rsidRPr="304DF369">
        <w:rPr>
          <w:rFonts w:ascii="Times New Roman" w:hAnsi="Times New Roman" w:cs="Times New Roman"/>
          <w:sz w:val="21"/>
          <w:szCs w:val="21"/>
        </w:rPr>
        <w:t>号の規定にかかわらず、追加</w:t>
      </w:r>
      <w:r w:rsidRPr="304DF369">
        <w:rPr>
          <w:rFonts w:ascii="Times New Roman" w:hAnsi="Times New Roman" w:cs="Times New Roman"/>
          <w:spacing w:val="-5"/>
          <w:sz w:val="21"/>
          <w:szCs w:val="21"/>
        </w:rPr>
        <w:t>クロージング日までに、本組合が第</w:t>
      </w:r>
      <w:r w:rsidR="0077002C" w:rsidRPr="304DF369">
        <w:rPr>
          <w:rFonts w:ascii="Times New Roman" w:hAnsi="Times New Roman" w:cs="Times New Roman"/>
          <w:spacing w:val="-5"/>
          <w:sz w:val="21"/>
          <w:szCs w:val="21"/>
        </w:rPr>
        <w:t>28</w:t>
      </w:r>
      <w:r w:rsidRPr="304DF369">
        <w:rPr>
          <w:rFonts w:ascii="Times New Roman" w:hAnsi="Times New Roman" w:cs="Times New Roman"/>
          <w:spacing w:val="-6"/>
          <w:sz w:val="21"/>
          <w:szCs w:val="21"/>
        </w:rPr>
        <w:t>条に従い既に分配を行っていた場合、無限責任組合員は、当該追加出資組合員が払い込む額に、その裁量により、適切と考える調整を加えることができ</w:t>
      </w:r>
      <w:r w:rsidRPr="304DF369">
        <w:rPr>
          <w:rFonts w:ascii="Times New Roman" w:hAnsi="Times New Roman" w:cs="Times New Roman"/>
          <w:spacing w:val="-4"/>
          <w:sz w:val="21"/>
          <w:szCs w:val="21"/>
        </w:rPr>
        <w:t>るものとする。</w:t>
      </w:r>
    </w:p>
    <w:p w14:paraId="65FBFE2D" w14:textId="337A5D22" w:rsidR="0092128D" w:rsidRPr="00AE581F" w:rsidRDefault="0092128D" w:rsidP="304DF369">
      <w:pPr>
        <w:pStyle w:val="a6"/>
        <w:numPr>
          <w:ilvl w:val="0"/>
          <w:numId w:val="33"/>
        </w:numPr>
        <w:wordWrap w:val="0"/>
        <w:spacing w:beforeLines="100" w:before="240" w:afterLines="100" w:after="240"/>
        <w:ind w:leftChars="50" w:left="507" w:right="0" w:hanging="397"/>
        <w:jc w:val="left"/>
        <w:rPr>
          <w:rFonts w:ascii="Times New Roman" w:hAnsi="Times New Roman" w:cs="Times New Roman"/>
          <w:sz w:val="21"/>
          <w:szCs w:val="21"/>
        </w:rPr>
      </w:pPr>
      <w:r w:rsidRPr="304DF369">
        <w:rPr>
          <w:rFonts w:ascii="Times New Roman" w:hAnsi="Times New Roman" w:cs="Times New Roman"/>
          <w:sz w:val="21"/>
          <w:szCs w:val="21"/>
        </w:rPr>
        <w:t>無限責任組合員は、</w:t>
      </w:r>
      <w:r w:rsidRPr="304DF369">
        <w:rPr>
          <w:rFonts w:ascii="Times New Roman" w:hAnsi="Times New Roman" w:cs="Times New Roman"/>
          <w:sz w:val="21"/>
          <w:szCs w:val="21"/>
        </w:rPr>
        <w:t>(ⅰ)</w:t>
      </w:r>
      <w:r w:rsidRPr="304DF369">
        <w:rPr>
          <w:rFonts w:ascii="Times New Roman" w:hAnsi="Times New Roman" w:cs="Times New Roman"/>
          <w:sz w:val="21"/>
          <w:szCs w:val="21"/>
        </w:rPr>
        <w:t>本条第</w:t>
      </w:r>
      <w:r w:rsidR="001738C3" w:rsidRPr="304DF369">
        <w:rPr>
          <w:rFonts w:ascii="Times New Roman" w:hAnsi="Times New Roman" w:cs="Times New Roman"/>
          <w:sz w:val="21"/>
          <w:szCs w:val="21"/>
        </w:rPr>
        <w:t>7</w:t>
      </w:r>
      <w:r w:rsidRPr="304DF369">
        <w:rPr>
          <w:rFonts w:ascii="Times New Roman" w:hAnsi="Times New Roman" w:cs="Times New Roman"/>
          <w:sz w:val="21"/>
          <w:szCs w:val="21"/>
        </w:rPr>
        <w:t>項第</w:t>
      </w:r>
      <w:r w:rsidRPr="304DF369">
        <w:rPr>
          <w:rFonts w:ascii="Times New Roman" w:hAnsi="Times New Roman"/>
          <w:sz w:val="21"/>
          <w:szCs w:val="21"/>
        </w:rPr>
        <w:t>③</w:t>
      </w:r>
      <w:r w:rsidRPr="304DF369">
        <w:rPr>
          <w:rFonts w:ascii="Times New Roman" w:hAnsi="Times New Roman" w:cs="Times New Roman"/>
          <w:sz w:val="21"/>
          <w:szCs w:val="21"/>
        </w:rPr>
        <w:t>号の額を管理報酬として受領するものとし、</w:t>
      </w:r>
      <w:r w:rsidRPr="304DF369">
        <w:rPr>
          <w:rFonts w:ascii="Times New Roman" w:hAnsi="Times New Roman" w:cs="Times New Roman"/>
          <w:sz w:val="21"/>
          <w:szCs w:val="21"/>
        </w:rPr>
        <w:t>(ⅱ)</w:t>
      </w:r>
      <w:r w:rsidRPr="304DF369">
        <w:rPr>
          <w:rFonts w:ascii="Times New Roman" w:hAnsi="Times New Roman" w:cs="Times New Roman"/>
          <w:sz w:val="21"/>
          <w:szCs w:val="21"/>
        </w:rPr>
        <w:t>同項第</w:t>
      </w:r>
      <w:r w:rsidRPr="304DF369">
        <w:rPr>
          <w:rFonts w:ascii="Times New Roman" w:hAnsi="Times New Roman"/>
          <w:sz w:val="21"/>
          <w:szCs w:val="21"/>
        </w:rPr>
        <w:t>①</w:t>
      </w:r>
      <w:r w:rsidRPr="304DF369">
        <w:rPr>
          <w:rFonts w:ascii="Times New Roman" w:hAnsi="Times New Roman" w:cs="Times New Roman"/>
          <w:sz w:val="21"/>
          <w:szCs w:val="21"/>
        </w:rPr>
        <w:t>号及び第</w:t>
      </w:r>
      <w:r w:rsidRPr="304DF369">
        <w:rPr>
          <w:rFonts w:ascii="Times New Roman" w:hAnsi="Times New Roman" w:cs="Times New Roman"/>
          <w:sz w:val="21"/>
          <w:szCs w:val="21"/>
        </w:rPr>
        <w:t>②</w:t>
      </w:r>
      <w:r w:rsidRPr="304DF369">
        <w:rPr>
          <w:rFonts w:ascii="Times New Roman" w:hAnsi="Times New Roman" w:cs="Times New Roman"/>
          <w:sz w:val="21"/>
          <w:szCs w:val="21"/>
        </w:rPr>
        <w:t>号の額については、追加出資組合員以外の組合員に対して出資未履行金額（当該追加クロージング日における変動前の金額）の割合に応じて、出資金についてはこれを払い戻し、追加出資手数料についてはこれを交付するものとする。なお、本条第</w:t>
      </w:r>
      <w:r w:rsidR="001738C3" w:rsidRPr="304DF369">
        <w:rPr>
          <w:rFonts w:ascii="Times New Roman" w:hAnsi="Times New Roman" w:cs="Times New Roman"/>
          <w:sz w:val="21"/>
          <w:szCs w:val="21"/>
        </w:rPr>
        <w:t>7</w:t>
      </w:r>
      <w:r w:rsidRPr="304DF369">
        <w:rPr>
          <w:rFonts w:ascii="Times New Roman" w:hAnsi="Times New Roman" w:cs="Times New Roman"/>
          <w:sz w:val="21"/>
          <w:szCs w:val="21"/>
        </w:rPr>
        <w:t>項第</w:t>
      </w:r>
      <w:r w:rsidRPr="304DF369">
        <w:rPr>
          <w:rFonts w:ascii="Times New Roman" w:hAnsi="Times New Roman"/>
          <w:sz w:val="21"/>
          <w:szCs w:val="21"/>
        </w:rPr>
        <w:t>③</w:t>
      </w:r>
      <w:r w:rsidRPr="304DF369">
        <w:rPr>
          <w:rFonts w:ascii="Times New Roman" w:hAnsi="Times New Roman" w:cs="Times New Roman"/>
          <w:sz w:val="21"/>
          <w:szCs w:val="21"/>
        </w:rPr>
        <w:t>号</w:t>
      </w:r>
      <w:r w:rsidRPr="304DF369">
        <w:rPr>
          <w:rFonts w:ascii="Times New Roman" w:hAnsi="Times New Roman" w:cs="Times New Roman"/>
          <w:sz w:val="21"/>
          <w:szCs w:val="21"/>
        </w:rPr>
        <w:t>(b)</w:t>
      </w:r>
      <w:r w:rsidRPr="304DF369">
        <w:rPr>
          <w:rFonts w:ascii="Times New Roman" w:hAnsi="Times New Roman" w:cs="Times New Roman"/>
          <w:sz w:val="21"/>
          <w:szCs w:val="21"/>
        </w:rPr>
        <w:t>の金額は無限責任組合員に対して、同項第</w:t>
      </w:r>
      <w:r w:rsidRPr="304DF369">
        <w:rPr>
          <w:rFonts w:ascii="Times New Roman" w:hAnsi="Times New Roman"/>
          <w:sz w:val="21"/>
          <w:szCs w:val="21"/>
        </w:rPr>
        <w:t>①</w:t>
      </w:r>
      <w:r w:rsidRPr="304DF369">
        <w:rPr>
          <w:rFonts w:ascii="Times New Roman" w:hAnsi="Times New Roman" w:cs="Times New Roman"/>
          <w:sz w:val="21"/>
          <w:szCs w:val="21"/>
        </w:rPr>
        <w:t>号</w:t>
      </w:r>
      <w:r w:rsidRPr="304DF369">
        <w:rPr>
          <w:rFonts w:ascii="Times New Roman" w:hAnsi="Times New Roman" w:cs="Times New Roman"/>
          <w:sz w:val="21"/>
          <w:szCs w:val="21"/>
        </w:rPr>
        <w:t>(b)</w:t>
      </w:r>
      <w:r w:rsidRPr="304DF369">
        <w:rPr>
          <w:rFonts w:ascii="Times New Roman" w:hAnsi="Times New Roman" w:cs="Times New Roman"/>
          <w:sz w:val="21"/>
          <w:szCs w:val="21"/>
        </w:rPr>
        <w:t>及び第</w:t>
      </w:r>
      <w:r w:rsidRPr="304DF369">
        <w:rPr>
          <w:rFonts w:ascii="Times New Roman" w:hAnsi="Times New Roman"/>
          <w:sz w:val="21"/>
          <w:szCs w:val="21"/>
        </w:rPr>
        <w:t>②</w:t>
      </w:r>
      <w:r w:rsidRPr="304DF369">
        <w:rPr>
          <w:rFonts w:ascii="Times New Roman" w:hAnsi="Times New Roman" w:cs="Times New Roman"/>
          <w:sz w:val="21"/>
          <w:szCs w:val="21"/>
        </w:rPr>
        <w:t>号</w:t>
      </w:r>
      <w:r w:rsidRPr="304DF369">
        <w:rPr>
          <w:rFonts w:ascii="Times New Roman" w:hAnsi="Times New Roman" w:cs="Times New Roman"/>
          <w:sz w:val="21"/>
          <w:szCs w:val="21"/>
        </w:rPr>
        <w:t>(b)</w:t>
      </w:r>
      <w:r w:rsidRPr="304DF369">
        <w:rPr>
          <w:rFonts w:ascii="Times New Roman" w:hAnsi="Times New Roman" w:cs="Times New Roman"/>
          <w:sz w:val="21"/>
          <w:szCs w:val="21"/>
        </w:rPr>
        <w:t>に規定する金額は追加出資組合員以外の組合員に対して、それぞれ直接に支払われたのと同様に取り扱われ、かかる支払いを行った追加出資組合員の出資とはみなされず、いずれの組合員についてもそれぞれの出資履行金額及び出資未履行金額に変動をもたらさないものとする。</w:t>
      </w:r>
    </w:p>
    <w:p w14:paraId="0F52FB43" w14:textId="7853B472" w:rsidR="0092128D" w:rsidRPr="00927500" w:rsidRDefault="0092128D" w:rsidP="304DF369">
      <w:pPr>
        <w:pStyle w:val="a6"/>
        <w:numPr>
          <w:ilvl w:val="0"/>
          <w:numId w:val="33"/>
        </w:numPr>
        <w:tabs>
          <w:tab w:val="left" w:pos="670"/>
        </w:tabs>
        <w:wordWrap w:val="0"/>
        <w:spacing w:beforeLines="100" w:before="240" w:afterLines="100" w:after="240" w:line="256" w:lineRule="auto"/>
        <w:ind w:leftChars="50" w:left="507" w:right="0" w:hanging="397"/>
        <w:jc w:val="left"/>
        <w:rPr>
          <w:rFonts w:ascii="Times New Roman" w:hAnsi="Times New Roman" w:cs="Times New Roman"/>
          <w:sz w:val="21"/>
          <w:szCs w:val="21"/>
        </w:rPr>
      </w:pPr>
      <w:r w:rsidRPr="304DF369">
        <w:rPr>
          <w:rFonts w:ascii="Times New Roman" w:hAnsi="Times New Roman" w:cs="Times New Roman"/>
          <w:spacing w:val="-5"/>
          <w:sz w:val="21"/>
          <w:szCs w:val="21"/>
        </w:rPr>
        <w:t>追加出資組合員は、本条第</w:t>
      </w:r>
      <w:r w:rsidR="001738C3" w:rsidRPr="304DF369">
        <w:rPr>
          <w:rFonts w:ascii="Times New Roman" w:hAnsi="Times New Roman" w:cs="Times New Roman"/>
          <w:spacing w:val="-5"/>
          <w:sz w:val="21"/>
          <w:szCs w:val="21"/>
        </w:rPr>
        <w:t>7</w:t>
      </w:r>
      <w:r w:rsidRPr="304DF369">
        <w:rPr>
          <w:rFonts w:ascii="Times New Roman" w:hAnsi="Times New Roman" w:cs="Times New Roman"/>
          <w:spacing w:val="-6"/>
          <w:sz w:val="21"/>
          <w:szCs w:val="21"/>
        </w:rPr>
        <w:t>項に規定する払込みにより、</w:t>
      </w:r>
      <w:r w:rsidRPr="304DF369">
        <w:rPr>
          <w:rFonts w:ascii="Times New Roman" w:hAnsi="Times New Roman" w:cs="Times New Roman"/>
          <w:sz w:val="21"/>
          <w:szCs w:val="21"/>
        </w:rPr>
        <w:t>効力発生日において、本組合に加入し、又は同項に規定する増額後の出資約束金額について出資することを約した場</w:t>
      </w:r>
      <w:r w:rsidRPr="304DF369">
        <w:rPr>
          <w:rFonts w:ascii="Times New Roman" w:hAnsi="Times New Roman" w:cs="Times New Roman"/>
          <w:spacing w:val="-3"/>
          <w:sz w:val="21"/>
          <w:szCs w:val="21"/>
        </w:rPr>
        <w:t>合と同様に、本契約に基づく権利及び義務を取得する。</w:t>
      </w:r>
      <w:bookmarkStart w:id="25" w:name="_bookmark10"/>
      <w:bookmarkEnd w:id="25"/>
    </w:p>
    <w:p w14:paraId="7D7DF6ED" w14:textId="413541BF" w:rsidR="0092128D" w:rsidRPr="00927500" w:rsidRDefault="0092128D" w:rsidP="304DF369">
      <w:pPr>
        <w:pStyle w:val="a4"/>
        <w:tabs>
          <w:tab w:val="left" w:pos="1120"/>
        </w:tabs>
        <w:wordWrap w:val="0"/>
        <w:spacing w:beforeLines="100" w:before="240" w:afterLines="100" w:after="240"/>
        <w:rPr>
          <w:rFonts w:ascii="Times New Roman" w:eastAsia="ＭＳ 明朝" w:hAnsi="Times New Roman" w:cs="Times New Roman"/>
        </w:rPr>
      </w:pPr>
    </w:p>
    <w:p w14:paraId="6476EE23" w14:textId="77777777" w:rsidR="0092128D" w:rsidRPr="00927500" w:rsidRDefault="0092128D" w:rsidP="304DF369">
      <w:pPr>
        <w:pStyle w:val="a4"/>
        <w:keepNext/>
        <w:widowControl/>
        <w:tabs>
          <w:tab w:val="left" w:pos="1751"/>
        </w:tabs>
        <w:wordWrap w:val="0"/>
        <w:spacing w:beforeLines="100" w:before="240" w:afterLines="100" w:after="240"/>
        <w:outlineLvl w:val="2"/>
        <w:rPr>
          <w:rFonts w:ascii="Times New Roman" w:eastAsia="ＭＳ 明朝" w:hAnsi="Times New Roman"/>
          <w:b/>
          <w:bCs/>
        </w:rPr>
      </w:pPr>
      <w:bookmarkStart w:id="26" w:name="_Toc206064823"/>
      <w:r w:rsidRPr="304DF369">
        <w:rPr>
          <w:rFonts w:ascii="Times New Roman" w:eastAsia="ＭＳ 明朝" w:hAnsi="Times New Roman"/>
          <w:b/>
          <w:bCs/>
        </w:rPr>
        <w:t>第</w:t>
      </w:r>
      <w:r w:rsidRPr="304DF369">
        <w:rPr>
          <w:rFonts w:ascii="Times New Roman" w:eastAsia="ＭＳ 明朝" w:hAnsi="Times New Roman" w:cs="Times New Roman"/>
          <w:b/>
          <w:bCs/>
        </w:rPr>
        <w:t>9</w:t>
      </w:r>
      <w:r w:rsidRPr="304DF369">
        <w:rPr>
          <w:rFonts w:ascii="Times New Roman" w:eastAsia="ＭＳ 明朝" w:hAnsi="Times New Roman"/>
          <w:b/>
          <w:bCs/>
        </w:rPr>
        <w:t>条　投資期間並びにその延長、中断及び早期終了</w:t>
      </w:r>
      <w:bookmarkEnd w:id="26"/>
    </w:p>
    <w:p w14:paraId="419AA149" w14:textId="6A4A1C1C" w:rsidR="0092128D" w:rsidRPr="00AE581F" w:rsidRDefault="0092128D" w:rsidP="304DF369">
      <w:pPr>
        <w:pStyle w:val="a6"/>
        <w:numPr>
          <w:ilvl w:val="0"/>
          <w:numId w:val="90"/>
        </w:numPr>
        <w:tabs>
          <w:tab w:val="left" w:pos="670"/>
        </w:tabs>
        <w:wordWrap w:val="0"/>
        <w:spacing w:beforeLines="100" w:before="240" w:afterLines="100" w:after="240" w:line="257" w:lineRule="auto"/>
        <w:ind w:leftChars="50" w:left="507" w:right="0" w:hanging="397"/>
        <w:jc w:val="left"/>
        <w:rPr>
          <w:rFonts w:ascii="Times New Roman" w:hAnsi="Times New Roman" w:cs="Times New Roman"/>
          <w:spacing w:val="-5"/>
          <w:sz w:val="21"/>
          <w:szCs w:val="21"/>
        </w:rPr>
      </w:pPr>
      <w:r w:rsidRPr="005079C4">
        <w:rPr>
          <w:rFonts w:ascii="Times New Roman" w:hAnsi="Times New Roman" w:cs="Times New Roman"/>
          <w:color w:val="FF0000"/>
          <w:spacing w:val="-5"/>
          <w:sz w:val="21"/>
          <w:szCs w:val="21"/>
        </w:rPr>
        <w:t>本組合の投資期間は、効力発生日から</w:t>
      </w:r>
      <w:r w:rsidRPr="005079C4">
        <w:rPr>
          <w:rFonts w:ascii="Times New Roman" w:hAnsi="Times New Roman" w:cs="Times New Roman"/>
          <w:color w:val="FF0000"/>
          <w:sz w:val="21"/>
          <w:szCs w:val="21"/>
        </w:rPr>
        <w:t>[    ]</w:t>
      </w:r>
      <w:r w:rsidRPr="005079C4">
        <w:rPr>
          <w:rFonts w:ascii="Times New Roman" w:hAnsi="Times New Roman" w:cs="Times New Roman"/>
          <w:color w:val="FF0000"/>
          <w:spacing w:val="-5"/>
          <w:sz w:val="21"/>
          <w:szCs w:val="21"/>
        </w:rPr>
        <w:t>年間の期間とする</w:t>
      </w:r>
      <w:r w:rsidRPr="304DF369">
        <w:rPr>
          <w:rFonts w:ascii="Times New Roman" w:hAnsi="Times New Roman" w:cs="Times New Roman"/>
          <w:spacing w:val="-5"/>
          <w:sz w:val="21"/>
          <w:szCs w:val="21"/>
        </w:rPr>
        <w:t>。但し、無限責任組合員は、総有限責任組合員の出資口数の合計の</w:t>
      </w:r>
      <w:r w:rsidRPr="304DF369">
        <w:rPr>
          <w:rFonts w:ascii="Times New Roman" w:hAnsi="Times New Roman" w:cs="Times New Roman"/>
          <w:sz w:val="21"/>
          <w:szCs w:val="21"/>
        </w:rPr>
        <w:t>[  </w:t>
      </w:r>
      <w:r w:rsidR="005246EA">
        <w:rPr>
          <w:rFonts w:ascii="Times New Roman" w:hAnsi="Times New Roman" w:cs="Times New Roman" w:hint="eastAsia"/>
          <w:sz w:val="21"/>
          <w:szCs w:val="21"/>
        </w:rPr>
        <w:t>2</w:t>
      </w:r>
      <w:r w:rsidRPr="304DF369">
        <w:rPr>
          <w:rFonts w:ascii="Times New Roman" w:hAnsi="Times New Roman" w:cs="Times New Roman"/>
          <w:sz w:val="21"/>
          <w:szCs w:val="21"/>
        </w:rPr>
        <w:t>  ]</w:t>
      </w:r>
      <w:r w:rsidRPr="304DF369">
        <w:rPr>
          <w:rFonts w:ascii="Times New Roman" w:hAnsi="Times New Roman" w:cs="Times New Roman"/>
          <w:spacing w:val="-5"/>
          <w:sz w:val="21"/>
          <w:szCs w:val="21"/>
        </w:rPr>
        <w:t>分の</w:t>
      </w:r>
      <w:r w:rsidRPr="304DF369">
        <w:rPr>
          <w:rFonts w:ascii="Times New Roman" w:hAnsi="Times New Roman" w:cs="Times New Roman"/>
          <w:sz w:val="21"/>
          <w:szCs w:val="21"/>
        </w:rPr>
        <w:t>[  </w:t>
      </w:r>
      <w:r w:rsidR="005246EA">
        <w:rPr>
          <w:rFonts w:ascii="Times New Roman" w:hAnsi="Times New Roman" w:cs="Times New Roman" w:hint="eastAsia"/>
          <w:sz w:val="21"/>
          <w:szCs w:val="21"/>
        </w:rPr>
        <w:t>1</w:t>
      </w:r>
      <w:r w:rsidRPr="304DF369">
        <w:rPr>
          <w:rFonts w:ascii="Times New Roman" w:hAnsi="Times New Roman" w:cs="Times New Roman"/>
          <w:sz w:val="21"/>
          <w:szCs w:val="21"/>
        </w:rPr>
        <w:t>  ]</w:t>
      </w:r>
      <w:r w:rsidRPr="304DF369">
        <w:rPr>
          <w:rFonts w:ascii="Times New Roman" w:hAnsi="Times New Roman" w:cs="Times New Roman"/>
          <w:spacing w:val="-5"/>
          <w:sz w:val="21"/>
          <w:szCs w:val="21"/>
        </w:rPr>
        <w:t>以上に相当する出資口数を有する有限責任組合員の同意を得た場合又は諮問委員会の承認を得た場合、当該期間の終了日の翌日から</w:t>
      </w:r>
      <w:r w:rsidRPr="304DF369">
        <w:rPr>
          <w:rFonts w:ascii="Times New Roman" w:hAnsi="Times New Roman" w:cs="Times New Roman"/>
          <w:spacing w:val="-5"/>
          <w:sz w:val="21"/>
          <w:szCs w:val="21"/>
        </w:rPr>
        <w:t>[</w:t>
      </w:r>
      <w:r w:rsidRPr="304DF369">
        <w:rPr>
          <w:rFonts w:ascii="Times New Roman" w:hAnsi="Times New Roman" w:cs="Times New Roman"/>
          <w:spacing w:val="-5"/>
          <w:sz w:val="21"/>
          <w:szCs w:val="21"/>
        </w:rPr>
        <w:t>通算して</w:t>
      </w:r>
      <w:r w:rsidRPr="304DF369">
        <w:rPr>
          <w:rFonts w:ascii="Times New Roman" w:hAnsi="Times New Roman" w:cs="Times New Roman"/>
          <w:sz w:val="21"/>
          <w:szCs w:val="21"/>
        </w:rPr>
        <w:t>[    ]</w:t>
      </w:r>
      <w:r w:rsidRPr="304DF369">
        <w:rPr>
          <w:rFonts w:ascii="Times New Roman" w:hAnsi="Times New Roman" w:cs="Times New Roman"/>
          <w:spacing w:val="-5"/>
          <w:sz w:val="21"/>
          <w:szCs w:val="21"/>
        </w:rPr>
        <w:t>年以下、かつ、</w:t>
      </w:r>
      <w:r w:rsidRPr="304DF369">
        <w:rPr>
          <w:rFonts w:ascii="Times New Roman" w:hAnsi="Times New Roman" w:cs="Times New Roman"/>
          <w:sz w:val="21"/>
          <w:szCs w:val="21"/>
        </w:rPr>
        <w:t>[    ]</w:t>
      </w:r>
      <w:r w:rsidRPr="304DF369">
        <w:rPr>
          <w:rFonts w:ascii="Times New Roman" w:hAnsi="Times New Roman" w:cs="Times New Roman"/>
          <w:spacing w:val="-5"/>
          <w:sz w:val="21"/>
          <w:szCs w:val="21"/>
        </w:rPr>
        <w:t>回まで</w:t>
      </w:r>
      <w:r w:rsidRPr="304DF369">
        <w:rPr>
          <w:rFonts w:ascii="Times New Roman" w:hAnsi="Times New Roman" w:cs="Times New Roman"/>
          <w:spacing w:val="-5"/>
          <w:sz w:val="21"/>
          <w:szCs w:val="21"/>
        </w:rPr>
        <w:t xml:space="preserve"> / </w:t>
      </w:r>
      <w:r w:rsidRPr="304DF369">
        <w:rPr>
          <w:rFonts w:ascii="Times New Roman" w:hAnsi="Times New Roman" w:cs="Times New Roman"/>
          <w:spacing w:val="-5"/>
          <w:sz w:val="21"/>
          <w:szCs w:val="21"/>
        </w:rPr>
        <w:t>更に</w:t>
      </w:r>
      <w:r w:rsidRPr="304DF369">
        <w:rPr>
          <w:rFonts w:ascii="Times New Roman" w:hAnsi="Times New Roman" w:cs="Times New Roman"/>
          <w:sz w:val="21"/>
          <w:szCs w:val="21"/>
        </w:rPr>
        <w:t>[    ]</w:t>
      </w:r>
      <w:r w:rsidRPr="304DF369">
        <w:rPr>
          <w:rFonts w:ascii="Times New Roman" w:hAnsi="Times New Roman" w:cs="Times New Roman"/>
          <w:spacing w:val="-5"/>
          <w:sz w:val="21"/>
          <w:szCs w:val="21"/>
        </w:rPr>
        <w:t>年間</w:t>
      </w:r>
      <w:r w:rsidRPr="304DF369">
        <w:rPr>
          <w:rFonts w:ascii="Times New Roman" w:hAnsi="Times New Roman" w:cs="Times New Roman"/>
          <w:spacing w:val="-5"/>
          <w:sz w:val="21"/>
          <w:szCs w:val="21"/>
        </w:rPr>
        <w:t>]</w:t>
      </w:r>
      <w:r w:rsidRPr="304DF369">
        <w:rPr>
          <w:rFonts w:ascii="Times New Roman" w:hAnsi="Times New Roman" w:cs="Times New Roman"/>
          <w:spacing w:val="-5"/>
          <w:sz w:val="21"/>
          <w:szCs w:val="21"/>
        </w:rPr>
        <w:t>を限度として、投資期間を延長することができる。</w:t>
      </w:r>
    </w:p>
    <w:p w14:paraId="642A4EED" w14:textId="77777777" w:rsidR="0092128D" w:rsidRPr="00AE581F" w:rsidRDefault="0092128D" w:rsidP="304DF369">
      <w:pPr>
        <w:pStyle w:val="a6"/>
        <w:numPr>
          <w:ilvl w:val="0"/>
          <w:numId w:val="90"/>
        </w:numPr>
        <w:tabs>
          <w:tab w:val="left" w:pos="670"/>
        </w:tabs>
        <w:wordWrap w:val="0"/>
        <w:spacing w:beforeLines="100" w:before="240" w:afterLines="100" w:after="240" w:line="257" w:lineRule="auto"/>
        <w:ind w:leftChars="50" w:left="507" w:right="0" w:hanging="397"/>
        <w:jc w:val="left"/>
        <w:rPr>
          <w:rFonts w:ascii="Times New Roman" w:hAnsi="Times New Roman" w:cs="Times New Roman"/>
          <w:spacing w:val="-5"/>
          <w:sz w:val="21"/>
          <w:szCs w:val="21"/>
        </w:rPr>
      </w:pPr>
      <w:r w:rsidRPr="304DF369">
        <w:rPr>
          <w:rFonts w:ascii="Times New Roman" w:hAnsi="Times New Roman" w:cs="Times New Roman"/>
          <w:spacing w:val="-5"/>
          <w:sz w:val="21"/>
          <w:szCs w:val="21"/>
        </w:rPr>
        <w:t>前項の規定にかかわらず、本契約の規定により投資期間が前項に規定する期間の末日より早く終了する場合、投資期間は、効力発生日から当該終了の日までの期間とする。</w:t>
      </w:r>
    </w:p>
    <w:p w14:paraId="4622B908" w14:textId="283F893E" w:rsidR="0092128D" w:rsidRPr="009F79D8" w:rsidRDefault="0092128D" w:rsidP="304DF369">
      <w:pPr>
        <w:pStyle w:val="a6"/>
        <w:numPr>
          <w:ilvl w:val="0"/>
          <w:numId w:val="90"/>
        </w:numPr>
        <w:tabs>
          <w:tab w:val="left" w:pos="670"/>
        </w:tabs>
        <w:wordWrap w:val="0"/>
        <w:spacing w:beforeLines="100" w:before="240" w:afterLines="100" w:after="240" w:line="257" w:lineRule="auto"/>
        <w:ind w:leftChars="50" w:left="507" w:right="0" w:hanging="397"/>
        <w:jc w:val="left"/>
        <w:rPr>
          <w:rFonts w:ascii="Times New Roman" w:hAnsi="Times New Roman" w:cs="Times New Roman"/>
          <w:spacing w:val="-5"/>
          <w:sz w:val="21"/>
          <w:szCs w:val="21"/>
        </w:rPr>
      </w:pPr>
      <w:r w:rsidRPr="304DF369">
        <w:rPr>
          <w:rFonts w:ascii="Times New Roman" w:hAnsi="Times New Roman" w:cs="Times New Roman"/>
          <w:spacing w:val="-5"/>
          <w:sz w:val="21"/>
          <w:szCs w:val="21"/>
        </w:rPr>
        <w:t>無限責任組合員は、主要担当者事由が発生した場合、速やかに、当該事由の発生について、有限責任組合員に、書面による通知を行うものとする。</w:t>
      </w:r>
    </w:p>
    <w:p w14:paraId="3D214711" w14:textId="447CDFD2" w:rsidR="0092128D" w:rsidRPr="00AE581F" w:rsidRDefault="0092128D" w:rsidP="304DF369">
      <w:pPr>
        <w:pStyle w:val="a6"/>
        <w:numPr>
          <w:ilvl w:val="0"/>
          <w:numId w:val="90"/>
        </w:numPr>
        <w:tabs>
          <w:tab w:val="left" w:pos="670"/>
        </w:tabs>
        <w:wordWrap w:val="0"/>
        <w:spacing w:beforeLines="100" w:before="240" w:afterLines="100" w:after="240" w:line="257" w:lineRule="auto"/>
        <w:ind w:leftChars="50" w:left="507" w:right="0" w:hanging="397"/>
        <w:jc w:val="left"/>
        <w:rPr>
          <w:rFonts w:ascii="Times New Roman" w:hAnsi="Times New Roman" w:cs="Times New Roman"/>
          <w:spacing w:val="-5"/>
          <w:sz w:val="21"/>
          <w:szCs w:val="21"/>
        </w:rPr>
      </w:pPr>
      <w:r w:rsidRPr="304DF369">
        <w:rPr>
          <w:rFonts w:ascii="Times New Roman" w:hAnsi="Times New Roman" w:cs="Times New Roman"/>
          <w:spacing w:val="-5"/>
          <w:sz w:val="21"/>
          <w:szCs w:val="21"/>
        </w:rPr>
        <w:lastRenderedPageBreak/>
        <w:t>主要担当者事由が生じた場合、本組合の投資期間は中断し、かかる投資期間の中断中、無限責任組合員は、投資期間経過後において許容される事業のみ行うことができるものとする</w:t>
      </w:r>
      <w:r w:rsidR="00C45E57" w:rsidRPr="304DF369">
        <w:rPr>
          <w:rFonts w:ascii="Times New Roman" w:hAnsi="Times New Roman" w:cs="Times New Roman"/>
          <w:spacing w:val="-5"/>
          <w:sz w:val="21"/>
          <w:szCs w:val="21"/>
          <w:lang w:val="en-US"/>
        </w:rPr>
        <w:t>（疑義を避ける為に付言すると、当該主要担当者事由の発生前に決定されていた条件に従って投資証券等の処分等を実施する場合を除き、投資証券等の処分等及び当該処分等に係る新規の検討を行うことはできないものとする。）</w:t>
      </w:r>
      <w:r w:rsidRPr="304DF369">
        <w:rPr>
          <w:rFonts w:ascii="Times New Roman" w:hAnsi="Times New Roman" w:cs="Times New Roman"/>
          <w:spacing w:val="-5"/>
          <w:sz w:val="21"/>
          <w:szCs w:val="21"/>
        </w:rPr>
        <w:t>。</w:t>
      </w:r>
    </w:p>
    <w:p w14:paraId="40B024E0" w14:textId="1F1C7CBE" w:rsidR="0092128D" w:rsidRPr="009F79D8" w:rsidRDefault="0092128D" w:rsidP="304DF369">
      <w:pPr>
        <w:pStyle w:val="a6"/>
        <w:numPr>
          <w:ilvl w:val="0"/>
          <w:numId w:val="90"/>
        </w:numPr>
        <w:tabs>
          <w:tab w:val="left" w:pos="670"/>
        </w:tabs>
        <w:wordWrap w:val="0"/>
        <w:spacing w:beforeLines="100" w:before="240" w:afterLines="100" w:after="240" w:line="257" w:lineRule="auto"/>
        <w:ind w:leftChars="50" w:left="507" w:right="0" w:hanging="397"/>
        <w:jc w:val="left"/>
        <w:rPr>
          <w:rFonts w:ascii="Times New Roman" w:hAnsi="Times New Roman" w:cs="Times New Roman"/>
          <w:spacing w:val="-5"/>
          <w:sz w:val="21"/>
          <w:szCs w:val="21"/>
        </w:rPr>
      </w:pPr>
      <w:r w:rsidRPr="304DF369">
        <w:rPr>
          <w:rFonts w:ascii="Times New Roman" w:hAnsi="Times New Roman" w:cs="Times New Roman"/>
          <w:spacing w:val="-5"/>
          <w:sz w:val="21"/>
          <w:szCs w:val="21"/>
        </w:rPr>
        <w:t>前項の規定にかかわらず、主要担当者事由の発生により投資期間が中断した場合においては、総有限責任組合員の出資口数の合計の</w:t>
      </w:r>
      <w:r w:rsidRPr="304DF369">
        <w:rPr>
          <w:rFonts w:ascii="Times New Roman" w:hAnsi="Times New Roman" w:cs="Times New Roman"/>
          <w:sz w:val="21"/>
          <w:szCs w:val="21"/>
        </w:rPr>
        <w:t>[  </w:t>
      </w:r>
      <w:r w:rsidR="00845CAE">
        <w:rPr>
          <w:rFonts w:ascii="Times New Roman" w:hAnsi="Times New Roman" w:cs="Times New Roman" w:hint="eastAsia"/>
          <w:sz w:val="21"/>
          <w:szCs w:val="21"/>
        </w:rPr>
        <w:t>3</w:t>
      </w:r>
      <w:r w:rsidRPr="304DF369">
        <w:rPr>
          <w:rFonts w:ascii="Times New Roman" w:hAnsi="Times New Roman" w:cs="Times New Roman"/>
          <w:sz w:val="21"/>
          <w:szCs w:val="21"/>
        </w:rPr>
        <w:t>  ]</w:t>
      </w:r>
      <w:r w:rsidRPr="304DF369">
        <w:rPr>
          <w:rFonts w:ascii="Times New Roman" w:hAnsi="Times New Roman" w:cs="Times New Roman"/>
          <w:spacing w:val="-5"/>
          <w:sz w:val="21"/>
          <w:szCs w:val="21"/>
        </w:rPr>
        <w:t>分の</w:t>
      </w:r>
      <w:r w:rsidRPr="304DF369">
        <w:rPr>
          <w:rFonts w:ascii="Times New Roman" w:hAnsi="Times New Roman" w:cs="Times New Roman"/>
          <w:sz w:val="21"/>
          <w:szCs w:val="21"/>
        </w:rPr>
        <w:t>[  </w:t>
      </w:r>
      <w:r w:rsidR="00845CAE">
        <w:rPr>
          <w:rFonts w:ascii="Times New Roman" w:hAnsi="Times New Roman" w:cs="Times New Roman" w:hint="eastAsia"/>
          <w:sz w:val="21"/>
          <w:szCs w:val="21"/>
        </w:rPr>
        <w:t>2</w:t>
      </w:r>
      <w:r w:rsidRPr="304DF369">
        <w:rPr>
          <w:rFonts w:ascii="Times New Roman" w:hAnsi="Times New Roman" w:cs="Times New Roman"/>
          <w:sz w:val="21"/>
          <w:szCs w:val="21"/>
        </w:rPr>
        <w:t>  ]</w:t>
      </w:r>
      <w:r w:rsidRPr="304DF369">
        <w:rPr>
          <w:rFonts w:ascii="Times New Roman" w:hAnsi="Times New Roman" w:cs="Times New Roman"/>
          <w:spacing w:val="-5"/>
          <w:sz w:val="21"/>
          <w:szCs w:val="21"/>
        </w:rPr>
        <w:t>以上に相当する出資口数を有する有限責任組合員の同意を得たとき又は次項に従って主要担当者事由の発生原因となった主要担当者に代わる者が選任されたとき、投資期間の中断は解除されるものとし、かかる解除がなされないときは、主要担当者事由の発生後</w:t>
      </w:r>
      <w:r w:rsidRPr="304DF369">
        <w:rPr>
          <w:rFonts w:ascii="Times New Roman" w:hAnsi="Times New Roman" w:cs="Times New Roman"/>
          <w:sz w:val="21"/>
          <w:szCs w:val="21"/>
        </w:rPr>
        <w:t>[  </w:t>
      </w:r>
      <w:r w:rsidR="00496797">
        <w:rPr>
          <w:rFonts w:ascii="Times New Roman" w:hAnsi="Times New Roman" w:cs="Times New Roman" w:hint="eastAsia"/>
          <w:sz w:val="21"/>
          <w:szCs w:val="21"/>
        </w:rPr>
        <w:t>3</w:t>
      </w:r>
      <w:r w:rsidRPr="304DF369">
        <w:rPr>
          <w:rFonts w:ascii="Times New Roman" w:hAnsi="Times New Roman" w:cs="Times New Roman"/>
          <w:sz w:val="21"/>
          <w:szCs w:val="21"/>
        </w:rPr>
        <w:t>  ]</w:t>
      </w:r>
      <w:r w:rsidRPr="304DF369">
        <w:rPr>
          <w:rFonts w:ascii="Times New Roman" w:hAnsi="Times New Roman" w:cs="Times New Roman"/>
          <w:spacing w:val="-5"/>
          <w:sz w:val="21"/>
          <w:szCs w:val="21"/>
        </w:rPr>
        <w:t>ヶ月を経過した日に投資期間が終了するものとする。</w:t>
      </w:r>
    </w:p>
    <w:p w14:paraId="04E67263" w14:textId="677567E1" w:rsidR="00552683" w:rsidRPr="00927500" w:rsidRDefault="0092128D" w:rsidP="304DF369">
      <w:pPr>
        <w:pStyle w:val="a6"/>
        <w:numPr>
          <w:ilvl w:val="0"/>
          <w:numId w:val="90"/>
        </w:numPr>
        <w:tabs>
          <w:tab w:val="left" w:pos="670"/>
        </w:tabs>
        <w:wordWrap w:val="0"/>
        <w:spacing w:beforeLines="100" w:before="240" w:afterLines="100" w:after="240" w:line="257" w:lineRule="auto"/>
        <w:ind w:leftChars="50" w:left="507" w:right="0" w:hanging="397"/>
        <w:jc w:val="left"/>
        <w:rPr>
          <w:rFonts w:ascii="Times New Roman" w:hAnsi="Times New Roman" w:cs="Times New Roman"/>
          <w:spacing w:val="-5"/>
          <w:sz w:val="21"/>
          <w:szCs w:val="21"/>
        </w:rPr>
      </w:pPr>
      <w:r w:rsidRPr="304DF369">
        <w:rPr>
          <w:rFonts w:ascii="Times New Roman" w:hAnsi="Times New Roman" w:cs="Times New Roman"/>
          <w:spacing w:val="-5"/>
          <w:sz w:val="21"/>
          <w:szCs w:val="21"/>
        </w:rPr>
        <w:t>無限責任組合員は、各有限責任組合員に書面による通知を行うことにより、主要担当者の後任の候補者又は追加的な候補者を指名することができる。かかる指名がなされた場合、無限責任組合員は、各有限責任組合員に、かかる候補者の情報を提供し、また、有限責任組合員から求められた場合、かかる候補者と当該有限責任組合員との面談の機会を設定するものとする。なお、候補者を新たな主要担当者として選任するには、総有限責任組合員の出資口数の合計の</w:t>
      </w:r>
      <w:r w:rsidRPr="304DF369">
        <w:rPr>
          <w:rFonts w:ascii="Times New Roman" w:hAnsi="Times New Roman" w:cs="Times New Roman"/>
          <w:sz w:val="21"/>
          <w:szCs w:val="21"/>
        </w:rPr>
        <w:t>[  </w:t>
      </w:r>
      <w:r w:rsidR="002E15DA">
        <w:rPr>
          <w:rFonts w:ascii="Times New Roman" w:hAnsi="Times New Roman" w:cs="Times New Roman" w:hint="eastAsia"/>
          <w:sz w:val="21"/>
          <w:szCs w:val="21"/>
        </w:rPr>
        <w:t>3</w:t>
      </w:r>
      <w:r w:rsidRPr="304DF369">
        <w:rPr>
          <w:rFonts w:ascii="Times New Roman" w:hAnsi="Times New Roman" w:cs="Times New Roman"/>
          <w:sz w:val="21"/>
          <w:szCs w:val="21"/>
        </w:rPr>
        <w:t>  ]</w:t>
      </w:r>
      <w:r w:rsidRPr="304DF369">
        <w:rPr>
          <w:rFonts w:ascii="Times New Roman" w:hAnsi="Times New Roman" w:cs="Times New Roman"/>
          <w:spacing w:val="-5"/>
          <w:sz w:val="21"/>
          <w:szCs w:val="21"/>
        </w:rPr>
        <w:t>分の</w:t>
      </w:r>
      <w:r w:rsidRPr="304DF369">
        <w:rPr>
          <w:rFonts w:ascii="Times New Roman" w:hAnsi="Times New Roman" w:cs="Times New Roman"/>
          <w:sz w:val="21"/>
          <w:szCs w:val="21"/>
        </w:rPr>
        <w:t>[  </w:t>
      </w:r>
      <w:r w:rsidR="002E15DA">
        <w:rPr>
          <w:rFonts w:ascii="Times New Roman" w:hAnsi="Times New Roman" w:cs="Times New Roman" w:hint="eastAsia"/>
          <w:sz w:val="21"/>
          <w:szCs w:val="21"/>
        </w:rPr>
        <w:t>2</w:t>
      </w:r>
      <w:r w:rsidRPr="304DF369">
        <w:rPr>
          <w:rFonts w:ascii="Times New Roman" w:hAnsi="Times New Roman" w:cs="Times New Roman"/>
          <w:sz w:val="21"/>
          <w:szCs w:val="21"/>
        </w:rPr>
        <w:t>  ]</w:t>
      </w:r>
      <w:r w:rsidRPr="304DF369">
        <w:rPr>
          <w:rFonts w:ascii="Times New Roman" w:hAnsi="Times New Roman" w:cs="Times New Roman"/>
          <w:spacing w:val="-5"/>
          <w:sz w:val="21"/>
          <w:szCs w:val="21"/>
        </w:rPr>
        <w:t>以上に相当する出資口数を有する有限責任組合員の同意を得ることを要するものとする。</w:t>
      </w:r>
    </w:p>
    <w:p w14:paraId="33221B63" w14:textId="77777777" w:rsidR="00552683" w:rsidRPr="00D566F9" w:rsidRDefault="00552683" w:rsidP="304DF369">
      <w:pPr>
        <w:pStyle w:val="a4"/>
        <w:wordWrap w:val="0"/>
        <w:spacing w:beforeLines="100" w:before="240" w:afterLines="100" w:after="240"/>
        <w:rPr>
          <w:rFonts w:ascii="Times New Roman" w:eastAsia="ＭＳ 明朝" w:hAnsi="Times New Roman" w:cs="Times New Roman"/>
        </w:rPr>
      </w:pPr>
      <w:bookmarkStart w:id="27" w:name="_Toc199839808"/>
    </w:p>
    <w:p w14:paraId="3341D7CC" w14:textId="2EF1EA28" w:rsidR="00552683" w:rsidRPr="00552683" w:rsidRDefault="00552683" w:rsidP="304DF369">
      <w:pPr>
        <w:pStyle w:val="a4"/>
        <w:keepNext/>
        <w:widowControl/>
        <w:tabs>
          <w:tab w:val="left" w:pos="1751"/>
        </w:tabs>
        <w:wordWrap w:val="0"/>
        <w:spacing w:beforeLines="100" w:before="240" w:afterLines="100" w:after="240"/>
        <w:outlineLvl w:val="2"/>
        <w:rPr>
          <w:rFonts w:ascii="Times New Roman" w:eastAsia="ＭＳ 明朝" w:hAnsi="Times New Roman"/>
          <w:b/>
          <w:bCs/>
        </w:rPr>
      </w:pPr>
      <w:bookmarkStart w:id="28" w:name="_Toc206064824"/>
      <w:r w:rsidRPr="304DF369">
        <w:rPr>
          <w:rFonts w:ascii="Times New Roman" w:eastAsia="ＭＳ 明朝" w:hAnsi="Times New Roman"/>
          <w:b/>
          <w:bCs/>
        </w:rPr>
        <w:t>第</w:t>
      </w:r>
      <w:r w:rsidR="00861A46" w:rsidRPr="304DF369">
        <w:rPr>
          <w:rFonts w:ascii="Times New Roman" w:eastAsia="ＭＳ 明朝" w:hAnsi="Times New Roman"/>
          <w:b/>
          <w:bCs/>
        </w:rPr>
        <w:t>10</w:t>
      </w:r>
      <w:r w:rsidRPr="304DF369">
        <w:rPr>
          <w:rFonts w:ascii="Times New Roman" w:eastAsia="ＭＳ 明朝" w:hAnsi="Times New Roman"/>
          <w:b/>
          <w:bCs/>
        </w:rPr>
        <w:t>条　出資約束金額の減額</w:t>
      </w:r>
      <w:bookmarkEnd w:id="27"/>
      <w:bookmarkEnd w:id="28"/>
    </w:p>
    <w:p w14:paraId="00007A37" w14:textId="7ABA0AB9" w:rsidR="00552683" w:rsidRPr="00552683" w:rsidRDefault="00552683" w:rsidP="304DF369">
      <w:pPr>
        <w:pStyle w:val="a4"/>
        <w:numPr>
          <w:ilvl w:val="0"/>
          <w:numId w:val="91"/>
        </w:numPr>
        <w:rPr>
          <w:rFonts w:ascii="Times New Roman" w:hAnsi="Times New Roman" w:cs="Times New Roman"/>
        </w:rPr>
      </w:pPr>
      <w:r w:rsidRPr="304DF369">
        <w:rPr>
          <w:rFonts w:eastAsia="ＭＳ 明朝"/>
        </w:rPr>
        <w:t>効力発生日から</w:t>
      </w:r>
      <w:r w:rsidRPr="304DF369">
        <w:rPr>
          <w:rFonts w:ascii="Times New Roman" w:hAnsi="Times New Roman" w:cs="Times New Roman"/>
        </w:rPr>
        <w:t>[  </w:t>
      </w:r>
      <w:r w:rsidR="00917620">
        <w:rPr>
          <w:rFonts w:ascii="Times New Roman" w:eastAsiaTheme="minorEastAsia" w:hAnsi="Times New Roman" w:cs="Times New Roman" w:hint="eastAsia"/>
        </w:rPr>
        <w:t>3</w:t>
      </w:r>
      <w:r w:rsidRPr="304DF369">
        <w:rPr>
          <w:rFonts w:ascii="Times New Roman" w:hAnsi="Times New Roman" w:cs="Times New Roman"/>
        </w:rPr>
        <w:t>  ]</w:t>
      </w:r>
      <w:r w:rsidRPr="304DF369">
        <w:rPr>
          <w:rFonts w:eastAsia="ＭＳ 明朝"/>
        </w:rPr>
        <w:t>年を経過した日の属する事業年度末において、総組合員の出資約束金額の合計額に対する投資総額の割合が</w:t>
      </w:r>
      <w:r w:rsidRPr="304DF369">
        <w:rPr>
          <w:rFonts w:ascii="Times New Roman" w:hAnsi="Times New Roman" w:cs="Times New Roman"/>
        </w:rPr>
        <w:t>[  </w:t>
      </w:r>
      <w:r w:rsidR="00917620">
        <w:rPr>
          <w:rFonts w:ascii="Times New Roman" w:eastAsiaTheme="minorEastAsia" w:hAnsi="Times New Roman" w:cs="Times New Roman" w:hint="eastAsia"/>
        </w:rPr>
        <w:t>60</w:t>
      </w:r>
      <w:r w:rsidRPr="304DF369">
        <w:rPr>
          <w:rFonts w:ascii="Times New Roman" w:hAnsi="Times New Roman" w:cs="Times New Roman"/>
        </w:rPr>
        <w:t>  ]%</w:t>
      </w:r>
      <w:r w:rsidRPr="304DF369">
        <w:rPr>
          <w:rFonts w:eastAsia="ＭＳ 明朝"/>
        </w:rPr>
        <w:t>を超えていない場合、無限責任組合員は、各有限責任組合員に対し、当該事業年度の末日から</w:t>
      </w:r>
      <w:r w:rsidRPr="304DF369">
        <w:rPr>
          <w:rFonts w:ascii="Times New Roman" w:hAnsi="Times New Roman" w:cs="Times New Roman"/>
        </w:rPr>
        <w:t>[  </w:t>
      </w:r>
      <w:r w:rsidR="00917620">
        <w:rPr>
          <w:rFonts w:ascii="Times New Roman" w:eastAsiaTheme="minorEastAsia" w:hAnsi="Times New Roman" w:cs="Times New Roman" w:hint="eastAsia"/>
        </w:rPr>
        <w:t>1</w:t>
      </w:r>
      <w:r w:rsidRPr="304DF369">
        <w:rPr>
          <w:rFonts w:ascii="Times New Roman" w:hAnsi="Times New Roman" w:cs="Times New Roman"/>
        </w:rPr>
        <w:t>  ]</w:t>
      </w:r>
      <w:r w:rsidRPr="304DF369">
        <w:rPr>
          <w:rFonts w:eastAsia="ＭＳ 明朝"/>
        </w:rPr>
        <w:t>ヶ月以内に、その旨について、書面による通知を行うものとする。</w:t>
      </w:r>
    </w:p>
    <w:p w14:paraId="2D5D3FF0" w14:textId="71CBCED4" w:rsidR="00552683" w:rsidRPr="00552683" w:rsidRDefault="00552683" w:rsidP="304DF369">
      <w:pPr>
        <w:pStyle w:val="a4"/>
        <w:numPr>
          <w:ilvl w:val="0"/>
          <w:numId w:val="91"/>
        </w:numPr>
        <w:rPr>
          <w:rFonts w:ascii="Times New Roman" w:hAnsi="Times New Roman" w:cs="Times New Roman"/>
        </w:rPr>
      </w:pPr>
      <w:r w:rsidRPr="304DF369">
        <w:rPr>
          <w:rFonts w:eastAsia="ＭＳ 明朝"/>
        </w:rPr>
        <w:t>前項の通知がなされた場合、総有限責任組合員の出資口数の合計の</w:t>
      </w:r>
      <w:r w:rsidRPr="304DF369">
        <w:rPr>
          <w:rFonts w:ascii="Times New Roman" w:hAnsi="Times New Roman" w:cs="Times New Roman"/>
        </w:rPr>
        <w:t>[  </w:t>
      </w:r>
      <w:r w:rsidR="00FD25B6">
        <w:rPr>
          <w:rFonts w:ascii="Times New Roman" w:eastAsiaTheme="minorEastAsia" w:hAnsi="Times New Roman" w:cs="Times New Roman" w:hint="eastAsia"/>
        </w:rPr>
        <w:t>2</w:t>
      </w:r>
      <w:r w:rsidRPr="304DF369">
        <w:rPr>
          <w:rFonts w:ascii="Times New Roman" w:hAnsi="Times New Roman" w:cs="Times New Roman"/>
        </w:rPr>
        <w:t>  ]</w:t>
      </w:r>
      <w:r w:rsidRPr="304DF369">
        <w:rPr>
          <w:rFonts w:eastAsia="ＭＳ 明朝"/>
        </w:rPr>
        <w:t>分の</w:t>
      </w:r>
      <w:r w:rsidRPr="304DF369">
        <w:rPr>
          <w:rFonts w:ascii="Times New Roman" w:hAnsi="Times New Roman" w:cs="Times New Roman"/>
        </w:rPr>
        <w:t>[  </w:t>
      </w:r>
      <w:r w:rsidR="00FD25B6">
        <w:rPr>
          <w:rFonts w:ascii="Times New Roman" w:eastAsiaTheme="minorEastAsia" w:hAnsi="Times New Roman" w:cs="Times New Roman" w:hint="eastAsia"/>
        </w:rPr>
        <w:t>1</w:t>
      </w:r>
      <w:r w:rsidRPr="304DF369">
        <w:rPr>
          <w:rFonts w:ascii="Times New Roman" w:hAnsi="Times New Roman" w:cs="Times New Roman"/>
        </w:rPr>
        <w:t>  ]</w:t>
      </w:r>
      <w:r w:rsidRPr="304DF369">
        <w:rPr>
          <w:rFonts w:eastAsia="ＭＳ 明朝"/>
        </w:rPr>
        <w:t>以上に相当する出資口数を有する有限責任組合員は、無限責任組合員に対し、当該事業年度の末日から</w:t>
      </w:r>
      <w:r w:rsidRPr="304DF369">
        <w:rPr>
          <w:rFonts w:ascii="Times New Roman" w:hAnsi="Times New Roman" w:cs="Times New Roman"/>
        </w:rPr>
        <w:t>[  </w:t>
      </w:r>
      <w:r w:rsidR="00917620">
        <w:rPr>
          <w:rFonts w:ascii="Times New Roman" w:eastAsiaTheme="minorEastAsia" w:hAnsi="Times New Roman" w:cs="Times New Roman" w:hint="eastAsia"/>
        </w:rPr>
        <w:t>3</w:t>
      </w:r>
      <w:r w:rsidRPr="304DF369">
        <w:rPr>
          <w:rFonts w:ascii="Times New Roman" w:hAnsi="Times New Roman" w:cs="Times New Roman"/>
        </w:rPr>
        <w:t>  ]</w:t>
      </w:r>
      <w:r w:rsidRPr="304DF369">
        <w:rPr>
          <w:rFonts w:eastAsia="ＭＳ 明朝"/>
        </w:rPr>
        <w:t>ヶ月以内に限り、書面により出資約束金額の減額を請求することができる。</w:t>
      </w:r>
    </w:p>
    <w:p w14:paraId="6D6A9741" w14:textId="289DCB90" w:rsidR="00552683" w:rsidRPr="00552683" w:rsidRDefault="00552683" w:rsidP="304DF369">
      <w:pPr>
        <w:pStyle w:val="a4"/>
        <w:numPr>
          <w:ilvl w:val="0"/>
          <w:numId w:val="91"/>
        </w:numPr>
        <w:rPr>
          <w:rFonts w:ascii="Times New Roman" w:hAnsi="Times New Roman" w:cs="Times New Roman"/>
        </w:rPr>
      </w:pPr>
      <w:r w:rsidRPr="304DF369">
        <w:rPr>
          <w:rFonts w:eastAsia="ＭＳ 明朝"/>
        </w:rPr>
        <w:t>有限責任組合員から前項に規定する請求がなされた場合、無限責任組合員は、本契約期間の残存期間における投資予定額及び管理報酬の総額並びに既発生の組合費用の額及び将来発生することが予想される組合費用の見積額等の諸事情を勘案の上、減額の是非並びに（減額する場合には）減額後の出資約束金額及び減額の効力発生時期を決定し、これらについて、有限責任組合員に対し、速やかに、書面による通知を行うものとする。</w:t>
      </w:r>
    </w:p>
    <w:p w14:paraId="11C7FABB" w14:textId="15CDB3D1" w:rsidR="0092128D" w:rsidRPr="00927500" w:rsidRDefault="0092128D" w:rsidP="304DF369">
      <w:pPr>
        <w:pStyle w:val="a4"/>
        <w:wordWrap w:val="0"/>
        <w:spacing w:beforeLines="100" w:before="240" w:afterLines="100" w:after="240"/>
        <w:rPr>
          <w:rFonts w:ascii="Times New Roman" w:eastAsia="ＭＳ 明朝" w:hAnsi="Times New Roman" w:cs="Times New Roman"/>
        </w:rPr>
      </w:pPr>
    </w:p>
    <w:p w14:paraId="3FEA8FD5" w14:textId="5ECA6D8B" w:rsidR="0092128D" w:rsidRPr="00927500" w:rsidRDefault="0092128D" w:rsidP="304DF369">
      <w:pPr>
        <w:pStyle w:val="a4"/>
        <w:keepNext/>
        <w:widowControl/>
        <w:tabs>
          <w:tab w:val="left" w:pos="1751"/>
        </w:tabs>
        <w:wordWrap w:val="0"/>
        <w:spacing w:beforeLines="100" w:before="240" w:afterLines="100" w:after="240"/>
        <w:outlineLvl w:val="2"/>
        <w:rPr>
          <w:rFonts w:ascii="Times New Roman" w:eastAsia="ＭＳ 明朝" w:hAnsi="Times New Roman"/>
          <w:b/>
          <w:bCs/>
        </w:rPr>
      </w:pPr>
      <w:bookmarkStart w:id="29" w:name="_bookmark12"/>
      <w:bookmarkStart w:id="30" w:name="_Toc206064825"/>
      <w:bookmarkEnd w:id="29"/>
      <w:r w:rsidRPr="304DF369">
        <w:rPr>
          <w:rFonts w:ascii="Times New Roman" w:eastAsia="ＭＳ 明朝" w:hAnsi="Times New Roman"/>
          <w:b/>
          <w:bCs/>
        </w:rPr>
        <w:t>第</w:t>
      </w:r>
      <w:r w:rsidRPr="304DF369">
        <w:rPr>
          <w:rFonts w:ascii="Times New Roman" w:eastAsia="ＭＳ 明朝" w:hAnsi="Times New Roman" w:cs="Times New Roman"/>
          <w:b/>
          <w:bCs/>
        </w:rPr>
        <w:t>1</w:t>
      </w:r>
      <w:r w:rsidR="00861A46" w:rsidRPr="304DF369">
        <w:rPr>
          <w:rFonts w:ascii="Times New Roman" w:eastAsia="ＭＳ 明朝" w:hAnsi="Times New Roman" w:cs="Times New Roman"/>
          <w:b/>
          <w:bCs/>
        </w:rPr>
        <w:t>1</w:t>
      </w:r>
      <w:r w:rsidRPr="304DF369">
        <w:rPr>
          <w:rFonts w:ascii="Times New Roman" w:eastAsia="ＭＳ 明朝" w:hAnsi="Times New Roman"/>
          <w:b/>
          <w:bCs/>
        </w:rPr>
        <w:t>条　追加出資及び出資金の払戻し</w:t>
      </w:r>
      <w:bookmarkEnd w:id="30"/>
    </w:p>
    <w:p w14:paraId="249CA530" w14:textId="77777777" w:rsidR="0092128D" w:rsidRPr="00AE581F" w:rsidRDefault="0092128D" w:rsidP="304DF369">
      <w:pPr>
        <w:pStyle w:val="a6"/>
        <w:numPr>
          <w:ilvl w:val="0"/>
          <w:numId w:val="92"/>
        </w:numPr>
        <w:tabs>
          <w:tab w:val="left" w:pos="670"/>
        </w:tabs>
        <w:wordWrap w:val="0"/>
        <w:spacing w:beforeLines="100" w:before="240" w:afterLines="100" w:after="240" w:line="257" w:lineRule="auto"/>
        <w:ind w:leftChars="50" w:left="507" w:right="0" w:hanging="397"/>
        <w:jc w:val="left"/>
        <w:rPr>
          <w:rFonts w:ascii="Times New Roman" w:hAnsi="Times New Roman" w:cs="Times New Roman"/>
          <w:spacing w:val="-5"/>
          <w:sz w:val="21"/>
          <w:szCs w:val="21"/>
        </w:rPr>
      </w:pPr>
      <w:r w:rsidRPr="304DF369">
        <w:rPr>
          <w:rFonts w:ascii="Times New Roman" w:hAnsi="Times New Roman" w:cs="Times New Roman"/>
          <w:spacing w:val="-5"/>
          <w:sz w:val="21"/>
          <w:szCs w:val="21"/>
        </w:rPr>
        <w:t>組合員は、本契約に規定される場合又は総組合員が同意した場合を除き、本組合に対し出資をなす義務を負わない。</w:t>
      </w:r>
    </w:p>
    <w:p w14:paraId="2879EEDE" w14:textId="77777777" w:rsidR="0092128D" w:rsidRPr="00AE581F" w:rsidRDefault="0092128D" w:rsidP="304DF369">
      <w:pPr>
        <w:pStyle w:val="a6"/>
        <w:numPr>
          <w:ilvl w:val="0"/>
          <w:numId w:val="92"/>
        </w:numPr>
        <w:tabs>
          <w:tab w:val="left" w:pos="670"/>
        </w:tabs>
        <w:wordWrap w:val="0"/>
        <w:spacing w:beforeLines="100" w:before="240" w:afterLines="100" w:after="240" w:line="257" w:lineRule="auto"/>
        <w:ind w:leftChars="50" w:left="507" w:right="0" w:hanging="397"/>
        <w:jc w:val="left"/>
        <w:rPr>
          <w:rFonts w:ascii="Times New Roman" w:hAnsi="Times New Roman" w:cs="Times New Roman"/>
          <w:spacing w:val="-5"/>
          <w:sz w:val="21"/>
          <w:szCs w:val="21"/>
        </w:rPr>
      </w:pPr>
      <w:r w:rsidRPr="304DF369">
        <w:rPr>
          <w:rFonts w:ascii="Times New Roman" w:hAnsi="Times New Roman" w:cs="Times New Roman"/>
          <w:spacing w:val="-5"/>
          <w:sz w:val="21"/>
          <w:szCs w:val="21"/>
        </w:rPr>
        <w:t>本契約に別段の定めがない限り、出資金は、理由の如何を問わず、如何なる組合員に対しても、本契約期間中払い戻されないものとする。</w:t>
      </w:r>
    </w:p>
    <w:p w14:paraId="68CD789D" w14:textId="4515CB44" w:rsidR="0092128D" w:rsidRPr="00AE581F" w:rsidRDefault="0092128D" w:rsidP="304DF369">
      <w:pPr>
        <w:pStyle w:val="a6"/>
        <w:numPr>
          <w:ilvl w:val="0"/>
          <w:numId w:val="92"/>
        </w:numPr>
        <w:tabs>
          <w:tab w:val="left" w:pos="670"/>
        </w:tabs>
        <w:wordWrap w:val="0"/>
        <w:spacing w:beforeLines="100" w:before="240" w:afterLines="100" w:after="240" w:line="257" w:lineRule="auto"/>
        <w:ind w:leftChars="50" w:left="507" w:right="0" w:hanging="397"/>
        <w:jc w:val="left"/>
        <w:rPr>
          <w:rFonts w:ascii="Times New Roman" w:hAnsi="Times New Roman" w:cs="Times New Roman"/>
          <w:spacing w:val="-5"/>
          <w:sz w:val="21"/>
          <w:szCs w:val="21"/>
        </w:rPr>
      </w:pPr>
      <w:r w:rsidRPr="304DF369">
        <w:rPr>
          <w:rFonts w:ascii="Times New Roman" w:hAnsi="Times New Roman" w:cs="Times New Roman"/>
          <w:spacing w:val="-5"/>
          <w:sz w:val="21"/>
          <w:szCs w:val="21"/>
        </w:rPr>
        <w:t>前項の規定にかかわらず、無限責任組合員は、次の各号に規定する場合、次の各号に規定する出資金を組合員に払い戻すものとする。これらの払戻しのなされた金額は、本組合には一度も出資されていないものと扱われ、組合員の出資未履行金額に追加されたものとみなされ、また、キャピタル・コールの対象となるものとする。</w:t>
      </w:r>
    </w:p>
    <w:p w14:paraId="2D990131" w14:textId="77777777" w:rsidR="0092128D" w:rsidRPr="00927500" w:rsidRDefault="0092128D" w:rsidP="304DF369">
      <w:pPr>
        <w:pStyle w:val="a4"/>
        <w:numPr>
          <w:ilvl w:val="0"/>
          <w:numId w:val="93"/>
        </w:numPr>
        <w:tabs>
          <w:tab w:val="left" w:pos="1122"/>
        </w:tabs>
        <w:wordWrap w:val="0"/>
        <w:spacing w:beforeLines="100" w:before="240" w:afterLines="100" w:after="240"/>
        <w:ind w:leftChars="250" w:left="947" w:hanging="397"/>
        <w:rPr>
          <w:rFonts w:ascii="Times New Roman" w:eastAsia="ＭＳ 明朝" w:hAnsi="Times New Roman" w:cs="Times New Roman"/>
          <w:spacing w:val="-3"/>
        </w:rPr>
      </w:pPr>
      <w:r w:rsidRPr="304DF369">
        <w:rPr>
          <w:rFonts w:ascii="Times New Roman" w:eastAsia="ＭＳ 明朝" w:hAnsi="Times New Roman" w:cs="Times New Roman"/>
          <w:spacing w:val="-3"/>
        </w:rPr>
        <w:t>無限責任組合員は、ポートフォリオ投資が実現しないと判断した場合には、当該ポートフォリオ投</w:t>
      </w:r>
      <w:r w:rsidRPr="304DF369">
        <w:rPr>
          <w:rFonts w:ascii="Times New Roman" w:eastAsia="ＭＳ 明朝" w:hAnsi="Times New Roman" w:cs="Times New Roman"/>
          <w:spacing w:val="-3"/>
        </w:rPr>
        <w:lastRenderedPageBreak/>
        <w:t>資のために出資された出資金を、組合費用の支払いのために合理的に必要と見込まれる額及び他のポートフォリオ投資のために合理的に必要と見込まれる額を留保して払い戻すものとする。</w:t>
      </w:r>
    </w:p>
    <w:p w14:paraId="61CF8CB1" w14:textId="7023C7BE" w:rsidR="0092128D" w:rsidRPr="00927500" w:rsidRDefault="0092128D" w:rsidP="304DF369">
      <w:pPr>
        <w:pStyle w:val="a4"/>
        <w:numPr>
          <w:ilvl w:val="0"/>
          <w:numId w:val="93"/>
        </w:numPr>
        <w:tabs>
          <w:tab w:val="left" w:pos="1122"/>
        </w:tabs>
        <w:wordWrap w:val="0"/>
        <w:spacing w:beforeLines="100" w:before="240" w:afterLines="100" w:after="240"/>
        <w:ind w:leftChars="250" w:left="947" w:hanging="397"/>
        <w:rPr>
          <w:rFonts w:ascii="Times New Roman" w:eastAsia="ＭＳ 明朝" w:hAnsi="Times New Roman" w:cs="Times New Roman"/>
          <w:spacing w:val="-3"/>
        </w:rPr>
      </w:pPr>
      <w:r w:rsidRPr="304DF369">
        <w:rPr>
          <w:rFonts w:ascii="Times New Roman" w:eastAsia="ＭＳ 明朝" w:hAnsi="Times New Roman" w:cs="Times New Roman"/>
          <w:spacing w:val="-3"/>
        </w:rPr>
        <w:t>無限責任組合員は、ポートフォリオ投資を実行するのに、当該ポートフォリオ投資のために出資された出資金の全額を要しないと判断した場合には、当該ポートフォリオ投資のために必要である金額を超える部分を、組合費用の支払いのために合理的に必要と見込まれる額及び他のポートフォリオ投資のために合理的に必要と見込まれる額を留保して払い戻すものとする。</w:t>
      </w:r>
    </w:p>
    <w:p w14:paraId="72553E9C" w14:textId="77777777" w:rsidR="0092128D" w:rsidRPr="00927500" w:rsidRDefault="0092128D" w:rsidP="304DF369">
      <w:pPr>
        <w:pStyle w:val="a4"/>
        <w:wordWrap w:val="0"/>
        <w:spacing w:beforeLines="100" w:before="240" w:afterLines="100" w:after="240"/>
        <w:rPr>
          <w:rFonts w:ascii="Times New Roman" w:eastAsia="ＭＳ 明朝" w:hAnsi="Times New Roman" w:cs="Times New Roman"/>
        </w:rPr>
      </w:pPr>
    </w:p>
    <w:p w14:paraId="4B4FDE7B" w14:textId="6A40063E" w:rsidR="0092128D" w:rsidRPr="00927500" w:rsidRDefault="0092128D" w:rsidP="304DF369">
      <w:pPr>
        <w:pStyle w:val="a4"/>
        <w:keepNext/>
        <w:widowControl/>
        <w:tabs>
          <w:tab w:val="left" w:pos="1751"/>
        </w:tabs>
        <w:wordWrap w:val="0"/>
        <w:spacing w:beforeLines="100" w:before="240" w:afterLines="100" w:after="240"/>
        <w:outlineLvl w:val="2"/>
        <w:rPr>
          <w:rFonts w:ascii="Times New Roman" w:eastAsia="ＭＳ 明朝" w:hAnsi="Times New Roman"/>
          <w:b/>
          <w:bCs/>
        </w:rPr>
      </w:pPr>
      <w:bookmarkStart w:id="31" w:name="_bookmark13"/>
      <w:bookmarkStart w:id="32" w:name="_Toc206064826"/>
      <w:bookmarkEnd w:id="31"/>
      <w:r w:rsidRPr="304DF369">
        <w:rPr>
          <w:rFonts w:ascii="Times New Roman" w:eastAsia="ＭＳ 明朝" w:hAnsi="Times New Roman"/>
          <w:b/>
          <w:bCs/>
        </w:rPr>
        <w:t>第</w:t>
      </w:r>
      <w:r w:rsidRPr="304DF369">
        <w:rPr>
          <w:rFonts w:ascii="Times New Roman" w:eastAsia="ＭＳ 明朝" w:hAnsi="Times New Roman" w:cs="Times New Roman"/>
          <w:b/>
          <w:bCs/>
        </w:rPr>
        <w:t>1</w:t>
      </w:r>
      <w:r w:rsidR="00861A46" w:rsidRPr="304DF369">
        <w:rPr>
          <w:rFonts w:ascii="Times New Roman" w:eastAsia="ＭＳ 明朝" w:hAnsi="Times New Roman" w:cs="Times New Roman"/>
          <w:b/>
          <w:bCs/>
        </w:rPr>
        <w:t>2</w:t>
      </w:r>
      <w:r w:rsidRPr="304DF369">
        <w:rPr>
          <w:rFonts w:ascii="Times New Roman" w:eastAsia="ＭＳ 明朝" w:hAnsi="Times New Roman"/>
          <w:b/>
          <w:bCs/>
        </w:rPr>
        <w:t>条　出資払込等の不履行</w:t>
      </w:r>
      <w:bookmarkEnd w:id="32"/>
    </w:p>
    <w:p w14:paraId="5216FF9B" w14:textId="77777777" w:rsidR="0092128D" w:rsidRPr="00AE581F" w:rsidRDefault="0092128D" w:rsidP="304DF369">
      <w:pPr>
        <w:pStyle w:val="a6"/>
        <w:numPr>
          <w:ilvl w:val="0"/>
          <w:numId w:val="31"/>
        </w:numPr>
        <w:tabs>
          <w:tab w:val="left" w:pos="694"/>
        </w:tabs>
        <w:wordWrap w:val="0"/>
        <w:spacing w:beforeLines="100" w:before="240" w:afterLines="100" w:after="240" w:line="257" w:lineRule="auto"/>
        <w:ind w:leftChars="50" w:left="507" w:right="0" w:hanging="397"/>
        <w:jc w:val="left"/>
        <w:rPr>
          <w:rFonts w:ascii="Times New Roman" w:hAnsi="Times New Roman" w:cs="Times New Roman"/>
          <w:sz w:val="21"/>
          <w:szCs w:val="21"/>
        </w:rPr>
      </w:pPr>
      <w:r w:rsidRPr="304DF369">
        <w:rPr>
          <w:rFonts w:ascii="Times New Roman" w:hAnsi="Times New Roman" w:cs="Times New Roman"/>
          <w:sz w:val="21"/>
          <w:szCs w:val="21"/>
        </w:rPr>
        <w:t>本契約に基づく支払義務の履行を怠った組合員は、本契約に基づき支払いを行うべき日の翌日から支払いを行うべき金額の全額が払い込まれた日までの期間につき、当該金額の未</w:t>
      </w:r>
      <w:r w:rsidRPr="304DF369">
        <w:rPr>
          <w:rFonts w:ascii="Times New Roman" w:hAnsi="Times New Roman" w:cs="Times New Roman"/>
          <w:spacing w:val="-3"/>
          <w:sz w:val="21"/>
          <w:szCs w:val="21"/>
        </w:rPr>
        <w:t>払込残高に対して年</w:t>
      </w:r>
      <w:r w:rsidRPr="304DF369">
        <w:rPr>
          <w:rFonts w:ascii="Times New Roman" w:hAnsi="Times New Roman" w:cs="Times New Roman"/>
          <w:sz w:val="21"/>
          <w:szCs w:val="21"/>
        </w:rPr>
        <w:t>[    ]</w:t>
      </w:r>
      <w:r w:rsidRPr="304DF369">
        <w:rPr>
          <w:rFonts w:ascii="Times New Roman" w:hAnsi="Times New Roman" w:cs="Times New Roman"/>
          <w:spacing w:val="-1"/>
          <w:sz w:val="21"/>
          <w:szCs w:val="21"/>
        </w:rPr>
        <w:t>%</w:t>
      </w:r>
      <w:r w:rsidRPr="304DF369">
        <w:rPr>
          <w:rFonts w:ascii="Times New Roman" w:hAnsi="Times New Roman" w:cs="Times New Roman"/>
          <w:spacing w:val="-1"/>
          <w:sz w:val="21"/>
          <w:szCs w:val="21"/>
        </w:rPr>
        <w:t>の割合</w:t>
      </w:r>
      <w:r w:rsidRPr="304DF369">
        <w:rPr>
          <w:rFonts w:ascii="Times New Roman" w:hAnsi="Times New Roman" w:cs="Times New Roman"/>
          <w:sz w:val="21"/>
          <w:szCs w:val="21"/>
        </w:rPr>
        <w:t>（</w:t>
      </w:r>
      <w:r w:rsidRPr="304DF369">
        <w:rPr>
          <w:rFonts w:ascii="Times New Roman" w:hAnsi="Times New Roman" w:cs="Times New Roman"/>
          <w:spacing w:val="-20"/>
          <w:sz w:val="21"/>
          <w:szCs w:val="21"/>
        </w:rPr>
        <w:t>年</w:t>
      </w:r>
      <w:r w:rsidRPr="304DF369">
        <w:rPr>
          <w:rFonts w:ascii="Times New Roman" w:hAnsi="Times New Roman" w:cs="Times New Roman"/>
          <w:sz w:val="21"/>
          <w:szCs w:val="21"/>
        </w:rPr>
        <w:t>365</w:t>
      </w:r>
      <w:r w:rsidRPr="304DF369">
        <w:rPr>
          <w:rFonts w:ascii="Times New Roman" w:hAnsi="Times New Roman" w:cs="Times New Roman"/>
          <w:spacing w:val="-8"/>
          <w:sz w:val="21"/>
          <w:szCs w:val="21"/>
        </w:rPr>
        <w:t>日の日割計算とする。</w:t>
      </w:r>
      <w:r w:rsidRPr="304DF369">
        <w:rPr>
          <w:rFonts w:ascii="Times New Roman" w:hAnsi="Times New Roman" w:cs="Times New Roman"/>
          <w:spacing w:val="-3"/>
          <w:sz w:val="21"/>
          <w:szCs w:val="21"/>
        </w:rPr>
        <w:t>）で計算した遅延損害金を本組合に支払うものとする。</w:t>
      </w:r>
    </w:p>
    <w:p w14:paraId="5758BEDD" w14:textId="77777777" w:rsidR="0092128D" w:rsidRPr="00AE581F" w:rsidRDefault="0092128D" w:rsidP="304DF369">
      <w:pPr>
        <w:pStyle w:val="a6"/>
        <w:numPr>
          <w:ilvl w:val="0"/>
          <w:numId w:val="31"/>
        </w:numPr>
        <w:tabs>
          <w:tab w:val="left" w:pos="694"/>
        </w:tabs>
        <w:wordWrap w:val="0"/>
        <w:spacing w:beforeLines="100" w:before="240" w:afterLines="100" w:after="240" w:line="257" w:lineRule="auto"/>
        <w:ind w:leftChars="50" w:left="507" w:right="0" w:hanging="397"/>
        <w:jc w:val="left"/>
        <w:rPr>
          <w:rFonts w:ascii="Times New Roman" w:hAnsi="Times New Roman" w:cs="Times New Roman"/>
          <w:sz w:val="21"/>
          <w:szCs w:val="21"/>
        </w:rPr>
      </w:pPr>
      <w:r w:rsidRPr="304DF369">
        <w:rPr>
          <w:rFonts w:ascii="Times New Roman" w:hAnsi="Times New Roman" w:cs="Times New Roman"/>
          <w:sz w:val="21"/>
          <w:szCs w:val="21"/>
        </w:rPr>
        <w:t>組合員が本契約に基づく支払義務の履行を怠ったことにより本組合又は他の組合員に損害が発生した場合、当該組合員は、その不履行により本組合又は他の組合員が被った一切の損害を賠償する責任を負うものとする。</w:t>
      </w:r>
    </w:p>
    <w:p w14:paraId="029F1129" w14:textId="77777777" w:rsidR="0092128D" w:rsidRPr="00AE581F" w:rsidRDefault="0092128D" w:rsidP="304DF369">
      <w:pPr>
        <w:pStyle w:val="a6"/>
        <w:numPr>
          <w:ilvl w:val="0"/>
          <w:numId w:val="31"/>
        </w:numPr>
        <w:tabs>
          <w:tab w:val="left" w:pos="694"/>
        </w:tabs>
        <w:wordWrap w:val="0"/>
        <w:spacing w:beforeLines="100" w:before="240" w:afterLines="100" w:after="240" w:line="257" w:lineRule="auto"/>
        <w:ind w:leftChars="50" w:left="507" w:right="0" w:hanging="397"/>
        <w:jc w:val="left"/>
        <w:rPr>
          <w:rFonts w:ascii="Times New Roman" w:hAnsi="Times New Roman" w:cs="Times New Roman"/>
          <w:sz w:val="21"/>
          <w:szCs w:val="21"/>
        </w:rPr>
      </w:pPr>
      <w:r w:rsidRPr="304DF369">
        <w:rPr>
          <w:rFonts w:ascii="Times New Roman" w:hAnsi="Times New Roman" w:cs="Times New Roman"/>
          <w:sz w:val="21"/>
          <w:szCs w:val="21"/>
        </w:rPr>
        <w:t>組合員は、他の組合員の支払義務の不履行を理由に、自己の支払義務の履行を拒絶できない。</w:t>
      </w:r>
    </w:p>
    <w:p w14:paraId="2B620273" w14:textId="0F4DECCE" w:rsidR="0092128D" w:rsidRPr="00AE581F" w:rsidRDefault="0092128D" w:rsidP="304DF369">
      <w:pPr>
        <w:pStyle w:val="a6"/>
        <w:numPr>
          <w:ilvl w:val="0"/>
          <w:numId w:val="31"/>
        </w:numPr>
        <w:tabs>
          <w:tab w:val="left" w:pos="694"/>
        </w:tabs>
        <w:wordWrap w:val="0"/>
        <w:spacing w:beforeLines="100" w:before="240" w:afterLines="100" w:after="240" w:line="257" w:lineRule="auto"/>
        <w:ind w:leftChars="50" w:left="507" w:right="0" w:hanging="397"/>
        <w:jc w:val="left"/>
        <w:rPr>
          <w:rFonts w:ascii="Times New Roman" w:hAnsi="Times New Roman" w:cs="Times New Roman"/>
          <w:sz w:val="21"/>
          <w:szCs w:val="21"/>
        </w:rPr>
      </w:pPr>
      <w:r w:rsidRPr="304DF369">
        <w:rPr>
          <w:rFonts w:ascii="Times New Roman" w:hAnsi="Times New Roman" w:cs="Times New Roman"/>
          <w:spacing w:val="-4"/>
          <w:sz w:val="21"/>
          <w:szCs w:val="21"/>
        </w:rPr>
        <w:t>組合員が本組合に対する出資の履行を怠った場合、無限責任組合員は、出資の履行を怠った当該組合員以外の組合員に対し、</w:t>
      </w:r>
      <w:r w:rsidRPr="304DF369">
        <w:rPr>
          <w:rFonts w:ascii="Times New Roman" w:hAnsi="Times New Roman" w:cs="Times New Roman"/>
          <w:sz w:val="21"/>
          <w:szCs w:val="21"/>
        </w:rPr>
        <w:t>[</w:t>
      </w:r>
      <w:r w:rsidR="00642983" w:rsidRPr="304DF369">
        <w:rPr>
          <w:rFonts w:ascii="Times New Roman" w:hAnsi="Times New Roman" w:cs="Times New Roman"/>
          <w:sz w:val="21"/>
          <w:szCs w:val="21"/>
        </w:rPr>
        <w:t>10</w:t>
      </w:r>
      <w:r w:rsidRPr="304DF369">
        <w:rPr>
          <w:rFonts w:ascii="Times New Roman" w:hAnsi="Times New Roman" w:cs="Times New Roman"/>
          <w:sz w:val="21"/>
          <w:szCs w:val="21"/>
        </w:rPr>
        <w:t>]</w:t>
      </w:r>
      <w:r w:rsidRPr="304DF369">
        <w:rPr>
          <w:rFonts w:ascii="Times New Roman" w:hAnsi="Times New Roman" w:cs="Times New Roman"/>
          <w:sz w:val="21"/>
          <w:szCs w:val="21"/>
        </w:rPr>
        <w:t>営業日前までの書面による通</w:t>
      </w:r>
      <w:r w:rsidRPr="304DF369">
        <w:rPr>
          <w:rFonts w:ascii="Times New Roman" w:hAnsi="Times New Roman" w:cs="Times New Roman"/>
          <w:spacing w:val="-4"/>
          <w:sz w:val="21"/>
          <w:szCs w:val="21"/>
        </w:rPr>
        <w:t>知を行い、かかる不履行のなされた出資金額に相当する金額を第</w:t>
      </w:r>
      <w:r w:rsidRPr="304DF369">
        <w:rPr>
          <w:rFonts w:ascii="Times New Roman" w:hAnsi="Times New Roman" w:cs="Times New Roman"/>
          <w:sz w:val="21"/>
          <w:szCs w:val="21"/>
        </w:rPr>
        <w:t>8</w:t>
      </w:r>
      <w:r w:rsidRPr="304DF369">
        <w:rPr>
          <w:rFonts w:ascii="Times New Roman" w:hAnsi="Times New Roman" w:cs="Times New Roman"/>
          <w:spacing w:val="-14"/>
          <w:sz w:val="21"/>
          <w:szCs w:val="21"/>
        </w:rPr>
        <w:t>条第</w:t>
      </w:r>
      <w:r w:rsidR="002635BD" w:rsidRPr="304DF369">
        <w:rPr>
          <w:rFonts w:ascii="Times New Roman" w:hAnsi="Times New Roman" w:cs="Times New Roman"/>
          <w:sz w:val="21"/>
          <w:szCs w:val="21"/>
        </w:rPr>
        <w:t>4</w:t>
      </w:r>
      <w:r w:rsidRPr="304DF369">
        <w:rPr>
          <w:rFonts w:ascii="Times New Roman" w:hAnsi="Times New Roman" w:cs="Times New Roman"/>
          <w:spacing w:val="-11"/>
          <w:sz w:val="21"/>
          <w:szCs w:val="21"/>
        </w:rPr>
        <w:t>項又は第</w:t>
      </w:r>
      <w:r w:rsidR="002635BD" w:rsidRPr="304DF369">
        <w:rPr>
          <w:rFonts w:ascii="Times New Roman" w:hAnsi="Times New Roman" w:cs="Times New Roman"/>
          <w:sz w:val="21"/>
          <w:szCs w:val="21"/>
        </w:rPr>
        <w:t>5</w:t>
      </w:r>
      <w:r w:rsidRPr="304DF369">
        <w:rPr>
          <w:rFonts w:ascii="Times New Roman" w:hAnsi="Times New Roman" w:cs="Times New Roman"/>
          <w:spacing w:val="-6"/>
          <w:sz w:val="21"/>
          <w:szCs w:val="21"/>
        </w:rPr>
        <w:t>項の規</w:t>
      </w:r>
      <w:r w:rsidRPr="304DF369">
        <w:rPr>
          <w:rFonts w:ascii="Times New Roman" w:hAnsi="Times New Roman" w:cs="Times New Roman"/>
          <w:spacing w:val="2"/>
          <w:sz w:val="21"/>
          <w:szCs w:val="21"/>
        </w:rPr>
        <w:t>定に準じて按分した額について、出資未履行金額を超えない限度で、追加でのキャピタル・コールを行うことができる。かかるキャピタル・コールには、第</w:t>
      </w:r>
      <w:r w:rsidRPr="304DF369">
        <w:rPr>
          <w:rFonts w:ascii="Times New Roman" w:hAnsi="Times New Roman" w:cs="Times New Roman"/>
          <w:spacing w:val="2"/>
          <w:sz w:val="21"/>
          <w:szCs w:val="21"/>
        </w:rPr>
        <w:t>8</w:t>
      </w:r>
      <w:r w:rsidRPr="304DF369">
        <w:rPr>
          <w:rFonts w:ascii="Times New Roman" w:hAnsi="Times New Roman" w:cs="Times New Roman"/>
          <w:spacing w:val="2"/>
          <w:sz w:val="21"/>
          <w:szCs w:val="21"/>
        </w:rPr>
        <w:t>条第</w:t>
      </w:r>
      <w:r w:rsidR="002635BD" w:rsidRPr="304DF369">
        <w:rPr>
          <w:rFonts w:ascii="Times New Roman" w:hAnsi="Times New Roman" w:cs="Times New Roman"/>
          <w:spacing w:val="2"/>
          <w:sz w:val="21"/>
          <w:szCs w:val="21"/>
        </w:rPr>
        <w:t>6</w:t>
      </w:r>
      <w:r w:rsidRPr="304DF369">
        <w:rPr>
          <w:rFonts w:ascii="Times New Roman" w:hAnsi="Times New Roman" w:cs="Times New Roman"/>
          <w:spacing w:val="2"/>
          <w:sz w:val="21"/>
          <w:szCs w:val="21"/>
        </w:rPr>
        <w:t>項を準用する。</w:t>
      </w:r>
    </w:p>
    <w:p w14:paraId="6A04C43A" w14:textId="4E3C7E50" w:rsidR="0092128D" w:rsidRPr="00AE581F" w:rsidRDefault="0092128D" w:rsidP="304DF369">
      <w:pPr>
        <w:pStyle w:val="a6"/>
        <w:numPr>
          <w:ilvl w:val="0"/>
          <w:numId w:val="31"/>
        </w:numPr>
        <w:tabs>
          <w:tab w:val="left" w:pos="694"/>
        </w:tabs>
        <w:wordWrap w:val="0"/>
        <w:spacing w:beforeLines="100" w:before="240" w:afterLines="100" w:after="240" w:line="257" w:lineRule="auto"/>
        <w:ind w:leftChars="50" w:left="507" w:right="0" w:hanging="397"/>
        <w:jc w:val="left"/>
        <w:rPr>
          <w:rFonts w:ascii="Times New Roman" w:hAnsi="Times New Roman" w:cs="Times New Roman"/>
          <w:sz w:val="21"/>
          <w:szCs w:val="21"/>
        </w:rPr>
      </w:pPr>
      <w:r w:rsidRPr="304DF369">
        <w:rPr>
          <w:rFonts w:ascii="Times New Roman" w:hAnsi="Times New Roman" w:cs="Times New Roman"/>
          <w:sz w:val="21"/>
          <w:szCs w:val="21"/>
        </w:rPr>
        <w:t>有限責任組合員が本契約上の支払義務の履行を怠った場合、無限責任組合員は、当該有限責任組合員に対してかかる履行の懈怠について書面による通知を行うものとし、当該有限責任組合員が当該通知の到達の日から</w:t>
      </w:r>
      <w:r w:rsidRPr="304DF369">
        <w:rPr>
          <w:rFonts w:ascii="Times New Roman" w:hAnsi="Times New Roman" w:cs="Times New Roman"/>
          <w:sz w:val="21"/>
          <w:szCs w:val="21"/>
        </w:rPr>
        <w:t>[</w:t>
      </w:r>
      <w:r w:rsidR="000730B8" w:rsidRPr="304DF369">
        <w:rPr>
          <w:rFonts w:ascii="Times New Roman" w:hAnsi="Times New Roman" w:cs="Times New Roman"/>
          <w:sz w:val="21"/>
          <w:szCs w:val="21"/>
        </w:rPr>
        <w:t>10</w:t>
      </w:r>
      <w:r w:rsidRPr="304DF369">
        <w:rPr>
          <w:rFonts w:ascii="Times New Roman" w:hAnsi="Times New Roman" w:cs="Times New Roman"/>
          <w:sz w:val="21"/>
          <w:szCs w:val="21"/>
        </w:rPr>
        <w:t>]</w:t>
      </w:r>
      <w:r w:rsidRPr="304DF369">
        <w:rPr>
          <w:rFonts w:ascii="Times New Roman" w:hAnsi="Times New Roman" w:cs="Times New Roman"/>
          <w:sz w:val="21"/>
          <w:szCs w:val="21"/>
        </w:rPr>
        <w:t>営業日以内に支払いを行わない場合において、無限責任組合員が、当該有限責任組合員に対して、不履行有限責任組合員として取り扱うことについての書面による通知を行ったとき、当該有限責任組合員は、当該通知の到達の日に不履行有限責任組合員となる。</w:t>
      </w:r>
    </w:p>
    <w:p w14:paraId="53E8DCBB" w14:textId="77777777" w:rsidR="0092128D" w:rsidRPr="00AE581F" w:rsidRDefault="0092128D" w:rsidP="304DF369">
      <w:pPr>
        <w:pStyle w:val="a6"/>
        <w:numPr>
          <w:ilvl w:val="0"/>
          <w:numId w:val="31"/>
        </w:numPr>
        <w:tabs>
          <w:tab w:val="left" w:pos="694"/>
        </w:tabs>
        <w:wordWrap w:val="0"/>
        <w:spacing w:beforeLines="100" w:before="240" w:afterLines="100" w:after="240" w:line="257" w:lineRule="auto"/>
        <w:ind w:leftChars="50" w:left="507" w:right="0" w:hanging="397"/>
        <w:jc w:val="left"/>
        <w:rPr>
          <w:rFonts w:ascii="Times New Roman" w:hAnsi="Times New Roman" w:cs="Times New Roman"/>
          <w:sz w:val="21"/>
          <w:szCs w:val="21"/>
        </w:rPr>
      </w:pPr>
      <w:r w:rsidRPr="304DF369">
        <w:rPr>
          <w:rFonts w:ascii="Times New Roman" w:hAnsi="Times New Roman" w:cs="Times New Roman"/>
          <w:sz w:val="21"/>
          <w:szCs w:val="21"/>
        </w:rPr>
        <w:t>無限責任組合員は、適用法令等に抵触しない限りにおいて、その裁量により、不履行有限責任組合員に関して、次の各号に規定する取扱いの一又は複数を行うことができる。</w:t>
      </w:r>
    </w:p>
    <w:p w14:paraId="2768CED9" w14:textId="77777777" w:rsidR="0092128D" w:rsidRPr="00927500" w:rsidRDefault="0092128D" w:rsidP="304DF369">
      <w:pPr>
        <w:pStyle w:val="a4"/>
        <w:numPr>
          <w:ilvl w:val="0"/>
          <w:numId w:val="94"/>
        </w:numPr>
        <w:tabs>
          <w:tab w:val="left" w:pos="1122"/>
        </w:tabs>
        <w:wordWrap w:val="0"/>
        <w:spacing w:beforeLines="100" w:before="240" w:afterLines="100" w:after="240"/>
        <w:ind w:leftChars="250" w:left="947" w:hanging="397"/>
        <w:rPr>
          <w:rFonts w:ascii="Times New Roman" w:eastAsia="ＭＳ 明朝" w:hAnsi="Times New Roman" w:cs="Times New Roman"/>
          <w:spacing w:val="-3"/>
        </w:rPr>
      </w:pPr>
      <w:r w:rsidRPr="304DF369">
        <w:rPr>
          <w:rFonts w:ascii="Times New Roman" w:eastAsia="ＭＳ 明朝" w:hAnsi="Times New Roman" w:cs="Times New Roman"/>
          <w:spacing w:val="-3"/>
        </w:rPr>
        <w:t>本契約の如何なる規定にかかわらず、不履行有限責任組合員が有する組合持分に関して、組合員集会において議決権を行使できず、その他本契約において意思決定に係る出資口数に基づく比率の計算から除外されるものとすること</w:t>
      </w:r>
    </w:p>
    <w:p w14:paraId="7AD4174C" w14:textId="77777777" w:rsidR="0092128D" w:rsidRPr="00927500" w:rsidRDefault="0092128D" w:rsidP="304DF369">
      <w:pPr>
        <w:pStyle w:val="a4"/>
        <w:numPr>
          <w:ilvl w:val="0"/>
          <w:numId w:val="94"/>
        </w:numPr>
        <w:tabs>
          <w:tab w:val="left" w:pos="1122"/>
        </w:tabs>
        <w:wordWrap w:val="0"/>
        <w:spacing w:beforeLines="100" w:before="240" w:afterLines="100" w:after="240"/>
        <w:ind w:leftChars="250" w:left="947" w:hanging="397"/>
        <w:rPr>
          <w:rFonts w:ascii="Times New Roman" w:eastAsia="ＭＳ 明朝" w:hAnsi="Times New Roman" w:cs="Times New Roman"/>
          <w:spacing w:val="-3"/>
        </w:rPr>
      </w:pPr>
      <w:r w:rsidRPr="304DF369">
        <w:rPr>
          <w:rFonts w:ascii="Times New Roman" w:eastAsia="ＭＳ 明朝" w:hAnsi="Times New Roman" w:cs="Times New Roman"/>
          <w:spacing w:val="-3"/>
        </w:rPr>
        <w:t>不履行有限責任組合員に</w:t>
      </w:r>
      <w:r w:rsidRPr="304DF369">
        <w:rPr>
          <w:rFonts w:ascii="Times New Roman" w:eastAsia="ＭＳ 明朝" w:hAnsi="Times New Roman"/>
          <w:spacing w:val="-3"/>
        </w:rPr>
        <w:t>ついて</w:t>
      </w:r>
      <w:r w:rsidRPr="304DF369">
        <w:rPr>
          <w:rFonts w:ascii="Times New Roman" w:eastAsia="ＭＳ 明朝" w:hAnsi="Times New Roman" w:cs="Times New Roman"/>
          <w:spacing w:val="-3"/>
        </w:rPr>
        <w:t>、将来のポートフォリオ投資の全部又は一部への参加を認めず、そのための出資の履行も認めないこと</w:t>
      </w:r>
    </w:p>
    <w:p w14:paraId="358EAEDA" w14:textId="2D5BF3E2" w:rsidR="0092128D" w:rsidRPr="00927500" w:rsidRDefault="0092128D" w:rsidP="304DF369">
      <w:pPr>
        <w:pStyle w:val="a4"/>
        <w:numPr>
          <w:ilvl w:val="0"/>
          <w:numId w:val="94"/>
        </w:numPr>
        <w:tabs>
          <w:tab w:val="left" w:pos="1122"/>
        </w:tabs>
        <w:wordWrap w:val="0"/>
        <w:spacing w:beforeLines="100" w:before="240" w:afterLines="100" w:after="240"/>
        <w:ind w:leftChars="250" w:left="947" w:hanging="397"/>
        <w:rPr>
          <w:rFonts w:ascii="Times New Roman" w:eastAsia="ＭＳ 明朝" w:hAnsi="Times New Roman" w:cs="Times New Roman"/>
          <w:spacing w:val="-3"/>
        </w:rPr>
      </w:pPr>
      <w:r w:rsidRPr="304DF369">
        <w:rPr>
          <w:rFonts w:ascii="Times New Roman" w:eastAsia="ＭＳ 明朝" w:hAnsi="Times New Roman" w:cs="Times New Roman"/>
          <w:spacing w:val="-3"/>
        </w:rPr>
        <w:t>不履行有限責任組合員に対して支払われるべき分配金から当該不履行有限責任組合員が負担すべき組合費用を差し引いた金額を、出資の払戻しに相当する部分を除いて没収して、不履行</w:t>
      </w:r>
      <w:r w:rsidRPr="304DF369">
        <w:rPr>
          <w:rFonts w:ascii="Times New Roman" w:eastAsia="ＭＳ 明朝" w:hAnsi="Times New Roman"/>
          <w:spacing w:val="-3"/>
        </w:rPr>
        <w:t>有限責任組合員以外の</w:t>
      </w:r>
      <w:r w:rsidRPr="304DF369">
        <w:rPr>
          <w:rFonts w:ascii="Times New Roman" w:eastAsia="ＭＳ 明朝" w:hAnsi="Times New Roman" w:cs="Times New Roman"/>
          <w:spacing w:val="-3"/>
        </w:rPr>
        <w:t>組合員に分配すること（当該没収分は、他の組合員に対し、第</w:t>
      </w:r>
      <w:r w:rsidRPr="304DF369">
        <w:rPr>
          <w:rFonts w:ascii="Times New Roman" w:eastAsia="ＭＳ 明朝" w:hAnsi="Times New Roman" w:cs="Times New Roman"/>
          <w:spacing w:val="-3"/>
        </w:rPr>
        <w:t>2</w:t>
      </w:r>
      <w:r w:rsidR="0077002C" w:rsidRPr="304DF369">
        <w:rPr>
          <w:rFonts w:ascii="Times New Roman" w:eastAsia="ＭＳ 明朝" w:hAnsi="Times New Roman" w:cs="Times New Roman"/>
          <w:spacing w:val="-3"/>
        </w:rPr>
        <w:t>8</w:t>
      </w:r>
      <w:r w:rsidRPr="304DF369">
        <w:rPr>
          <w:rFonts w:ascii="Times New Roman" w:eastAsia="ＭＳ 明朝" w:hAnsi="Times New Roman" w:cs="Times New Roman"/>
          <w:spacing w:val="-3"/>
        </w:rPr>
        <w:t>条第</w:t>
      </w:r>
      <w:r w:rsidRPr="304DF369">
        <w:rPr>
          <w:rFonts w:ascii="Times New Roman" w:eastAsia="ＭＳ 明朝" w:hAnsi="Times New Roman" w:cs="Times New Roman"/>
          <w:spacing w:val="-3"/>
        </w:rPr>
        <w:t>2</w:t>
      </w:r>
      <w:r w:rsidRPr="304DF369">
        <w:rPr>
          <w:rFonts w:ascii="Times New Roman" w:eastAsia="ＭＳ 明朝" w:hAnsi="Times New Roman" w:cs="Times New Roman"/>
          <w:spacing w:val="-3"/>
        </w:rPr>
        <w:t>項に</w:t>
      </w:r>
      <w:r w:rsidRPr="304DF369">
        <w:rPr>
          <w:rFonts w:ascii="Times New Roman" w:eastAsia="ＭＳ 明朝" w:hAnsi="Times New Roman"/>
          <w:spacing w:val="-3"/>
        </w:rPr>
        <w:t>規定する</w:t>
      </w:r>
      <w:r w:rsidRPr="304DF369">
        <w:rPr>
          <w:rFonts w:ascii="Times New Roman" w:eastAsia="ＭＳ 明朝" w:hAnsi="Times New Roman" w:cs="Times New Roman"/>
          <w:spacing w:val="-3"/>
        </w:rPr>
        <w:t>組合財産の分配割合に準じて分配される。）</w:t>
      </w:r>
    </w:p>
    <w:p w14:paraId="3DD6BEEE" w14:textId="3BA7EF6E" w:rsidR="0092128D" w:rsidRPr="00927500" w:rsidRDefault="0092128D" w:rsidP="304DF369">
      <w:pPr>
        <w:pStyle w:val="a4"/>
        <w:numPr>
          <w:ilvl w:val="0"/>
          <w:numId w:val="94"/>
        </w:numPr>
        <w:tabs>
          <w:tab w:val="left" w:pos="1122"/>
        </w:tabs>
        <w:wordWrap w:val="0"/>
        <w:spacing w:beforeLines="100" w:before="240" w:afterLines="100" w:after="240"/>
        <w:ind w:leftChars="250" w:left="947" w:hanging="397"/>
        <w:rPr>
          <w:rFonts w:ascii="Times New Roman" w:eastAsia="ＭＳ 明朝" w:hAnsi="Times New Roman" w:cs="Times New Roman"/>
          <w:spacing w:val="-3"/>
        </w:rPr>
      </w:pPr>
      <w:r w:rsidRPr="304DF369">
        <w:rPr>
          <w:rFonts w:ascii="Times New Roman" w:eastAsia="ＭＳ 明朝" w:hAnsi="Times New Roman" w:cs="Times New Roman"/>
          <w:spacing w:val="-3"/>
        </w:rPr>
        <w:t>不履行有限責任組合員に対する組合財産の分配比率を</w:t>
      </w:r>
      <w:r w:rsidRPr="304DF369">
        <w:rPr>
          <w:rFonts w:ascii="Times New Roman" w:eastAsia="ＭＳ 明朝" w:hAnsi="Times New Roman" w:cs="Times New Roman"/>
        </w:rPr>
        <w:t>[    ]</w:t>
      </w:r>
      <w:r w:rsidRPr="304DF369">
        <w:rPr>
          <w:rFonts w:ascii="Times New Roman" w:eastAsia="ＭＳ 明朝" w:hAnsi="Times New Roman" w:cs="Times New Roman"/>
          <w:spacing w:val="-3"/>
        </w:rPr>
        <w:t>%</w:t>
      </w:r>
      <w:r w:rsidRPr="304DF369">
        <w:rPr>
          <w:rFonts w:ascii="Times New Roman" w:eastAsia="ＭＳ 明朝" w:hAnsi="Times New Roman" w:cs="Times New Roman"/>
          <w:spacing w:val="-3"/>
        </w:rPr>
        <w:t>減じること（当該減額分は、他の組合員</w:t>
      </w:r>
      <w:r w:rsidRPr="304DF369">
        <w:rPr>
          <w:rFonts w:ascii="Times New Roman" w:eastAsia="ＭＳ 明朝" w:hAnsi="Times New Roman" w:cs="Times New Roman"/>
          <w:spacing w:val="-3"/>
        </w:rPr>
        <w:lastRenderedPageBreak/>
        <w:t>に対し、第</w:t>
      </w:r>
      <w:r w:rsidRPr="304DF369">
        <w:rPr>
          <w:rFonts w:ascii="Times New Roman" w:eastAsia="ＭＳ 明朝" w:hAnsi="Times New Roman" w:cs="Times New Roman"/>
          <w:spacing w:val="-3"/>
        </w:rPr>
        <w:t>2</w:t>
      </w:r>
      <w:r w:rsidR="0077002C" w:rsidRPr="304DF369">
        <w:rPr>
          <w:rFonts w:ascii="Times New Roman" w:eastAsia="ＭＳ 明朝" w:hAnsi="Times New Roman" w:cs="Times New Roman"/>
          <w:spacing w:val="-3"/>
        </w:rPr>
        <w:t>8</w:t>
      </w:r>
      <w:r w:rsidRPr="304DF369">
        <w:rPr>
          <w:rFonts w:ascii="Times New Roman" w:eastAsia="ＭＳ 明朝" w:hAnsi="Times New Roman" w:cs="Times New Roman"/>
          <w:spacing w:val="-3"/>
        </w:rPr>
        <w:t>条第</w:t>
      </w:r>
      <w:r w:rsidRPr="304DF369">
        <w:rPr>
          <w:rFonts w:ascii="Times New Roman" w:eastAsia="ＭＳ 明朝" w:hAnsi="Times New Roman" w:cs="Times New Roman"/>
          <w:spacing w:val="-3"/>
        </w:rPr>
        <w:t>2</w:t>
      </w:r>
      <w:r w:rsidRPr="304DF369">
        <w:rPr>
          <w:rFonts w:ascii="Times New Roman" w:eastAsia="ＭＳ 明朝" w:hAnsi="Times New Roman" w:cs="Times New Roman"/>
          <w:spacing w:val="-3"/>
        </w:rPr>
        <w:t>項に</w:t>
      </w:r>
      <w:r w:rsidRPr="304DF369">
        <w:rPr>
          <w:rFonts w:ascii="Times New Roman" w:eastAsia="ＭＳ 明朝" w:hAnsi="Times New Roman"/>
          <w:spacing w:val="-3"/>
        </w:rPr>
        <w:t>規定する</w:t>
      </w:r>
      <w:r w:rsidRPr="304DF369">
        <w:rPr>
          <w:rFonts w:ascii="Times New Roman" w:eastAsia="ＭＳ 明朝" w:hAnsi="Times New Roman" w:cs="Times New Roman"/>
          <w:spacing w:val="-3"/>
        </w:rPr>
        <w:t>組合財産の分配割合に準じて分配される。）</w:t>
      </w:r>
    </w:p>
    <w:p w14:paraId="72679337" w14:textId="77777777" w:rsidR="0092128D" w:rsidRPr="00927500" w:rsidRDefault="0092128D" w:rsidP="304DF369">
      <w:pPr>
        <w:pStyle w:val="a4"/>
        <w:wordWrap w:val="0"/>
        <w:spacing w:beforeLines="100" w:before="240" w:afterLines="100" w:after="240"/>
        <w:rPr>
          <w:rFonts w:ascii="Times New Roman" w:eastAsia="ＭＳ 明朝" w:hAnsi="Times New Roman" w:cs="Times New Roman"/>
        </w:rPr>
      </w:pPr>
    </w:p>
    <w:p w14:paraId="0A878E42" w14:textId="77777777" w:rsidR="0092128D" w:rsidRPr="00927500" w:rsidRDefault="0092128D" w:rsidP="304DF369">
      <w:pPr>
        <w:pStyle w:val="2"/>
        <w:widowControl/>
        <w:wordWrap w:val="0"/>
        <w:spacing w:beforeLines="100" w:before="240" w:afterLines="100" w:after="240"/>
        <w:jc w:val="center"/>
        <w:rPr>
          <w:rFonts w:ascii="Times New Roman" w:eastAsia="ＭＳ 明朝" w:hAnsi="Times New Roman" w:cs="Times New Roman"/>
          <w:b/>
          <w:bCs/>
          <w:sz w:val="24"/>
          <w:szCs w:val="24"/>
        </w:rPr>
      </w:pPr>
      <w:bookmarkStart w:id="33" w:name="_bookmark14"/>
      <w:bookmarkStart w:id="34" w:name="_Toc206064827"/>
      <w:bookmarkEnd w:id="33"/>
      <w:r w:rsidRPr="304DF369">
        <w:rPr>
          <w:rFonts w:ascii="Times New Roman" w:eastAsia="ＭＳ 明朝" w:hAnsi="Times New Roman" w:cs="Times New Roman"/>
          <w:b/>
          <w:bCs/>
          <w:sz w:val="24"/>
          <w:szCs w:val="24"/>
        </w:rPr>
        <w:t>第</w:t>
      </w:r>
      <w:r w:rsidRPr="304DF369">
        <w:rPr>
          <w:rFonts w:ascii="Times New Roman" w:eastAsia="ＭＳ 明朝" w:hAnsi="Times New Roman" w:cs="Times New Roman"/>
          <w:b/>
          <w:bCs/>
          <w:sz w:val="24"/>
          <w:szCs w:val="24"/>
        </w:rPr>
        <w:t>3</w:t>
      </w:r>
      <w:r w:rsidRPr="304DF369">
        <w:rPr>
          <w:rFonts w:ascii="Times New Roman" w:eastAsia="ＭＳ 明朝" w:hAnsi="Times New Roman" w:cs="Times New Roman"/>
          <w:b/>
          <w:bCs/>
          <w:sz w:val="24"/>
          <w:szCs w:val="24"/>
        </w:rPr>
        <w:t>章　組合業務の執行</w:t>
      </w:r>
      <w:bookmarkEnd w:id="34"/>
    </w:p>
    <w:p w14:paraId="0D693566" w14:textId="34992FFE" w:rsidR="0092128D" w:rsidRPr="00927500" w:rsidRDefault="0092128D" w:rsidP="304DF369">
      <w:pPr>
        <w:pStyle w:val="a4"/>
        <w:keepNext/>
        <w:widowControl/>
        <w:tabs>
          <w:tab w:val="left" w:pos="1751"/>
        </w:tabs>
        <w:wordWrap w:val="0"/>
        <w:spacing w:beforeLines="100" w:before="240" w:afterLines="100" w:after="240"/>
        <w:outlineLvl w:val="2"/>
        <w:rPr>
          <w:rFonts w:ascii="Times New Roman" w:eastAsia="ＭＳ 明朝" w:hAnsi="Times New Roman"/>
          <w:b/>
          <w:bCs/>
        </w:rPr>
      </w:pPr>
      <w:bookmarkStart w:id="35" w:name="_bookmark15"/>
      <w:bookmarkStart w:id="36" w:name="_Toc206064828"/>
      <w:bookmarkEnd w:id="35"/>
      <w:r w:rsidRPr="304DF369">
        <w:rPr>
          <w:rFonts w:ascii="Times New Roman" w:eastAsia="ＭＳ 明朝" w:hAnsi="Times New Roman"/>
          <w:b/>
          <w:bCs/>
        </w:rPr>
        <w:t>第</w:t>
      </w:r>
      <w:r w:rsidRPr="304DF369">
        <w:rPr>
          <w:rFonts w:ascii="Times New Roman" w:eastAsia="ＭＳ 明朝" w:hAnsi="Times New Roman" w:cs="Times New Roman"/>
          <w:b/>
          <w:bCs/>
        </w:rPr>
        <w:t>1</w:t>
      </w:r>
      <w:r w:rsidR="00861A46" w:rsidRPr="304DF369">
        <w:rPr>
          <w:rFonts w:ascii="Times New Roman" w:eastAsia="ＭＳ 明朝" w:hAnsi="Times New Roman" w:cs="Times New Roman"/>
          <w:b/>
          <w:bCs/>
        </w:rPr>
        <w:t>3</w:t>
      </w:r>
      <w:r w:rsidRPr="304DF369">
        <w:rPr>
          <w:rFonts w:ascii="Times New Roman" w:eastAsia="ＭＳ 明朝" w:hAnsi="Times New Roman"/>
          <w:b/>
          <w:bCs/>
        </w:rPr>
        <w:t>条　無限責任組合員の権限</w:t>
      </w:r>
      <w:bookmarkEnd w:id="36"/>
    </w:p>
    <w:p w14:paraId="18323F1B" w14:textId="77777777" w:rsidR="0092128D" w:rsidRPr="00AE581F" w:rsidRDefault="0092128D" w:rsidP="304DF369">
      <w:pPr>
        <w:pStyle w:val="a6"/>
        <w:numPr>
          <w:ilvl w:val="0"/>
          <w:numId w:val="95"/>
        </w:numPr>
        <w:tabs>
          <w:tab w:val="left" w:pos="670"/>
        </w:tabs>
        <w:wordWrap w:val="0"/>
        <w:spacing w:beforeLines="100" w:before="240" w:afterLines="100" w:after="240" w:line="257" w:lineRule="auto"/>
        <w:ind w:leftChars="50" w:left="507" w:right="0" w:hanging="397"/>
        <w:jc w:val="left"/>
        <w:rPr>
          <w:rFonts w:ascii="Times New Roman" w:hAnsi="Times New Roman" w:cs="Times New Roman"/>
          <w:spacing w:val="-5"/>
          <w:sz w:val="21"/>
          <w:szCs w:val="21"/>
        </w:rPr>
      </w:pPr>
      <w:r w:rsidRPr="304DF369">
        <w:rPr>
          <w:rFonts w:ascii="Times New Roman" w:hAnsi="Times New Roman" w:cs="Times New Roman"/>
          <w:spacing w:val="-5"/>
          <w:sz w:val="21"/>
          <w:szCs w:val="21"/>
        </w:rPr>
        <w:t>無限責任組合員は、第</w:t>
      </w:r>
      <w:r w:rsidRPr="304DF369">
        <w:rPr>
          <w:rFonts w:ascii="Times New Roman" w:hAnsi="Times New Roman" w:cs="Times New Roman"/>
          <w:spacing w:val="-5"/>
          <w:sz w:val="21"/>
          <w:szCs w:val="21"/>
        </w:rPr>
        <w:t>5</w:t>
      </w:r>
      <w:r w:rsidRPr="304DF369">
        <w:rPr>
          <w:rFonts w:ascii="Times New Roman" w:hAnsi="Times New Roman" w:cs="Times New Roman"/>
          <w:spacing w:val="-5"/>
          <w:sz w:val="21"/>
          <w:szCs w:val="21"/>
        </w:rPr>
        <w:t>条第</w:t>
      </w:r>
      <w:r w:rsidRPr="304DF369">
        <w:rPr>
          <w:rFonts w:ascii="Times New Roman" w:hAnsi="Times New Roman" w:cs="Times New Roman"/>
          <w:spacing w:val="-5"/>
          <w:sz w:val="21"/>
          <w:szCs w:val="21"/>
        </w:rPr>
        <w:t>1</w:t>
      </w:r>
      <w:r w:rsidRPr="304DF369">
        <w:rPr>
          <w:rFonts w:ascii="Times New Roman" w:hAnsi="Times New Roman" w:cs="Times New Roman"/>
          <w:spacing w:val="-5"/>
          <w:sz w:val="21"/>
          <w:szCs w:val="21"/>
        </w:rPr>
        <w:t>項に規定する本組合の事業の遂行のため、本組合の名において次の各号に規定することその他の本組合の業務を決定し、執行し、裁判上及び裁判外において本組合を代表するものとする。</w:t>
      </w:r>
    </w:p>
    <w:p w14:paraId="5AABB95C" w14:textId="77777777" w:rsidR="0092128D" w:rsidRPr="00927500" w:rsidRDefault="0092128D" w:rsidP="304DF369">
      <w:pPr>
        <w:pStyle w:val="a4"/>
        <w:numPr>
          <w:ilvl w:val="0"/>
          <w:numId w:val="96"/>
        </w:numPr>
        <w:tabs>
          <w:tab w:val="left" w:pos="1122"/>
        </w:tabs>
        <w:wordWrap w:val="0"/>
        <w:spacing w:beforeLines="100" w:before="240" w:afterLines="100" w:after="240"/>
        <w:ind w:leftChars="250" w:left="947" w:hanging="397"/>
        <w:rPr>
          <w:rFonts w:ascii="Times New Roman" w:eastAsia="ＭＳ 明朝" w:hAnsi="Times New Roman" w:cs="Times New Roman"/>
          <w:spacing w:val="-3"/>
        </w:rPr>
      </w:pPr>
      <w:r w:rsidRPr="304DF369">
        <w:rPr>
          <w:rFonts w:ascii="Times New Roman" w:eastAsia="ＭＳ 明朝" w:hAnsi="Times New Roman" w:cs="Times New Roman"/>
          <w:spacing w:val="-3"/>
        </w:rPr>
        <w:t>組合財産の運用、管理及び処分</w:t>
      </w:r>
    </w:p>
    <w:p w14:paraId="08F2F45D" w14:textId="77777777" w:rsidR="0092128D" w:rsidRPr="00927500" w:rsidRDefault="0092128D" w:rsidP="304DF369">
      <w:pPr>
        <w:pStyle w:val="a4"/>
        <w:numPr>
          <w:ilvl w:val="0"/>
          <w:numId w:val="96"/>
        </w:numPr>
        <w:tabs>
          <w:tab w:val="left" w:pos="1122"/>
        </w:tabs>
        <w:wordWrap w:val="0"/>
        <w:spacing w:beforeLines="100" w:before="240" w:afterLines="100" w:after="240"/>
        <w:ind w:leftChars="250" w:left="947" w:hanging="397"/>
        <w:rPr>
          <w:rFonts w:ascii="Times New Roman" w:eastAsia="ＭＳ 明朝" w:hAnsi="Times New Roman" w:cs="Times New Roman"/>
          <w:spacing w:val="-3"/>
        </w:rPr>
      </w:pPr>
      <w:r w:rsidRPr="304DF369">
        <w:rPr>
          <w:rFonts w:ascii="Times New Roman" w:eastAsia="ＭＳ 明朝" w:hAnsi="Times New Roman" w:cs="Times New Roman"/>
          <w:spacing w:val="-3"/>
        </w:rPr>
        <w:t>投資証券等に関する議決権その他組合財産に係る権利の行使</w:t>
      </w:r>
    </w:p>
    <w:p w14:paraId="6B954383" w14:textId="1D61FB88" w:rsidR="0092128D" w:rsidRPr="00927500" w:rsidRDefault="0092128D" w:rsidP="304DF369">
      <w:pPr>
        <w:pStyle w:val="a4"/>
        <w:numPr>
          <w:ilvl w:val="0"/>
          <w:numId w:val="96"/>
        </w:numPr>
        <w:tabs>
          <w:tab w:val="left" w:pos="1122"/>
        </w:tabs>
        <w:wordWrap w:val="0"/>
        <w:spacing w:beforeLines="100" w:before="240" w:afterLines="100" w:after="240"/>
        <w:ind w:leftChars="250" w:left="947" w:hanging="397"/>
        <w:rPr>
          <w:rFonts w:ascii="Times New Roman" w:eastAsia="ＭＳ 明朝" w:hAnsi="Times New Roman" w:cs="Times New Roman"/>
          <w:spacing w:val="-3"/>
        </w:rPr>
      </w:pPr>
      <w:r w:rsidRPr="304DF369">
        <w:rPr>
          <w:rFonts w:ascii="Times New Roman" w:eastAsia="ＭＳ 明朝" w:hAnsi="Times New Roman" w:cs="Times New Roman"/>
          <w:spacing w:val="-3"/>
        </w:rPr>
        <w:t>投資先事業者に対する経営又は技術の</w:t>
      </w:r>
      <w:r w:rsidR="00C6723A" w:rsidRPr="304DF369">
        <w:rPr>
          <w:rFonts w:ascii="Times New Roman" w:eastAsia="ＭＳ 明朝" w:hAnsi="Times New Roman"/>
          <w:spacing w:val="-3"/>
        </w:rPr>
        <w:t>支援</w:t>
      </w:r>
    </w:p>
    <w:p w14:paraId="7E2CD02A" w14:textId="77777777" w:rsidR="00C6723A" w:rsidRPr="00927500" w:rsidRDefault="00C6723A" w:rsidP="304DF369">
      <w:pPr>
        <w:pStyle w:val="a4"/>
        <w:numPr>
          <w:ilvl w:val="0"/>
          <w:numId w:val="96"/>
        </w:numPr>
        <w:tabs>
          <w:tab w:val="left" w:pos="1122"/>
        </w:tabs>
        <w:wordWrap w:val="0"/>
        <w:spacing w:beforeLines="100" w:before="240" w:afterLines="100" w:after="240"/>
        <w:ind w:leftChars="250" w:left="947" w:hanging="397"/>
        <w:rPr>
          <w:rFonts w:ascii="Times New Roman" w:eastAsia="ＭＳ 明朝" w:hAnsi="Times New Roman" w:cs="Times New Roman"/>
          <w:spacing w:val="-3"/>
        </w:rPr>
      </w:pPr>
      <w:r w:rsidRPr="304DF369">
        <w:rPr>
          <w:rFonts w:ascii="Times New Roman" w:eastAsia="ＭＳ 明朝" w:hAnsi="Times New Roman"/>
          <w:spacing w:val="-3"/>
          <w:lang w:val="en-US"/>
        </w:rPr>
        <w:t>社会的インパクト評価の実施及び投資先事業者に対する社会的インパクト評価に関連する支援</w:t>
      </w:r>
    </w:p>
    <w:p w14:paraId="584BED7A" w14:textId="02833249" w:rsidR="0092128D" w:rsidRPr="00927500" w:rsidRDefault="0092128D" w:rsidP="304DF369">
      <w:pPr>
        <w:pStyle w:val="a4"/>
        <w:numPr>
          <w:ilvl w:val="0"/>
          <w:numId w:val="96"/>
        </w:numPr>
        <w:tabs>
          <w:tab w:val="left" w:pos="1122"/>
        </w:tabs>
        <w:wordWrap w:val="0"/>
        <w:spacing w:beforeLines="100" w:before="240" w:afterLines="100" w:after="240"/>
        <w:ind w:leftChars="250" w:left="947" w:hanging="397"/>
        <w:rPr>
          <w:rFonts w:ascii="Times New Roman" w:eastAsia="ＭＳ 明朝" w:hAnsi="Times New Roman" w:cs="Times New Roman"/>
          <w:spacing w:val="-3"/>
        </w:rPr>
      </w:pPr>
      <w:r w:rsidRPr="304DF369">
        <w:rPr>
          <w:rFonts w:ascii="Times New Roman" w:eastAsia="ＭＳ 明朝" w:hAnsi="Times New Roman" w:cs="Times New Roman"/>
          <w:spacing w:val="-3"/>
        </w:rPr>
        <w:t>本組合の業務上必要な弁護士、公認会計士、税理士、鑑定人、アドバイザーその他の専門家の選任並びにこれらの者への相談及び業務委託</w:t>
      </w:r>
    </w:p>
    <w:p w14:paraId="73E248F1" w14:textId="77777777" w:rsidR="0092128D" w:rsidRPr="00927500" w:rsidRDefault="0092128D" w:rsidP="304DF369">
      <w:pPr>
        <w:pStyle w:val="a4"/>
        <w:numPr>
          <w:ilvl w:val="0"/>
          <w:numId w:val="96"/>
        </w:numPr>
        <w:tabs>
          <w:tab w:val="left" w:pos="1122"/>
        </w:tabs>
        <w:wordWrap w:val="0"/>
        <w:spacing w:beforeLines="100" w:before="240" w:afterLines="100" w:after="240"/>
        <w:ind w:leftChars="250" w:left="947" w:hanging="397"/>
        <w:rPr>
          <w:rFonts w:ascii="Times New Roman" w:eastAsia="ＭＳ 明朝" w:hAnsi="Times New Roman" w:cs="Times New Roman"/>
          <w:spacing w:val="-3"/>
        </w:rPr>
      </w:pPr>
      <w:r w:rsidRPr="304DF369">
        <w:rPr>
          <w:rFonts w:ascii="Times New Roman" w:eastAsia="ＭＳ 明朝" w:hAnsi="Times New Roman" w:cs="Times New Roman"/>
          <w:spacing w:val="-3"/>
        </w:rPr>
        <w:t>組合財産の分配及び組合持分の払戻しに関する事項</w:t>
      </w:r>
    </w:p>
    <w:p w14:paraId="4B154DC5" w14:textId="77777777" w:rsidR="0092128D" w:rsidRPr="00927500" w:rsidRDefault="0092128D" w:rsidP="304DF369">
      <w:pPr>
        <w:pStyle w:val="a4"/>
        <w:numPr>
          <w:ilvl w:val="0"/>
          <w:numId w:val="96"/>
        </w:numPr>
        <w:tabs>
          <w:tab w:val="left" w:pos="1122"/>
        </w:tabs>
        <w:wordWrap w:val="0"/>
        <w:spacing w:beforeLines="100" w:before="240" w:afterLines="100" w:after="240"/>
        <w:ind w:leftChars="250" w:left="947" w:hanging="397"/>
        <w:rPr>
          <w:rFonts w:ascii="Times New Roman" w:eastAsia="ＭＳ 明朝" w:hAnsi="Times New Roman" w:cs="Times New Roman"/>
          <w:spacing w:val="-3"/>
        </w:rPr>
      </w:pPr>
      <w:r w:rsidRPr="304DF369">
        <w:rPr>
          <w:rFonts w:ascii="Times New Roman" w:eastAsia="ＭＳ 明朝" w:hAnsi="Times New Roman" w:cs="Times New Roman"/>
          <w:spacing w:val="-3"/>
        </w:rPr>
        <w:t>会計帳簿及び記録の作成及び保管等本組合の会計に関する事務</w:t>
      </w:r>
    </w:p>
    <w:p w14:paraId="0B55611A" w14:textId="77777777" w:rsidR="0092128D" w:rsidRPr="00927500" w:rsidRDefault="0092128D" w:rsidP="304DF369">
      <w:pPr>
        <w:pStyle w:val="a4"/>
        <w:numPr>
          <w:ilvl w:val="0"/>
          <w:numId w:val="96"/>
        </w:numPr>
        <w:tabs>
          <w:tab w:val="left" w:pos="1122"/>
        </w:tabs>
        <w:wordWrap w:val="0"/>
        <w:spacing w:beforeLines="100" w:before="240" w:afterLines="100" w:after="240"/>
        <w:ind w:leftChars="250" w:left="947" w:hanging="397"/>
        <w:rPr>
          <w:rFonts w:ascii="Times New Roman" w:eastAsia="ＭＳ 明朝" w:hAnsi="Times New Roman" w:cs="Times New Roman"/>
          <w:spacing w:val="-3"/>
        </w:rPr>
      </w:pPr>
      <w:r w:rsidRPr="304DF369">
        <w:rPr>
          <w:rFonts w:ascii="Times New Roman" w:eastAsia="ＭＳ 明朝" w:hAnsi="Times New Roman" w:cs="Times New Roman"/>
          <w:spacing w:val="-3"/>
        </w:rPr>
        <w:t>本組合の事業に関し発生した、本組合の負担すべき組合費用、経費及び報酬等の債務の支払いに関する事項</w:t>
      </w:r>
    </w:p>
    <w:p w14:paraId="657AD073" w14:textId="77777777" w:rsidR="0092128D" w:rsidRPr="00927500" w:rsidRDefault="0092128D" w:rsidP="304DF369">
      <w:pPr>
        <w:pStyle w:val="a4"/>
        <w:numPr>
          <w:ilvl w:val="0"/>
          <w:numId w:val="96"/>
        </w:numPr>
        <w:tabs>
          <w:tab w:val="left" w:pos="1122"/>
        </w:tabs>
        <w:wordWrap w:val="0"/>
        <w:spacing w:beforeLines="100" w:before="240" w:afterLines="100" w:after="240"/>
        <w:ind w:leftChars="250" w:left="947" w:hanging="397"/>
        <w:rPr>
          <w:rFonts w:ascii="Times New Roman" w:eastAsia="ＭＳ 明朝" w:hAnsi="Times New Roman" w:cs="Times New Roman"/>
          <w:spacing w:val="-3"/>
        </w:rPr>
      </w:pPr>
      <w:r w:rsidRPr="304DF369">
        <w:rPr>
          <w:rFonts w:ascii="Times New Roman" w:eastAsia="ＭＳ 明朝" w:hAnsi="Times New Roman" w:cs="Times New Roman"/>
          <w:spacing w:val="-3"/>
        </w:rPr>
        <w:t>その他本組合の事業の目的の達成のために必要な一切の事項</w:t>
      </w:r>
    </w:p>
    <w:p w14:paraId="339BB9D9" w14:textId="289C5815" w:rsidR="0092128D" w:rsidRPr="00AE581F" w:rsidRDefault="0092128D" w:rsidP="304DF369">
      <w:pPr>
        <w:pStyle w:val="a6"/>
        <w:numPr>
          <w:ilvl w:val="0"/>
          <w:numId w:val="95"/>
        </w:numPr>
        <w:tabs>
          <w:tab w:val="left" w:pos="658"/>
        </w:tabs>
        <w:wordWrap w:val="0"/>
        <w:spacing w:beforeLines="100" w:before="240" w:afterLines="100" w:after="240"/>
        <w:ind w:leftChars="50" w:left="507" w:right="0" w:hanging="397"/>
        <w:jc w:val="left"/>
        <w:rPr>
          <w:rFonts w:ascii="Times New Roman" w:hAnsi="Times New Roman" w:cs="Times New Roman"/>
          <w:spacing w:val="-5"/>
          <w:sz w:val="21"/>
          <w:szCs w:val="21"/>
        </w:rPr>
      </w:pPr>
      <w:r w:rsidRPr="304DF369">
        <w:rPr>
          <w:rFonts w:ascii="Times New Roman" w:hAnsi="Times New Roman" w:cs="Times New Roman"/>
          <w:spacing w:val="-5"/>
          <w:sz w:val="21"/>
          <w:szCs w:val="21"/>
        </w:rPr>
        <w:t>無限責任組合員は、本組合による金銭の借入れ並びに第三者の債務の保証及び第三者の債務を被担保債権とした組合財産への担保権の設定を行うことができない。</w:t>
      </w:r>
    </w:p>
    <w:p w14:paraId="78358D26" w14:textId="5056D4F1" w:rsidR="0092128D" w:rsidRPr="00AE581F" w:rsidRDefault="0092128D" w:rsidP="304DF369">
      <w:pPr>
        <w:pStyle w:val="a6"/>
        <w:numPr>
          <w:ilvl w:val="0"/>
          <w:numId w:val="95"/>
        </w:numPr>
        <w:tabs>
          <w:tab w:val="left" w:pos="658"/>
        </w:tabs>
        <w:wordWrap w:val="0"/>
        <w:spacing w:beforeLines="100" w:before="240" w:afterLines="100" w:after="240"/>
        <w:ind w:leftChars="50" w:left="507" w:right="0" w:hanging="397"/>
        <w:jc w:val="left"/>
        <w:rPr>
          <w:rFonts w:ascii="Times New Roman" w:hAnsi="Times New Roman" w:cs="Times New Roman"/>
          <w:spacing w:val="-5"/>
          <w:sz w:val="21"/>
          <w:szCs w:val="21"/>
        </w:rPr>
      </w:pPr>
      <w:r w:rsidRPr="304DF369">
        <w:rPr>
          <w:rFonts w:ascii="Times New Roman" w:hAnsi="Times New Roman" w:cs="Times New Roman"/>
          <w:spacing w:val="-5"/>
          <w:sz w:val="21"/>
          <w:szCs w:val="21"/>
        </w:rPr>
        <w:t>無限責任組合員は、本条第</w:t>
      </w:r>
      <w:r w:rsidRPr="304DF369">
        <w:rPr>
          <w:rFonts w:ascii="Times New Roman" w:hAnsi="Times New Roman" w:cs="Times New Roman"/>
          <w:spacing w:val="-5"/>
          <w:sz w:val="21"/>
          <w:szCs w:val="21"/>
        </w:rPr>
        <w:t>1</w:t>
      </w:r>
      <w:r w:rsidRPr="304DF369">
        <w:rPr>
          <w:rFonts w:ascii="Times New Roman" w:hAnsi="Times New Roman" w:cs="Times New Roman"/>
          <w:spacing w:val="-5"/>
          <w:sz w:val="21"/>
          <w:szCs w:val="21"/>
        </w:rPr>
        <w:t>項第</w:t>
      </w:r>
      <w:r w:rsidR="008202F2" w:rsidRPr="304DF369">
        <w:rPr>
          <w:rFonts w:ascii="Times New Roman" w:hAnsi="Times New Roman" w:cs="Times New Roman"/>
          <w:spacing w:val="-5"/>
          <w:sz w:val="21"/>
          <w:szCs w:val="21"/>
        </w:rPr>
        <w:t>⑤</w:t>
      </w:r>
      <w:r w:rsidRPr="304DF369">
        <w:rPr>
          <w:rFonts w:ascii="Times New Roman" w:hAnsi="Times New Roman" w:cs="Times New Roman"/>
          <w:spacing w:val="-5"/>
          <w:sz w:val="21"/>
          <w:szCs w:val="21"/>
        </w:rPr>
        <w:t>号において許容されている場合、その裁量及び責任において、適当と認める者に本組合の事務の一部を委任又は準委任することができる。</w:t>
      </w:r>
    </w:p>
    <w:p w14:paraId="3974EA69" w14:textId="77777777" w:rsidR="0092128D" w:rsidRPr="00AE581F" w:rsidRDefault="0092128D" w:rsidP="304DF369">
      <w:pPr>
        <w:pStyle w:val="a6"/>
        <w:numPr>
          <w:ilvl w:val="0"/>
          <w:numId w:val="95"/>
        </w:numPr>
        <w:tabs>
          <w:tab w:val="left" w:pos="658"/>
        </w:tabs>
        <w:wordWrap w:val="0"/>
        <w:spacing w:beforeLines="100" w:before="240" w:afterLines="100" w:after="240" w:line="257" w:lineRule="auto"/>
        <w:ind w:leftChars="50" w:left="507" w:right="0" w:hanging="397"/>
        <w:jc w:val="left"/>
        <w:rPr>
          <w:rFonts w:ascii="Times New Roman" w:hAnsi="Times New Roman" w:cs="Times New Roman"/>
          <w:spacing w:val="-5"/>
          <w:sz w:val="21"/>
          <w:szCs w:val="21"/>
        </w:rPr>
      </w:pPr>
      <w:r w:rsidRPr="304DF369">
        <w:rPr>
          <w:rFonts w:ascii="Times New Roman" w:hAnsi="Times New Roman" w:cs="Times New Roman"/>
          <w:spacing w:val="-5"/>
          <w:sz w:val="21"/>
          <w:szCs w:val="21"/>
        </w:rPr>
        <w:t>無限責任組合員が投有責法第</w:t>
      </w:r>
      <w:r w:rsidRPr="304DF369">
        <w:rPr>
          <w:rFonts w:ascii="Times New Roman" w:hAnsi="Times New Roman" w:cs="Times New Roman"/>
          <w:spacing w:val="-5"/>
          <w:sz w:val="21"/>
          <w:szCs w:val="21"/>
        </w:rPr>
        <w:t>3</w:t>
      </w:r>
      <w:r w:rsidRPr="304DF369">
        <w:rPr>
          <w:rFonts w:ascii="Times New Roman" w:hAnsi="Times New Roman" w:cs="Times New Roman"/>
          <w:spacing w:val="-5"/>
          <w:sz w:val="21"/>
          <w:szCs w:val="21"/>
        </w:rPr>
        <w:t>条第</w:t>
      </w:r>
      <w:r w:rsidRPr="304DF369">
        <w:rPr>
          <w:rFonts w:ascii="Times New Roman" w:hAnsi="Times New Roman" w:cs="Times New Roman"/>
          <w:spacing w:val="-5"/>
          <w:sz w:val="21"/>
          <w:szCs w:val="21"/>
        </w:rPr>
        <w:t>1</w:t>
      </w:r>
      <w:r w:rsidRPr="304DF369">
        <w:rPr>
          <w:rFonts w:ascii="Times New Roman" w:hAnsi="Times New Roman" w:cs="Times New Roman"/>
          <w:spacing w:val="-5"/>
          <w:sz w:val="21"/>
          <w:szCs w:val="21"/>
        </w:rPr>
        <w:t>項各号に規定される事業及び当該事業を補完し、又は当該事業と一体不可分として捉えることができる業務以外の行為を行った場合、組合員はこれを追認することができない。</w:t>
      </w:r>
    </w:p>
    <w:p w14:paraId="55517E82" w14:textId="77777777" w:rsidR="0092128D" w:rsidRPr="00927500" w:rsidRDefault="0092128D" w:rsidP="304DF369">
      <w:pPr>
        <w:pStyle w:val="a4"/>
        <w:wordWrap w:val="0"/>
        <w:spacing w:beforeLines="100" w:before="240" w:afterLines="100" w:after="240"/>
        <w:rPr>
          <w:rFonts w:ascii="Times New Roman" w:eastAsia="ＭＳ 明朝" w:hAnsi="Times New Roman" w:cs="Times New Roman"/>
        </w:rPr>
      </w:pPr>
    </w:p>
    <w:p w14:paraId="326F1C31" w14:textId="6612D33C" w:rsidR="0092128D" w:rsidRPr="00AE581F" w:rsidRDefault="0092128D" w:rsidP="304DF369">
      <w:pPr>
        <w:pStyle w:val="a4"/>
        <w:keepNext/>
        <w:widowControl/>
        <w:tabs>
          <w:tab w:val="left" w:pos="1751"/>
        </w:tabs>
        <w:wordWrap w:val="0"/>
        <w:spacing w:beforeLines="100" w:before="240" w:afterLines="100" w:after="240"/>
        <w:outlineLvl w:val="2"/>
        <w:rPr>
          <w:rFonts w:ascii="Times New Roman" w:eastAsia="ＭＳ 明朝" w:hAnsi="Times New Roman" w:cs="Times New Roman"/>
          <w:b/>
          <w:bCs/>
        </w:rPr>
      </w:pPr>
      <w:bookmarkStart w:id="37" w:name="_bookmark16"/>
      <w:bookmarkStart w:id="38" w:name="_Toc206064829"/>
      <w:bookmarkEnd w:id="37"/>
      <w:r w:rsidRPr="304DF369">
        <w:rPr>
          <w:rFonts w:ascii="Times New Roman" w:eastAsia="ＭＳ 明朝" w:hAnsi="Times New Roman" w:cs="Times New Roman"/>
          <w:b/>
          <w:bCs/>
        </w:rPr>
        <w:t>第</w:t>
      </w:r>
      <w:r w:rsidRPr="304DF369">
        <w:rPr>
          <w:rFonts w:ascii="Times New Roman" w:eastAsia="ＭＳ 明朝" w:hAnsi="Times New Roman" w:cs="Times New Roman"/>
          <w:b/>
          <w:bCs/>
        </w:rPr>
        <w:t>1</w:t>
      </w:r>
      <w:r w:rsidR="00861A46" w:rsidRPr="304DF369">
        <w:rPr>
          <w:rFonts w:ascii="Times New Roman" w:eastAsia="ＭＳ 明朝" w:hAnsi="Times New Roman" w:cs="Times New Roman"/>
          <w:b/>
          <w:bCs/>
        </w:rPr>
        <w:t>4</w:t>
      </w:r>
      <w:r w:rsidRPr="304DF369">
        <w:rPr>
          <w:rFonts w:ascii="Times New Roman" w:eastAsia="ＭＳ 明朝" w:hAnsi="Times New Roman" w:cs="Times New Roman"/>
          <w:b/>
          <w:bCs/>
        </w:rPr>
        <w:t>条　無限責任組合員の注意義務</w:t>
      </w:r>
      <w:bookmarkEnd w:id="38"/>
    </w:p>
    <w:p w14:paraId="6B994AE8" w14:textId="77777777" w:rsidR="0092128D" w:rsidRPr="00927500" w:rsidRDefault="0092128D" w:rsidP="304DF369">
      <w:pPr>
        <w:pStyle w:val="a4"/>
        <w:wordWrap w:val="0"/>
        <w:spacing w:beforeLines="100" w:before="240" w:afterLines="100" w:after="240"/>
        <w:ind w:firstLineChars="100" w:firstLine="210"/>
        <w:rPr>
          <w:rFonts w:ascii="Times New Roman" w:eastAsia="ＭＳ 明朝" w:hAnsi="Times New Roman" w:cs="Times New Roman"/>
        </w:rPr>
      </w:pPr>
      <w:r w:rsidRPr="304DF369">
        <w:rPr>
          <w:rFonts w:ascii="Times New Roman" w:eastAsia="ＭＳ 明朝" w:hAnsi="Times New Roman" w:cs="Times New Roman"/>
        </w:rPr>
        <w:t>無限責任組合員は、</w:t>
      </w:r>
      <w:r w:rsidRPr="304DF369">
        <w:rPr>
          <w:rFonts w:ascii="Times New Roman" w:eastAsia="ＭＳ 明朝" w:hAnsi="Times New Roman"/>
        </w:rPr>
        <w:t>適用法令等</w:t>
      </w:r>
      <w:r w:rsidRPr="304DF369">
        <w:rPr>
          <w:rFonts w:ascii="Times New Roman" w:eastAsia="ＭＳ 明朝" w:hAnsi="Times New Roman" w:cs="Times New Roman"/>
        </w:rPr>
        <w:t>及び本組合の事業の目的に従い、善良なる管理者の注意をもってその業務を執行し、有限責任組合員のために忠実に組合財産の運用を行うものとする。</w:t>
      </w:r>
    </w:p>
    <w:p w14:paraId="72DB8E94" w14:textId="77777777" w:rsidR="0092128D" w:rsidRPr="00927500" w:rsidRDefault="0092128D" w:rsidP="304DF369">
      <w:pPr>
        <w:pStyle w:val="a4"/>
        <w:wordWrap w:val="0"/>
        <w:spacing w:beforeLines="100" w:before="240" w:afterLines="100" w:after="240"/>
        <w:rPr>
          <w:rFonts w:ascii="Times New Roman" w:eastAsia="ＭＳ 明朝" w:hAnsi="Times New Roman" w:cs="Times New Roman"/>
        </w:rPr>
      </w:pPr>
    </w:p>
    <w:p w14:paraId="6BF9BDF9" w14:textId="100354EB" w:rsidR="0092128D" w:rsidRPr="00AE581F" w:rsidRDefault="0092128D" w:rsidP="304DF369">
      <w:pPr>
        <w:pStyle w:val="a4"/>
        <w:keepNext/>
        <w:widowControl/>
        <w:tabs>
          <w:tab w:val="left" w:pos="1751"/>
        </w:tabs>
        <w:wordWrap w:val="0"/>
        <w:spacing w:beforeLines="100" w:before="240" w:afterLines="100" w:after="240"/>
        <w:outlineLvl w:val="2"/>
        <w:rPr>
          <w:rFonts w:ascii="Times New Roman" w:eastAsia="ＭＳ 明朝" w:hAnsi="Times New Roman" w:cs="Times New Roman"/>
          <w:b/>
          <w:bCs/>
        </w:rPr>
      </w:pPr>
      <w:bookmarkStart w:id="39" w:name="_bookmark17"/>
      <w:bookmarkStart w:id="40" w:name="_Toc206064830"/>
      <w:bookmarkEnd w:id="39"/>
      <w:r w:rsidRPr="304DF369">
        <w:rPr>
          <w:rFonts w:ascii="Times New Roman" w:eastAsia="ＭＳ 明朝" w:hAnsi="Times New Roman" w:cs="Times New Roman"/>
          <w:b/>
          <w:bCs/>
        </w:rPr>
        <w:lastRenderedPageBreak/>
        <w:t>第</w:t>
      </w:r>
      <w:r w:rsidRPr="304DF369">
        <w:rPr>
          <w:rFonts w:ascii="Times New Roman" w:eastAsia="ＭＳ 明朝" w:hAnsi="Times New Roman" w:cs="Times New Roman"/>
          <w:b/>
          <w:bCs/>
        </w:rPr>
        <w:t>1</w:t>
      </w:r>
      <w:r w:rsidR="00861A46" w:rsidRPr="304DF369">
        <w:rPr>
          <w:rFonts w:ascii="Times New Roman" w:eastAsia="ＭＳ 明朝" w:hAnsi="Times New Roman" w:cs="Times New Roman"/>
          <w:b/>
          <w:bCs/>
        </w:rPr>
        <w:t>5</w:t>
      </w:r>
      <w:r w:rsidRPr="304DF369">
        <w:rPr>
          <w:rFonts w:ascii="Times New Roman" w:eastAsia="ＭＳ 明朝" w:hAnsi="Times New Roman" w:cs="Times New Roman"/>
          <w:b/>
          <w:bCs/>
        </w:rPr>
        <w:t>条　有限責任組合員の権限</w:t>
      </w:r>
      <w:bookmarkEnd w:id="40"/>
    </w:p>
    <w:p w14:paraId="66F9DD2F" w14:textId="77777777" w:rsidR="0092128D" w:rsidRPr="00AE581F" w:rsidRDefault="0092128D" w:rsidP="304DF369">
      <w:pPr>
        <w:pStyle w:val="a6"/>
        <w:numPr>
          <w:ilvl w:val="0"/>
          <w:numId w:val="98"/>
        </w:numPr>
        <w:tabs>
          <w:tab w:val="left" w:pos="658"/>
        </w:tabs>
        <w:wordWrap w:val="0"/>
        <w:spacing w:beforeLines="100" w:before="240" w:afterLines="100" w:after="240" w:line="257" w:lineRule="auto"/>
        <w:ind w:leftChars="50" w:left="507" w:right="0" w:hanging="397"/>
        <w:jc w:val="left"/>
        <w:rPr>
          <w:rFonts w:ascii="Times New Roman" w:hAnsi="Times New Roman" w:cs="Times New Roman"/>
          <w:spacing w:val="-5"/>
          <w:sz w:val="21"/>
          <w:szCs w:val="21"/>
        </w:rPr>
      </w:pPr>
      <w:r w:rsidRPr="304DF369">
        <w:rPr>
          <w:rFonts w:ascii="Times New Roman" w:hAnsi="Times New Roman" w:cs="Times New Roman"/>
          <w:spacing w:val="-5"/>
          <w:sz w:val="21"/>
          <w:szCs w:val="21"/>
        </w:rPr>
        <w:t>有限責任組合員は、本組合の業務を執行し、又は本組合を代表する権限を一切有しないものとする。</w:t>
      </w:r>
    </w:p>
    <w:p w14:paraId="1AA74B4A" w14:textId="77777777" w:rsidR="0092128D" w:rsidRPr="00AE581F" w:rsidRDefault="0092128D" w:rsidP="304DF369">
      <w:pPr>
        <w:pStyle w:val="a6"/>
        <w:numPr>
          <w:ilvl w:val="0"/>
          <w:numId w:val="98"/>
        </w:numPr>
        <w:tabs>
          <w:tab w:val="left" w:pos="658"/>
        </w:tabs>
        <w:wordWrap w:val="0"/>
        <w:spacing w:beforeLines="100" w:before="240" w:afterLines="100" w:after="240" w:line="257" w:lineRule="auto"/>
        <w:ind w:leftChars="50" w:left="507" w:right="0" w:hanging="397"/>
        <w:jc w:val="left"/>
        <w:rPr>
          <w:rFonts w:ascii="Times New Roman" w:hAnsi="Times New Roman" w:cs="Times New Roman"/>
          <w:spacing w:val="-5"/>
          <w:sz w:val="21"/>
          <w:szCs w:val="21"/>
        </w:rPr>
      </w:pPr>
      <w:r w:rsidRPr="304DF369">
        <w:rPr>
          <w:rFonts w:ascii="Times New Roman" w:hAnsi="Times New Roman" w:cs="Times New Roman"/>
          <w:spacing w:val="-5"/>
          <w:sz w:val="21"/>
          <w:szCs w:val="21"/>
        </w:rPr>
        <w:t>有限責任組合員は、投資証券等に関する議決権の行使につき、無限責任組合員に対して指図をすることができない。</w:t>
      </w:r>
    </w:p>
    <w:p w14:paraId="1F0008FC" w14:textId="77777777" w:rsidR="0092128D" w:rsidRPr="00AE581F" w:rsidRDefault="0092128D" w:rsidP="304DF369">
      <w:pPr>
        <w:pStyle w:val="a6"/>
        <w:numPr>
          <w:ilvl w:val="0"/>
          <w:numId w:val="98"/>
        </w:numPr>
        <w:tabs>
          <w:tab w:val="left" w:pos="658"/>
        </w:tabs>
        <w:wordWrap w:val="0"/>
        <w:spacing w:beforeLines="100" w:before="240" w:afterLines="100" w:after="240" w:line="257" w:lineRule="auto"/>
        <w:ind w:leftChars="50" w:left="507" w:right="0" w:hanging="397"/>
        <w:jc w:val="left"/>
        <w:rPr>
          <w:rFonts w:ascii="Times New Roman" w:hAnsi="Times New Roman" w:cs="Times New Roman"/>
          <w:spacing w:val="-5"/>
          <w:sz w:val="21"/>
          <w:szCs w:val="21"/>
        </w:rPr>
      </w:pPr>
      <w:r w:rsidRPr="304DF369">
        <w:rPr>
          <w:rFonts w:ascii="Times New Roman" w:hAnsi="Times New Roman" w:cs="Times New Roman"/>
          <w:spacing w:val="-5"/>
          <w:sz w:val="21"/>
          <w:szCs w:val="21"/>
        </w:rPr>
        <w:t>有限責任組合員は、無限責任組合員に対し、その旨について</w:t>
      </w:r>
      <w:r w:rsidRPr="304DF369">
        <w:rPr>
          <w:rFonts w:ascii="Times New Roman" w:hAnsi="Times New Roman" w:cs="Times New Roman"/>
          <w:spacing w:val="-5"/>
          <w:sz w:val="21"/>
          <w:szCs w:val="21"/>
        </w:rPr>
        <w:t>[    ]</w:t>
      </w:r>
      <w:r w:rsidRPr="304DF369">
        <w:rPr>
          <w:rFonts w:ascii="Times New Roman" w:hAnsi="Times New Roman" w:cs="Times New Roman"/>
          <w:spacing w:val="-5"/>
          <w:sz w:val="21"/>
          <w:szCs w:val="21"/>
        </w:rPr>
        <w:t>営業日前の書面による通知を行った上で、無限責任組合員の営業時間内において、自己の費用で、次の各号に規定する書類の閲覧又は謄写を行うことができる。</w:t>
      </w:r>
    </w:p>
    <w:p w14:paraId="5F6580BD" w14:textId="1C9E14D6" w:rsidR="0092128D" w:rsidRPr="00927500" w:rsidRDefault="0092128D" w:rsidP="304DF369">
      <w:pPr>
        <w:pStyle w:val="a4"/>
        <w:numPr>
          <w:ilvl w:val="1"/>
          <w:numId w:val="62"/>
        </w:numPr>
        <w:wordWrap w:val="0"/>
        <w:spacing w:beforeLines="100" w:before="240" w:afterLines="100" w:after="240"/>
        <w:ind w:leftChars="250" w:left="947" w:hanging="397"/>
        <w:rPr>
          <w:rFonts w:ascii="Times New Roman" w:eastAsia="ＭＳ 明朝" w:hAnsi="Times New Roman" w:cs="Times New Roman"/>
        </w:rPr>
      </w:pPr>
      <w:r w:rsidRPr="304DF369">
        <w:rPr>
          <w:rFonts w:ascii="Times New Roman" w:eastAsia="ＭＳ 明朝" w:hAnsi="Times New Roman" w:cs="Times New Roman"/>
          <w:spacing w:val="-27"/>
        </w:rPr>
        <w:t>第</w:t>
      </w:r>
      <w:r w:rsidRPr="304DF369">
        <w:rPr>
          <w:rFonts w:ascii="Times New Roman" w:eastAsia="ＭＳ 明朝" w:hAnsi="Times New Roman" w:cs="Times New Roman"/>
        </w:rPr>
        <w:t>2</w:t>
      </w:r>
      <w:r w:rsidR="00861A46" w:rsidRPr="304DF369">
        <w:rPr>
          <w:rFonts w:ascii="Times New Roman" w:eastAsia="ＭＳ 明朝" w:hAnsi="Times New Roman" w:cs="Times New Roman"/>
        </w:rPr>
        <w:t>3</w:t>
      </w:r>
      <w:r w:rsidRPr="304DF369">
        <w:rPr>
          <w:rFonts w:ascii="Times New Roman" w:eastAsia="ＭＳ 明朝" w:hAnsi="Times New Roman" w:cs="Times New Roman"/>
          <w:spacing w:val="-28"/>
        </w:rPr>
        <w:t>条第</w:t>
      </w:r>
      <w:r w:rsidRPr="304DF369">
        <w:rPr>
          <w:rFonts w:ascii="Times New Roman" w:eastAsia="ＭＳ 明朝" w:hAnsi="Times New Roman" w:cs="Times New Roman"/>
        </w:rPr>
        <w:t>3</w:t>
      </w:r>
      <w:r w:rsidRPr="304DF369">
        <w:rPr>
          <w:rFonts w:ascii="Times New Roman" w:eastAsia="ＭＳ 明朝" w:hAnsi="Times New Roman" w:cs="Times New Roman"/>
          <w:spacing w:val="-8"/>
        </w:rPr>
        <w:t>項に規定する会計帳簿及び記録</w:t>
      </w:r>
    </w:p>
    <w:p w14:paraId="5408C0A7" w14:textId="77921A60" w:rsidR="0092128D" w:rsidRPr="00927500" w:rsidRDefault="0092128D" w:rsidP="304DF369">
      <w:pPr>
        <w:pStyle w:val="a4"/>
        <w:numPr>
          <w:ilvl w:val="1"/>
          <w:numId w:val="62"/>
        </w:numPr>
        <w:wordWrap w:val="0"/>
        <w:spacing w:beforeLines="100" w:before="240" w:afterLines="100" w:after="240"/>
        <w:ind w:leftChars="250" w:left="947" w:hanging="397"/>
        <w:rPr>
          <w:rFonts w:ascii="Times New Roman" w:eastAsia="ＭＳ 明朝" w:hAnsi="Times New Roman" w:cs="Times New Roman"/>
        </w:rPr>
      </w:pPr>
      <w:r w:rsidRPr="304DF369">
        <w:rPr>
          <w:rFonts w:ascii="Times New Roman" w:eastAsia="ＭＳ 明朝" w:hAnsi="Times New Roman" w:cs="Times New Roman"/>
          <w:spacing w:val="-11"/>
        </w:rPr>
        <w:t>財務諸表等</w:t>
      </w:r>
      <w:r w:rsidR="00770F75" w:rsidRPr="304DF369">
        <w:rPr>
          <w:rFonts w:ascii="Times New Roman" w:eastAsia="ＭＳ 明朝" w:hAnsi="Times New Roman"/>
          <w:spacing w:val="-11"/>
          <w:lang w:val="en-US"/>
        </w:rPr>
        <w:t>及び半期財務諸表等並びに第</w:t>
      </w:r>
      <w:r w:rsidR="00770F75" w:rsidRPr="304DF369">
        <w:rPr>
          <w:rFonts w:ascii="Times New Roman" w:eastAsia="ＭＳ 明朝" w:hAnsi="Times New Roman" w:cs="Times New Roman"/>
          <w:spacing w:val="-11"/>
          <w:lang w:val="en-US"/>
        </w:rPr>
        <w:t>2</w:t>
      </w:r>
      <w:r w:rsidR="00861A46" w:rsidRPr="304DF369">
        <w:rPr>
          <w:rFonts w:ascii="Times New Roman" w:eastAsia="ＭＳ 明朝" w:hAnsi="Times New Roman" w:cs="Times New Roman"/>
          <w:spacing w:val="-11"/>
          <w:lang w:val="en-US"/>
        </w:rPr>
        <w:t>4</w:t>
      </w:r>
      <w:r w:rsidR="00770F75" w:rsidRPr="304DF369">
        <w:rPr>
          <w:rFonts w:ascii="Times New Roman" w:eastAsia="ＭＳ 明朝" w:hAnsi="Times New Roman"/>
          <w:spacing w:val="-11"/>
          <w:lang w:val="en-US"/>
        </w:rPr>
        <w:t>条第</w:t>
      </w:r>
      <w:r w:rsidR="000829BC" w:rsidRPr="304DF369">
        <w:rPr>
          <w:rFonts w:ascii="Times New Roman" w:eastAsia="ＭＳ 明朝" w:hAnsi="Times New Roman" w:cs="Times New Roman"/>
          <w:spacing w:val="-11"/>
          <w:lang w:val="en-US"/>
        </w:rPr>
        <w:t>7</w:t>
      </w:r>
      <w:r w:rsidR="00770F75" w:rsidRPr="304DF369">
        <w:rPr>
          <w:rFonts w:ascii="Times New Roman" w:eastAsia="ＭＳ 明朝" w:hAnsi="Times New Roman"/>
          <w:spacing w:val="-11"/>
          <w:lang w:val="en-US"/>
        </w:rPr>
        <w:t>項に規定する半期毎のレポート</w:t>
      </w:r>
    </w:p>
    <w:p w14:paraId="6ED3B961" w14:textId="3B0AC8E7" w:rsidR="0092128D" w:rsidRPr="00927500" w:rsidRDefault="0092128D" w:rsidP="304DF369">
      <w:pPr>
        <w:pStyle w:val="a4"/>
        <w:numPr>
          <w:ilvl w:val="1"/>
          <w:numId w:val="62"/>
        </w:numPr>
        <w:tabs>
          <w:tab w:val="left" w:pos="948"/>
        </w:tabs>
        <w:wordWrap w:val="0"/>
        <w:spacing w:beforeLines="100" w:before="240" w:afterLines="100" w:after="240"/>
        <w:ind w:leftChars="250" w:left="947" w:hanging="397"/>
        <w:rPr>
          <w:rFonts w:ascii="Times New Roman" w:eastAsia="ＭＳ 明朝" w:hAnsi="Times New Roman" w:cs="Times New Roman"/>
        </w:rPr>
      </w:pPr>
      <w:r w:rsidRPr="304DF369">
        <w:rPr>
          <w:rFonts w:ascii="Times New Roman" w:eastAsia="ＭＳ 明朝" w:hAnsi="Times New Roman" w:cs="Times New Roman"/>
          <w:spacing w:val="-27"/>
        </w:rPr>
        <w:t>第</w:t>
      </w:r>
      <w:r w:rsidRPr="304DF369">
        <w:rPr>
          <w:rFonts w:ascii="Times New Roman" w:eastAsia="ＭＳ 明朝" w:hAnsi="Times New Roman" w:cs="Times New Roman"/>
        </w:rPr>
        <w:t>2</w:t>
      </w:r>
      <w:r w:rsidR="00861A46" w:rsidRPr="304DF369">
        <w:rPr>
          <w:rFonts w:ascii="Times New Roman" w:eastAsia="ＭＳ 明朝" w:hAnsi="Times New Roman" w:cs="Times New Roman"/>
        </w:rPr>
        <w:t>4</w:t>
      </w:r>
      <w:r w:rsidRPr="304DF369">
        <w:rPr>
          <w:rFonts w:ascii="Times New Roman" w:eastAsia="ＭＳ 明朝" w:hAnsi="Times New Roman" w:cs="Times New Roman"/>
          <w:spacing w:val="-28"/>
        </w:rPr>
        <w:t>条第</w:t>
      </w:r>
      <w:r w:rsidRPr="304DF369">
        <w:rPr>
          <w:rFonts w:ascii="Times New Roman" w:eastAsia="ＭＳ 明朝" w:hAnsi="Times New Roman" w:cs="Times New Roman"/>
        </w:rPr>
        <w:t>1</w:t>
      </w:r>
      <w:r w:rsidRPr="304DF369">
        <w:rPr>
          <w:rFonts w:ascii="Times New Roman" w:eastAsia="ＭＳ 明朝" w:hAnsi="Times New Roman" w:cs="Times New Roman"/>
          <w:spacing w:val="-8"/>
        </w:rPr>
        <w:t>項に規定する監査に関する意見書</w:t>
      </w:r>
    </w:p>
    <w:p w14:paraId="4B7BC1F6" w14:textId="77777777" w:rsidR="0092128D" w:rsidRPr="00927500" w:rsidRDefault="0092128D" w:rsidP="304DF369">
      <w:pPr>
        <w:pStyle w:val="a4"/>
        <w:numPr>
          <w:ilvl w:val="1"/>
          <w:numId w:val="62"/>
        </w:numPr>
        <w:tabs>
          <w:tab w:val="left" w:pos="948"/>
        </w:tabs>
        <w:wordWrap w:val="0"/>
        <w:spacing w:beforeLines="100" w:before="240" w:afterLines="100" w:after="240"/>
        <w:ind w:leftChars="250" w:left="947" w:hanging="397"/>
        <w:rPr>
          <w:rFonts w:ascii="Times New Roman" w:eastAsia="ＭＳ 明朝" w:hAnsi="Times New Roman" w:cs="Times New Roman"/>
        </w:rPr>
      </w:pPr>
      <w:r w:rsidRPr="304DF369">
        <w:rPr>
          <w:rFonts w:ascii="Times New Roman" w:eastAsia="ＭＳ 明朝" w:hAnsi="Times New Roman" w:cs="Times New Roman"/>
        </w:rPr>
        <w:t>本契約書</w:t>
      </w:r>
    </w:p>
    <w:p w14:paraId="65CCE0CB" w14:textId="77777777" w:rsidR="0092128D" w:rsidRPr="00AE581F" w:rsidRDefault="0092128D" w:rsidP="304DF369">
      <w:pPr>
        <w:pStyle w:val="a6"/>
        <w:numPr>
          <w:ilvl w:val="0"/>
          <w:numId w:val="98"/>
        </w:numPr>
        <w:tabs>
          <w:tab w:val="left" w:pos="658"/>
        </w:tabs>
        <w:wordWrap w:val="0"/>
        <w:spacing w:beforeLines="100" w:before="240" w:afterLines="100" w:after="240" w:line="257" w:lineRule="auto"/>
        <w:ind w:leftChars="50" w:left="507" w:right="0" w:hanging="397"/>
        <w:jc w:val="left"/>
        <w:rPr>
          <w:rFonts w:ascii="Times New Roman" w:hAnsi="Times New Roman" w:cs="Times New Roman"/>
          <w:spacing w:val="-5"/>
          <w:sz w:val="21"/>
          <w:szCs w:val="21"/>
        </w:rPr>
      </w:pPr>
      <w:r w:rsidRPr="304DF369">
        <w:rPr>
          <w:rFonts w:ascii="Times New Roman" w:hAnsi="Times New Roman" w:cs="Times New Roman"/>
          <w:spacing w:val="-5"/>
          <w:sz w:val="21"/>
          <w:szCs w:val="21"/>
        </w:rPr>
        <w:t>有限責任組合員は、無限責任組合員に対しその旨について</w:t>
      </w:r>
      <w:r w:rsidRPr="304DF369">
        <w:rPr>
          <w:rFonts w:ascii="Times New Roman" w:hAnsi="Times New Roman" w:cs="Times New Roman"/>
          <w:spacing w:val="-5"/>
          <w:sz w:val="21"/>
          <w:szCs w:val="21"/>
        </w:rPr>
        <w:t>[    ]</w:t>
      </w:r>
      <w:r w:rsidRPr="304DF369">
        <w:rPr>
          <w:rFonts w:ascii="Times New Roman" w:hAnsi="Times New Roman" w:cs="Times New Roman"/>
          <w:spacing w:val="-5"/>
          <w:sz w:val="21"/>
          <w:szCs w:val="21"/>
        </w:rPr>
        <w:t>営業日前の書面による通知を行った上で、無限責任組合員の営業時間内において、自らの費用で選任した監査法人又は公認会計士に本組合の財産状況及び無限責任組合員による本組合の業務執行状況を監査させることができるものとする。但し、当該監査の結果として本組合の会計処理に関して重大な誤りが発見された場合、当該有限責任組合員は、当該監査に要した合理的な費用を本組合に請求することができる。</w:t>
      </w:r>
    </w:p>
    <w:p w14:paraId="33940FF3" w14:textId="0E5D785D" w:rsidR="00B01E33" w:rsidRDefault="0092128D" w:rsidP="304DF369">
      <w:pPr>
        <w:pStyle w:val="a6"/>
        <w:numPr>
          <w:ilvl w:val="0"/>
          <w:numId w:val="98"/>
        </w:numPr>
        <w:tabs>
          <w:tab w:val="left" w:pos="658"/>
        </w:tabs>
        <w:wordWrap w:val="0"/>
        <w:spacing w:beforeLines="100" w:before="240" w:afterLines="100" w:after="240" w:line="257" w:lineRule="auto"/>
        <w:ind w:leftChars="50" w:left="507" w:right="0" w:hanging="397"/>
        <w:jc w:val="left"/>
        <w:rPr>
          <w:rFonts w:ascii="Times New Roman" w:hAnsi="Times New Roman" w:cs="Times New Roman"/>
          <w:spacing w:val="-5"/>
          <w:sz w:val="21"/>
          <w:szCs w:val="21"/>
        </w:rPr>
      </w:pPr>
      <w:r w:rsidRPr="304DF369">
        <w:rPr>
          <w:rFonts w:ascii="Times New Roman" w:hAnsi="Times New Roman" w:cs="Times New Roman"/>
          <w:spacing w:val="-5"/>
          <w:sz w:val="21"/>
          <w:szCs w:val="21"/>
        </w:rPr>
        <w:t>有限責任組合員は、随時、無限責任組合員に対し、本組合の財産状況及び無限責任組合員による本組合の業務執行状況</w:t>
      </w:r>
      <w:r w:rsidR="00602E5D" w:rsidRPr="304DF369">
        <w:rPr>
          <w:rFonts w:ascii="Times New Roman" w:hAnsi="Times New Roman" w:cs="Times New Roman"/>
          <w:sz w:val="21"/>
          <w:szCs w:val="21"/>
          <w:lang w:val="en-US"/>
        </w:rPr>
        <w:t>（本組合の事業の適正な遂行を確保するために必要な措置に関する事項及び投資先事業者の監督に関する事項を含む。）</w:t>
      </w:r>
      <w:r w:rsidRPr="304DF369">
        <w:rPr>
          <w:rFonts w:ascii="Times New Roman" w:hAnsi="Times New Roman" w:cs="Times New Roman"/>
          <w:spacing w:val="-5"/>
          <w:sz w:val="21"/>
          <w:szCs w:val="21"/>
        </w:rPr>
        <w:t>につき書面による質問をすることができる。かかる質問がなされた場合、無限責任組合員は、その質問の記載された書面を受領してから</w:t>
      </w:r>
      <w:r w:rsidRPr="304DF369">
        <w:rPr>
          <w:rFonts w:ascii="Times New Roman" w:hAnsi="Times New Roman" w:cs="Times New Roman"/>
          <w:spacing w:val="-5"/>
          <w:sz w:val="21"/>
          <w:szCs w:val="21"/>
        </w:rPr>
        <w:t>[  </w:t>
      </w:r>
      <w:r w:rsidR="00511703">
        <w:rPr>
          <w:rFonts w:ascii="Times New Roman" w:hAnsi="Times New Roman" w:cs="Times New Roman" w:hint="eastAsia"/>
          <w:spacing w:val="-5"/>
          <w:sz w:val="21"/>
          <w:szCs w:val="21"/>
        </w:rPr>
        <w:t>14</w:t>
      </w:r>
      <w:r w:rsidRPr="304DF369">
        <w:rPr>
          <w:rFonts w:ascii="Times New Roman" w:hAnsi="Times New Roman" w:cs="Times New Roman"/>
          <w:spacing w:val="-5"/>
          <w:sz w:val="21"/>
          <w:szCs w:val="21"/>
        </w:rPr>
        <w:t>  ]</w:t>
      </w:r>
      <w:r w:rsidRPr="304DF369">
        <w:rPr>
          <w:rFonts w:ascii="Times New Roman" w:hAnsi="Times New Roman" w:cs="Times New Roman"/>
          <w:spacing w:val="-5"/>
          <w:sz w:val="21"/>
          <w:szCs w:val="21"/>
        </w:rPr>
        <w:t>日以内に、適切な方法で当該質問に答えるものとする。</w:t>
      </w:r>
    </w:p>
    <w:p w14:paraId="57DB858B" w14:textId="6D2884B9" w:rsidR="00963E84" w:rsidRDefault="00963E84" w:rsidP="304DF369">
      <w:pPr>
        <w:pStyle w:val="a6"/>
        <w:numPr>
          <w:ilvl w:val="0"/>
          <w:numId w:val="98"/>
        </w:numPr>
        <w:tabs>
          <w:tab w:val="left" w:pos="658"/>
        </w:tabs>
        <w:wordWrap w:val="0"/>
        <w:spacing w:beforeLines="100" w:before="240" w:afterLines="100" w:after="240" w:line="257" w:lineRule="auto"/>
        <w:ind w:leftChars="50" w:left="507" w:right="0" w:hanging="397"/>
        <w:jc w:val="left"/>
        <w:rPr>
          <w:rFonts w:ascii="Times New Roman" w:hAnsi="Times New Roman" w:cs="Times New Roman"/>
          <w:spacing w:val="-5"/>
          <w:sz w:val="21"/>
          <w:szCs w:val="21"/>
        </w:rPr>
      </w:pPr>
      <w:bookmarkStart w:id="41" w:name="_Hlk206060802"/>
      <w:r w:rsidRPr="304DF369">
        <w:rPr>
          <w:rFonts w:ascii="Times New Roman" w:hAnsi="Times New Roman" w:cs="Times New Roman"/>
          <w:spacing w:val="-5"/>
          <w:sz w:val="21"/>
          <w:szCs w:val="21"/>
        </w:rPr>
        <w:t>有限責任組合員は、租税特別措置法第</w:t>
      </w:r>
      <w:r w:rsidRPr="304DF369">
        <w:rPr>
          <w:rFonts w:ascii="Times New Roman" w:hAnsi="Times New Roman" w:cs="Times New Roman"/>
          <w:spacing w:val="-5"/>
          <w:sz w:val="21"/>
          <w:szCs w:val="21"/>
        </w:rPr>
        <w:t>41</w:t>
      </w:r>
      <w:r w:rsidRPr="304DF369">
        <w:rPr>
          <w:rFonts w:ascii="Times New Roman" w:hAnsi="Times New Roman" w:cs="Times New Roman"/>
          <w:spacing w:val="-5"/>
          <w:sz w:val="21"/>
          <w:szCs w:val="21"/>
        </w:rPr>
        <w:t>条の</w:t>
      </w:r>
      <w:r w:rsidRPr="304DF369">
        <w:rPr>
          <w:rFonts w:ascii="Times New Roman" w:hAnsi="Times New Roman" w:cs="Times New Roman"/>
          <w:spacing w:val="-5"/>
          <w:sz w:val="21"/>
          <w:szCs w:val="21"/>
        </w:rPr>
        <w:t>21</w:t>
      </w:r>
      <w:r w:rsidRPr="304DF369">
        <w:rPr>
          <w:rFonts w:ascii="Times New Roman" w:hAnsi="Times New Roman" w:cs="Times New Roman"/>
          <w:spacing w:val="-5"/>
          <w:sz w:val="21"/>
          <w:szCs w:val="21"/>
        </w:rPr>
        <w:t>第</w:t>
      </w:r>
      <w:r w:rsidRPr="304DF369">
        <w:rPr>
          <w:rFonts w:ascii="Times New Roman" w:hAnsi="Times New Roman" w:cs="Times New Roman"/>
          <w:spacing w:val="-5"/>
          <w:sz w:val="21"/>
          <w:szCs w:val="21"/>
        </w:rPr>
        <w:t>1</w:t>
      </w:r>
      <w:r w:rsidRPr="304DF369">
        <w:rPr>
          <w:rFonts w:ascii="Times New Roman" w:hAnsi="Times New Roman" w:cs="Times New Roman"/>
          <w:spacing w:val="-5"/>
          <w:sz w:val="21"/>
          <w:szCs w:val="21"/>
        </w:rPr>
        <w:t>項第</w:t>
      </w:r>
      <w:r w:rsidRPr="304DF369">
        <w:rPr>
          <w:rFonts w:ascii="Times New Roman" w:hAnsi="Times New Roman" w:cs="Times New Roman"/>
          <w:spacing w:val="-5"/>
          <w:sz w:val="21"/>
          <w:szCs w:val="21"/>
        </w:rPr>
        <w:t>2</w:t>
      </w:r>
      <w:r w:rsidRPr="304DF369">
        <w:rPr>
          <w:rFonts w:ascii="Times New Roman" w:hAnsi="Times New Roman" w:cs="Times New Roman"/>
          <w:spacing w:val="-5"/>
          <w:sz w:val="21"/>
          <w:szCs w:val="21"/>
        </w:rPr>
        <w:t>号に規定される、本契約に基づいて行う事業に係る業務の執行として租税特別措置法施行令に規定される行為を行わないものとする。本項前段に抵触する本契約の規定は、本項前段に抵触しないように制限的に解釈して適用されるものとする。</w:t>
      </w:r>
      <w:bookmarkEnd w:id="41"/>
    </w:p>
    <w:p w14:paraId="52F92FCC" w14:textId="77777777" w:rsidR="00FA3040" w:rsidRDefault="00FA3040" w:rsidP="304DF369">
      <w:pPr>
        <w:tabs>
          <w:tab w:val="left" w:pos="658"/>
        </w:tabs>
        <w:wordWrap w:val="0"/>
        <w:spacing w:beforeLines="100" w:before="240" w:afterLines="100" w:after="240" w:line="257" w:lineRule="auto"/>
        <w:rPr>
          <w:rFonts w:ascii="Times New Roman" w:hAnsi="Times New Roman" w:cs="Times New Roman"/>
          <w:spacing w:val="-5"/>
          <w:sz w:val="21"/>
          <w:szCs w:val="21"/>
          <w:lang w:val="en-US"/>
        </w:rPr>
      </w:pPr>
    </w:p>
    <w:p w14:paraId="4D2DC3CB" w14:textId="6B80CB7D" w:rsidR="00963E84" w:rsidRPr="00007C9D" w:rsidRDefault="00963E84" w:rsidP="304DF369">
      <w:pPr>
        <w:pStyle w:val="a4"/>
        <w:keepNext/>
        <w:widowControl/>
        <w:tabs>
          <w:tab w:val="left" w:pos="1751"/>
        </w:tabs>
        <w:wordWrap w:val="0"/>
        <w:spacing w:beforeLines="100" w:before="240" w:afterLines="100" w:after="240"/>
        <w:outlineLvl w:val="2"/>
        <w:rPr>
          <w:rFonts w:ascii="Times New Roman" w:eastAsia="ＭＳ 明朝" w:hAnsi="Times New Roman" w:cs="Times New Roman"/>
          <w:b/>
          <w:bCs/>
        </w:rPr>
      </w:pPr>
      <w:bookmarkStart w:id="42" w:name="_Toc182233709"/>
      <w:bookmarkStart w:id="43" w:name="_Toc206064831"/>
      <w:bookmarkStart w:id="44" w:name="_Hlk206060813"/>
      <w:r w:rsidRPr="304DF369">
        <w:rPr>
          <w:rFonts w:ascii="Times New Roman" w:eastAsia="ＭＳ 明朝" w:hAnsi="Times New Roman" w:cs="Times New Roman"/>
          <w:b/>
          <w:bCs/>
        </w:rPr>
        <w:t>第</w:t>
      </w:r>
      <w:r w:rsidRPr="304DF369">
        <w:rPr>
          <w:rFonts w:ascii="Times New Roman" w:eastAsia="ＭＳ 明朝" w:hAnsi="Times New Roman" w:cs="Times New Roman"/>
          <w:b/>
          <w:bCs/>
        </w:rPr>
        <w:t>1</w:t>
      </w:r>
      <w:r w:rsidR="00861A46" w:rsidRPr="304DF369">
        <w:rPr>
          <w:rFonts w:ascii="Times New Roman" w:eastAsia="ＭＳ 明朝" w:hAnsi="Times New Roman" w:cs="Times New Roman"/>
          <w:b/>
          <w:bCs/>
        </w:rPr>
        <w:t>5</w:t>
      </w:r>
      <w:r w:rsidRPr="304DF369">
        <w:rPr>
          <w:rFonts w:ascii="Times New Roman" w:eastAsia="ＭＳ 明朝" w:hAnsi="Times New Roman" w:cs="Times New Roman"/>
          <w:b/>
          <w:bCs/>
        </w:rPr>
        <w:t>条の</w:t>
      </w:r>
      <w:r w:rsidRPr="304DF369">
        <w:rPr>
          <w:rFonts w:ascii="Times New Roman" w:eastAsia="ＭＳ 明朝" w:hAnsi="Times New Roman" w:cs="Times New Roman"/>
          <w:b/>
          <w:bCs/>
        </w:rPr>
        <w:t>2</w:t>
      </w:r>
      <w:r w:rsidR="003513EB" w:rsidRPr="304DF369">
        <w:rPr>
          <w:rFonts w:ascii="Times New Roman" w:eastAsia="ＭＳ 明朝" w:hAnsi="Times New Roman" w:cs="Times New Roman"/>
          <w:b/>
          <w:bCs/>
        </w:rPr>
        <w:t xml:space="preserve">　</w:t>
      </w:r>
      <w:r w:rsidRPr="304DF369">
        <w:rPr>
          <w:rFonts w:ascii="Times New Roman" w:eastAsia="ＭＳ 明朝" w:hAnsi="Times New Roman" w:cs="Times New Roman"/>
          <w:b/>
          <w:bCs/>
        </w:rPr>
        <w:t>有限責任組合員（</w:t>
      </w:r>
      <w:r w:rsidRPr="304DF369">
        <w:rPr>
          <w:rFonts w:ascii="Times New Roman" w:eastAsia="ＭＳ 明朝" w:hAnsi="Times New Roman" w:cs="Times New Roman"/>
          <w:b/>
          <w:bCs/>
        </w:rPr>
        <w:t>JANPIA</w:t>
      </w:r>
      <w:r w:rsidRPr="304DF369">
        <w:rPr>
          <w:rFonts w:ascii="Times New Roman" w:eastAsia="ＭＳ 明朝" w:hAnsi="Times New Roman" w:cs="Times New Roman"/>
          <w:b/>
          <w:bCs/>
        </w:rPr>
        <w:t>）による情報公開</w:t>
      </w:r>
      <w:bookmarkEnd w:id="42"/>
      <w:bookmarkEnd w:id="43"/>
    </w:p>
    <w:p w14:paraId="100E3A5C" w14:textId="5B83E143" w:rsidR="00963E84" w:rsidRDefault="00963E84" w:rsidP="304DF369">
      <w:pPr>
        <w:pStyle w:val="a4"/>
        <w:wordWrap w:val="0"/>
        <w:spacing w:beforeLines="100" w:before="240" w:afterLines="100" w:after="240"/>
        <w:ind w:firstLineChars="100" w:firstLine="210"/>
        <w:rPr>
          <w:rFonts w:ascii="Times New Roman" w:hAnsi="Times New Roman" w:cs="Times New Roman"/>
          <w:spacing w:val="-5"/>
          <w:lang w:val="en-US"/>
        </w:rPr>
      </w:pPr>
      <w:r w:rsidRPr="304DF369">
        <w:rPr>
          <w:rFonts w:ascii="Times New Roman" w:eastAsia="ＭＳ 明朝" w:hAnsi="Times New Roman" w:cs="Times New Roman"/>
        </w:rPr>
        <w:t>第</w:t>
      </w:r>
      <w:r w:rsidRPr="304DF369">
        <w:rPr>
          <w:rFonts w:ascii="Times New Roman" w:eastAsia="ＭＳ 明朝" w:hAnsi="Times New Roman" w:cs="Times New Roman"/>
        </w:rPr>
        <w:t>4</w:t>
      </w:r>
      <w:r w:rsidR="001E72F6" w:rsidRPr="304DF369">
        <w:rPr>
          <w:rFonts w:ascii="Times New Roman" w:eastAsia="ＭＳ 明朝" w:hAnsi="Times New Roman" w:cs="Times New Roman"/>
        </w:rPr>
        <w:t>9</w:t>
      </w:r>
      <w:r w:rsidRPr="304DF369">
        <w:rPr>
          <w:rFonts w:ascii="Times New Roman" w:eastAsia="ＭＳ 明朝" w:hAnsi="Times New Roman" w:cs="Times New Roman"/>
        </w:rPr>
        <w:t>条第</w:t>
      </w:r>
      <w:r w:rsidRPr="304DF369">
        <w:rPr>
          <w:rFonts w:ascii="Times New Roman" w:eastAsia="ＭＳ 明朝" w:hAnsi="Times New Roman" w:cs="Times New Roman"/>
        </w:rPr>
        <w:t>1</w:t>
      </w:r>
      <w:r w:rsidRPr="304DF369">
        <w:rPr>
          <w:rFonts w:ascii="Times New Roman" w:eastAsia="ＭＳ 明朝" w:hAnsi="Times New Roman" w:cs="Times New Roman"/>
        </w:rPr>
        <w:t>項の規定にかかわらず、有限責任組合員（</w:t>
      </w:r>
      <w:r w:rsidRPr="304DF369">
        <w:rPr>
          <w:rFonts w:ascii="Times New Roman" w:eastAsia="ＭＳ 明朝" w:hAnsi="Times New Roman" w:cs="Times New Roman"/>
        </w:rPr>
        <w:t>JANPIA</w:t>
      </w:r>
      <w:r w:rsidRPr="304DF369">
        <w:rPr>
          <w:rFonts w:ascii="Times New Roman" w:eastAsia="ＭＳ 明朝" w:hAnsi="Times New Roman" w:cs="Times New Roman"/>
        </w:rPr>
        <w:t>）は、組合員と協議の上、本組合の概要（名称、所在地、出資約束金額の総額、本契約期間、投資ガイドラインの概要）、有限責任組合員（</w:t>
      </w:r>
      <w:r w:rsidRPr="304DF369">
        <w:rPr>
          <w:rFonts w:ascii="Times New Roman" w:eastAsia="ＭＳ 明朝" w:hAnsi="Times New Roman" w:cs="Times New Roman"/>
        </w:rPr>
        <w:t>JANPIA</w:t>
      </w:r>
      <w:r w:rsidRPr="304DF369">
        <w:rPr>
          <w:rFonts w:ascii="Times New Roman" w:eastAsia="ＭＳ 明朝" w:hAnsi="Times New Roman" w:cs="Times New Roman"/>
        </w:rPr>
        <w:t>）の出資約束金額、本組合が資金分配団体として選定された理由及びその他総組合員が合意した事項に関する情報について、有限責任組合員（</w:t>
      </w:r>
      <w:r w:rsidRPr="304DF369">
        <w:rPr>
          <w:rFonts w:ascii="Times New Roman" w:eastAsia="ＭＳ 明朝" w:hAnsi="Times New Roman" w:cs="Times New Roman"/>
        </w:rPr>
        <w:t>JANPIA</w:t>
      </w:r>
      <w:r w:rsidRPr="304DF369">
        <w:rPr>
          <w:rFonts w:ascii="Times New Roman" w:eastAsia="ＭＳ 明朝" w:hAnsi="Times New Roman" w:cs="Times New Roman"/>
        </w:rPr>
        <w:t>）の</w:t>
      </w:r>
      <w:r w:rsidRPr="304DF369">
        <w:rPr>
          <w:rFonts w:ascii="Times New Roman" w:eastAsia="ＭＳ 明朝" w:hAnsi="Times New Roman" w:cs="Times New Roman"/>
        </w:rPr>
        <w:t>Web</w:t>
      </w:r>
      <w:r w:rsidRPr="304DF369">
        <w:rPr>
          <w:rFonts w:ascii="Times New Roman" w:eastAsia="ＭＳ 明朝" w:hAnsi="Times New Roman" w:cs="Times New Roman"/>
        </w:rPr>
        <w:t>サイトその他の媒体で公開することができる。但し、当該公開に当たり、有限責任組合員（</w:t>
      </w:r>
      <w:r w:rsidRPr="304DF369">
        <w:rPr>
          <w:rFonts w:ascii="Times New Roman" w:eastAsia="ＭＳ 明朝" w:hAnsi="Times New Roman" w:cs="Times New Roman"/>
        </w:rPr>
        <w:t>JANPIA</w:t>
      </w:r>
      <w:r w:rsidRPr="304DF369">
        <w:rPr>
          <w:rFonts w:ascii="Times New Roman" w:eastAsia="ＭＳ 明朝" w:hAnsi="Times New Roman" w:cs="Times New Roman"/>
        </w:rPr>
        <w:t>）は、本組合の事業の円滑な遂行への支障を生じさせ（無限責任組合員が投資先事業者との間で締結する投資契約において定められる守秘義務への抵触を含む。）、又は本組合、有限責任組合員、投資先事業者その他第三者の正当な権利又は利益を侵害することがないよう配慮するものとする。</w:t>
      </w:r>
    </w:p>
    <w:bookmarkEnd w:id="44"/>
    <w:p w14:paraId="334838FA" w14:textId="77777777" w:rsidR="00963E84" w:rsidRPr="00927500" w:rsidRDefault="00963E84" w:rsidP="304DF369">
      <w:pPr>
        <w:tabs>
          <w:tab w:val="left" w:pos="658"/>
        </w:tabs>
        <w:wordWrap w:val="0"/>
        <w:spacing w:beforeLines="100" w:before="240" w:afterLines="100" w:after="240" w:line="257" w:lineRule="auto"/>
        <w:rPr>
          <w:rFonts w:ascii="Times New Roman" w:hAnsi="Times New Roman" w:cs="Times New Roman"/>
          <w:spacing w:val="-5"/>
          <w:sz w:val="21"/>
          <w:szCs w:val="21"/>
          <w:lang w:val="en-US"/>
        </w:rPr>
      </w:pPr>
    </w:p>
    <w:p w14:paraId="3712C91F" w14:textId="59DB20AA" w:rsidR="0092128D" w:rsidRPr="00AE581F" w:rsidRDefault="0092128D" w:rsidP="304DF369">
      <w:pPr>
        <w:pStyle w:val="a4"/>
        <w:keepNext/>
        <w:widowControl/>
        <w:tabs>
          <w:tab w:val="left" w:pos="1751"/>
        </w:tabs>
        <w:wordWrap w:val="0"/>
        <w:spacing w:beforeLines="100" w:before="240" w:afterLines="100" w:after="240"/>
        <w:outlineLvl w:val="2"/>
        <w:rPr>
          <w:rFonts w:ascii="Times New Roman" w:eastAsia="ＭＳ 明朝" w:hAnsi="Times New Roman" w:cs="Times New Roman"/>
          <w:b/>
          <w:bCs/>
        </w:rPr>
      </w:pPr>
      <w:bookmarkStart w:id="45" w:name="_Toc206064832"/>
      <w:r w:rsidRPr="304DF369">
        <w:rPr>
          <w:rFonts w:ascii="Times New Roman" w:eastAsia="ＭＳ 明朝" w:hAnsi="Times New Roman" w:cs="Times New Roman"/>
          <w:b/>
          <w:bCs/>
        </w:rPr>
        <w:lastRenderedPageBreak/>
        <w:t>第</w:t>
      </w:r>
      <w:r w:rsidRPr="304DF369">
        <w:rPr>
          <w:rFonts w:ascii="Times New Roman" w:eastAsia="ＭＳ 明朝" w:hAnsi="Times New Roman" w:cs="Times New Roman"/>
          <w:b/>
          <w:bCs/>
        </w:rPr>
        <w:t>1</w:t>
      </w:r>
      <w:r w:rsidR="00861A46" w:rsidRPr="304DF369">
        <w:rPr>
          <w:rFonts w:ascii="Times New Roman" w:eastAsia="ＭＳ 明朝" w:hAnsi="Times New Roman" w:cs="Times New Roman"/>
          <w:b/>
          <w:bCs/>
        </w:rPr>
        <w:t>6</w:t>
      </w:r>
      <w:r w:rsidRPr="304DF369">
        <w:rPr>
          <w:rFonts w:ascii="Times New Roman" w:eastAsia="ＭＳ 明朝" w:hAnsi="Times New Roman" w:cs="Times New Roman"/>
          <w:b/>
          <w:bCs/>
        </w:rPr>
        <w:t>条　組合員集会</w:t>
      </w:r>
      <w:bookmarkEnd w:id="45"/>
    </w:p>
    <w:p w14:paraId="66BA6AC6" w14:textId="02C60726" w:rsidR="0092128D" w:rsidRPr="00AE581F" w:rsidRDefault="0092128D" w:rsidP="304DF369">
      <w:pPr>
        <w:pStyle w:val="a6"/>
        <w:numPr>
          <w:ilvl w:val="0"/>
          <w:numId w:val="99"/>
        </w:numPr>
        <w:tabs>
          <w:tab w:val="left" w:pos="658"/>
        </w:tabs>
        <w:wordWrap w:val="0"/>
        <w:spacing w:beforeLines="100" w:before="240" w:afterLines="100" w:after="240"/>
        <w:ind w:leftChars="50" w:left="507" w:right="0" w:hanging="397"/>
        <w:jc w:val="left"/>
        <w:rPr>
          <w:rFonts w:ascii="Times New Roman" w:hAnsi="Times New Roman" w:cs="Times New Roman"/>
          <w:spacing w:val="-5"/>
          <w:sz w:val="21"/>
          <w:szCs w:val="21"/>
        </w:rPr>
      </w:pPr>
      <w:r w:rsidRPr="304DF369">
        <w:rPr>
          <w:rFonts w:ascii="Times New Roman" w:hAnsi="Times New Roman" w:cs="Times New Roman"/>
          <w:spacing w:val="-5"/>
          <w:sz w:val="21"/>
          <w:szCs w:val="21"/>
        </w:rPr>
        <w:t>無限責任組合員は、第</w:t>
      </w:r>
      <w:r w:rsidRPr="304DF369">
        <w:rPr>
          <w:rFonts w:ascii="Times New Roman" w:hAnsi="Times New Roman" w:cs="Times New Roman"/>
          <w:spacing w:val="-5"/>
          <w:sz w:val="21"/>
          <w:szCs w:val="21"/>
        </w:rPr>
        <w:t>2</w:t>
      </w:r>
      <w:r w:rsidR="00861A46" w:rsidRPr="304DF369">
        <w:rPr>
          <w:rFonts w:ascii="Times New Roman" w:hAnsi="Times New Roman" w:cs="Times New Roman"/>
          <w:spacing w:val="-5"/>
          <w:sz w:val="21"/>
          <w:szCs w:val="21"/>
        </w:rPr>
        <w:t>4</w:t>
      </w:r>
      <w:r w:rsidRPr="304DF369">
        <w:rPr>
          <w:rFonts w:ascii="Times New Roman" w:hAnsi="Times New Roman" w:cs="Times New Roman"/>
          <w:spacing w:val="-5"/>
          <w:sz w:val="21"/>
          <w:szCs w:val="21"/>
        </w:rPr>
        <w:t>条第</w:t>
      </w:r>
      <w:r w:rsidRPr="304DF369">
        <w:rPr>
          <w:rFonts w:ascii="Times New Roman" w:hAnsi="Times New Roman" w:cs="Times New Roman"/>
          <w:spacing w:val="-5"/>
          <w:sz w:val="21"/>
          <w:szCs w:val="21"/>
        </w:rPr>
        <w:t>1</w:t>
      </w:r>
      <w:r w:rsidRPr="304DF369">
        <w:rPr>
          <w:rFonts w:ascii="Times New Roman" w:hAnsi="Times New Roman" w:cs="Times New Roman"/>
          <w:spacing w:val="-5"/>
          <w:sz w:val="21"/>
          <w:szCs w:val="21"/>
        </w:rPr>
        <w:t>項に従い各組合員に対し財務諸表等を送付した後、速やかに（遅くとも毎事業年度終了後</w:t>
      </w:r>
      <w:r w:rsidRPr="304DF369">
        <w:rPr>
          <w:rFonts w:ascii="Times New Roman" w:hAnsi="Times New Roman" w:cs="Times New Roman"/>
          <w:spacing w:val="-5"/>
          <w:sz w:val="21"/>
          <w:szCs w:val="21"/>
        </w:rPr>
        <w:t>[  </w:t>
      </w:r>
      <w:r w:rsidR="00AD0B99">
        <w:rPr>
          <w:rFonts w:ascii="Times New Roman" w:hAnsi="Times New Roman" w:cs="Times New Roman" w:hint="eastAsia"/>
          <w:spacing w:val="-5"/>
          <w:sz w:val="21"/>
          <w:szCs w:val="21"/>
        </w:rPr>
        <w:t>3</w:t>
      </w:r>
      <w:r w:rsidRPr="304DF369">
        <w:rPr>
          <w:rFonts w:ascii="Times New Roman" w:hAnsi="Times New Roman" w:cs="Times New Roman"/>
          <w:spacing w:val="-5"/>
          <w:sz w:val="21"/>
          <w:szCs w:val="21"/>
        </w:rPr>
        <w:t>  ]</w:t>
      </w:r>
      <w:r w:rsidR="00CB2E17">
        <w:rPr>
          <w:rFonts w:ascii="Times New Roman" w:hAnsi="Times New Roman" w:cs="Times New Roman" w:hint="eastAsia"/>
          <w:spacing w:val="-5"/>
          <w:sz w:val="21"/>
          <w:szCs w:val="21"/>
        </w:rPr>
        <w:t>ヶ月</w:t>
      </w:r>
      <w:r w:rsidRPr="304DF369">
        <w:rPr>
          <w:rFonts w:ascii="Times New Roman" w:hAnsi="Times New Roman" w:cs="Times New Roman"/>
          <w:spacing w:val="-5"/>
          <w:sz w:val="21"/>
          <w:szCs w:val="21"/>
        </w:rPr>
        <w:t>以内に）、組合員集会を招集するものとする。</w:t>
      </w:r>
    </w:p>
    <w:p w14:paraId="189F16D5" w14:textId="3C22F974" w:rsidR="0092128D" w:rsidRPr="00AE581F" w:rsidRDefault="0092128D" w:rsidP="304DF369">
      <w:pPr>
        <w:pStyle w:val="a6"/>
        <w:numPr>
          <w:ilvl w:val="0"/>
          <w:numId w:val="99"/>
        </w:numPr>
        <w:tabs>
          <w:tab w:val="left" w:pos="658"/>
        </w:tabs>
        <w:wordWrap w:val="0"/>
        <w:spacing w:beforeLines="100" w:before="240" w:afterLines="100" w:after="240"/>
        <w:ind w:leftChars="50" w:left="507" w:right="0" w:hanging="397"/>
        <w:jc w:val="left"/>
        <w:rPr>
          <w:rFonts w:ascii="Times New Roman" w:hAnsi="Times New Roman" w:cs="Times New Roman"/>
          <w:spacing w:val="-5"/>
          <w:sz w:val="21"/>
          <w:szCs w:val="21"/>
        </w:rPr>
      </w:pPr>
      <w:r w:rsidRPr="304DF369">
        <w:rPr>
          <w:rFonts w:ascii="Times New Roman" w:hAnsi="Times New Roman" w:cs="Times New Roman"/>
          <w:spacing w:val="-5"/>
          <w:sz w:val="21"/>
          <w:szCs w:val="21"/>
        </w:rPr>
        <w:t>無限責任組合員は、総有限責任組合員の出資口数の合計の</w:t>
      </w:r>
      <w:r w:rsidRPr="304DF369">
        <w:rPr>
          <w:rFonts w:ascii="Times New Roman" w:hAnsi="Times New Roman" w:cs="Times New Roman"/>
          <w:spacing w:val="-5"/>
          <w:sz w:val="21"/>
          <w:szCs w:val="21"/>
        </w:rPr>
        <w:t>[  </w:t>
      </w:r>
      <w:r w:rsidR="006B1D7F">
        <w:rPr>
          <w:rFonts w:ascii="Times New Roman" w:hAnsi="Times New Roman" w:cs="Times New Roman" w:hint="eastAsia"/>
          <w:spacing w:val="-5"/>
          <w:sz w:val="21"/>
          <w:szCs w:val="21"/>
        </w:rPr>
        <w:t>2</w:t>
      </w:r>
      <w:r w:rsidRPr="304DF369">
        <w:rPr>
          <w:rFonts w:ascii="Times New Roman" w:hAnsi="Times New Roman" w:cs="Times New Roman"/>
          <w:spacing w:val="-5"/>
          <w:sz w:val="21"/>
          <w:szCs w:val="21"/>
        </w:rPr>
        <w:t>  ]</w:t>
      </w:r>
      <w:r w:rsidRPr="304DF369">
        <w:rPr>
          <w:rFonts w:ascii="Times New Roman" w:hAnsi="Times New Roman" w:cs="Times New Roman"/>
          <w:spacing w:val="-5"/>
          <w:sz w:val="21"/>
          <w:szCs w:val="21"/>
        </w:rPr>
        <w:t>分の</w:t>
      </w:r>
      <w:r w:rsidRPr="304DF369">
        <w:rPr>
          <w:rFonts w:ascii="Times New Roman" w:hAnsi="Times New Roman" w:cs="Times New Roman"/>
          <w:spacing w:val="-5"/>
          <w:sz w:val="21"/>
          <w:szCs w:val="21"/>
        </w:rPr>
        <w:t>[  </w:t>
      </w:r>
      <w:r w:rsidR="006B1D7F">
        <w:rPr>
          <w:rFonts w:ascii="Times New Roman" w:hAnsi="Times New Roman" w:cs="Times New Roman" w:hint="eastAsia"/>
          <w:spacing w:val="-5"/>
          <w:sz w:val="21"/>
          <w:szCs w:val="21"/>
        </w:rPr>
        <w:t>1</w:t>
      </w:r>
      <w:r w:rsidRPr="304DF369">
        <w:rPr>
          <w:rFonts w:ascii="Times New Roman" w:hAnsi="Times New Roman" w:cs="Times New Roman"/>
          <w:spacing w:val="-5"/>
          <w:sz w:val="21"/>
          <w:szCs w:val="21"/>
        </w:rPr>
        <w:t>  ]</w:t>
      </w:r>
      <w:r w:rsidRPr="304DF369">
        <w:rPr>
          <w:rFonts w:ascii="Times New Roman" w:hAnsi="Times New Roman" w:cs="Times New Roman"/>
          <w:spacing w:val="-5"/>
          <w:sz w:val="21"/>
          <w:szCs w:val="21"/>
        </w:rPr>
        <w:t>以上に相当する出資口数を有する有限責任組合員からの請求があったとき又は無限責任組合員が適宜必要と判断したときは、各有限責任組合員に対し、会日の</w:t>
      </w:r>
      <w:r w:rsidRPr="304DF369">
        <w:rPr>
          <w:rFonts w:ascii="Times New Roman" w:hAnsi="Times New Roman" w:cs="Times New Roman"/>
          <w:spacing w:val="-5"/>
          <w:sz w:val="21"/>
          <w:szCs w:val="21"/>
        </w:rPr>
        <w:t>[  </w:t>
      </w:r>
      <w:r w:rsidR="00E028AD">
        <w:rPr>
          <w:rFonts w:ascii="Times New Roman" w:hAnsi="Times New Roman" w:cs="Times New Roman" w:hint="eastAsia"/>
          <w:spacing w:val="-5"/>
          <w:sz w:val="21"/>
          <w:szCs w:val="21"/>
        </w:rPr>
        <w:t>14</w:t>
      </w:r>
      <w:r w:rsidRPr="304DF369">
        <w:rPr>
          <w:rFonts w:ascii="Times New Roman" w:hAnsi="Times New Roman" w:cs="Times New Roman"/>
          <w:spacing w:val="-5"/>
          <w:sz w:val="21"/>
          <w:szCs w:val="21"/>
        </w:rPr>
        <w:t>  ]</w:t>
      </w:r>
      <w:r w:rsidRPr="304DF369">
        <w:rPr>
          <w:rFonts w:ascii="Times New Roman" w:hAnsi="Times New Roman" w:cs="Times New Roman"/>
          <w:spacing w:val="-5"/>
          <w:sz w:val="21"/>
          <w:szCs w:val="21"/>
        </w:rPr>
        <w:t>日前までに書面による通知を行い、組合員集会を招集するものとする。</w:t>
      </w:r>
    </w:p>
    <w:p w14:paraId="2A3BA83F" w14:textId="2D06DF0F" w:rsidR="0092128D" w:rsidRPr="00927500" w:rsidRDefault="0092128D" w:rsidP="304DF369">
      <w:pPr>
        <w:pStyle w:val="a6"/>
        <w:numPr>
          <w:ilvl w:val="0"/>
          <w:numId w:val="99"/>
        </w:numPr>
        <w:tabs>
          <w:tab w:val="left" w:pos="658"/>
        </w:tabs>
        <w:wordWrap w:val="0"/>
        <w:spacing w:beforeLines="100" w:before="240" w:afterLines="100" w:after="240"/>
        <w:ind w:leftChars="50" w:left="507" w:right="0" w:hanging="397"/>
        <w:jc w:val="left"/>
        <w:rPr>
          <w:rFonts w:ascii="Times New Roman" w:hAnsi="Times New Roman" w:cs="Times New Roman"/>
          <w:sz w:val="21"/>
          <w:szCs w:val="21"/>
        </w:rPr>
      </w:pPr>
      <w:r w:rsidRPr="304DF369">
        <w:rPr>
          <w:rFonts w:ascii="Times New Roman" w:hAnsi="Times New Roman" w:cs="Times New Roman"/>
          <w:spacing w:val="-5"/>
          <w:sz w:val="21"/>
          <w:szCs w:val="21"/>
        </w:rPr>
        <w:t>組合員集会において、無限責任組合員は、本組合の運営及び組合財産の運用状況</w:t>
      </w:r>
      <w:r w:rsidR="00723677" w:rsidRPr="304DF369">
        <w:rPr>
          <w:rFonts w:ascii="Times New Roman" w:hAnsi="Times New Roman" w:cs="Times New Roman"/>
          <w:spacing w:val="-5"/>
          <w:sz w:val="21"/>
          <w:szCs w:val="21"/>
          <w:lang w:val="en-US"/>
        </w:rPr>
        <w:t>、投資先事業者の事業の状況及び社会的インパクト評価の結果</w:t>
      </w:r>
      <w:r w:rsidRPr="304DF369">
        <w:rPr>
          <w:rFonts w:ascii="Times New Roman" w:hAnsi="Times New Roman" w:cs="Times New Roman"/>
          <w:spacing w:val="-5"/>
          <w:sz w:val="21"/>
          <w:szCs w:val="21"/>
        </w:rPr>
        <w:t>その他無限責任組合員において有限責任組合員に報告すべきと判断した事項について報告するものとし、有限責任組合員は、無限責任組合員に対し、それらについての意見を述べることができる。なお、無限責任組合員は、本項に基づく有限責任組合員の意見に拘束されるものではない。</w:t>
      </w:r>
    </w:p>
    <w:p w14:paraId="789BC1EE" w14:textId="192EEA9A" w:rsidR="00806E15" w:rsidRPr="00927500" w:rsidRDefault="00806E15" w:rsidP="304DF369">
      <w:pPr>
        <w:pStyle w:val="a6"/>
        <w:numPr>
          <w:ilvl w:val="0"/>
          <w:numId w:val="99"/>
        </w:numPr>
        <w:tabs>
          <w:tab w:val="left" w:pos="658"/>
        </w:tabs>
        <w:wordWrap w:val="0"/>
        <w:spacing w:beforeLines="100" w:before="240" w:afterLines="100" w:after="240"/>
        <w:ind w:leftChars="50" w:left="507" w:hanging="397"/>
        <w:jc w:val="left"/>
        <w:rPr>
          <w:rFonts w:ascii="Times New Roman" w:hAnsi="Times New Roman" w:cs="Times New Roman"/>
          <w:sz w:val="21"/>
          <w:szCs w:val="21"/>
        </w:rPr>
      </w:pPr>
      <w:r w:rsidRPr="304DF369">
        <w:rPr>
          <w:rFonts w:ascii="Times New Roman" w:hAnsi="Times New Roman" w:cs="Times New Roman"/>
          <w:sz w:val="21"/>
          <w:szCs w:val="21"/>
        </w:rPr>
        <w:t>無限責任組合員は、前項に基づく組合員の意見（もしあれば）を踏まえ、インパクト・レポートを作成し、組合員集会の実施後</w:t>
      </w:r>
      <w:r w:rsidRPr="304DF369">
        <w:rPr>
          <w:rFonts w:ascii="Times New Roman" w:hAnsi="Times New Roman" w:cs="Times New Roman"/>
          <w:spacing w:val="-5"/>
          <w:sz w:val="21"/>
          <w:szCs w:val="21"/>
        </w:rPr>
        <w:t>[  </w:t>
      </w:r>
      <w:r w:rsidR="00C73CC4">
        <w:rPr>
          <w:rFonts w:ascii="Times New Roman" w:hAnsi="Times New Roman" w:cs="Times New Roman" w:hint="eastAsia"/>
          <w:spacing w:val="-5"/>
          <w:sz w:val="21"/>
          <w:szCs w:val="21"/>
        </w:rPr>
        <w:t>3</w:t>
      </w:r>
      <w:r w:rsidRPr="304DF369">
        <w:rPr>
          <w:rFonts w:ascii="Times New Roman" w:hAnsi="Times New Roman" w:cs="Times New Roman"/>
          <w:spacing w:val="-5"/>
          <w:sz w:val="21"/>
          <w:szCs w:val="21"/>
        </w:rPr>
        <w:t>  ]</w:t>
      </w:r>
      <w:r w:rsidR="00C73CC4" w:rsidRPr="00C73CC4">
        <w:rPr>
          <w:rFonts w:ascii="Times New Roman" w:hAnsi="Times New Roman" w:cs="Times New Roman" w:hint="eastAsia"/>
          <w:spacing w:val="-5"/>
          <w:sz w:val="21"/>
          <w:szCs w:val="21"/>
        </w:rPr>
        <w:t xml:space="preserve"> </w:t>
      </w:r>
      <w:r w:rsidR="00C73CC4">
        <w:rPr>
          <w:rFonts w:ascii="Times New Roman" w:hAnsi="Times New Roman" w:cs="Times New Roman" w:hint="eastAsia"/>
          <w:spacing w:val="-5"/>
          <w:sz w:val="21"/>
          <w:szCs w:val="21"/>
        </w:rPr>
        <w:t>ヶ月</w:t>
      </w:r>
      <w:r w:rsidRPr="304DF369">
        <w:rPr>
          <w:rFonts w:ascii="Times New Roman" w:hAnsi="Times New Roman" w:cs="Times New Roman"/>
          <w:sz w:val="21"/>
          <w:szCs w:val="21"/>
        </w:rPr>
        <w:t>以内に、これを公表するものとする。</w:t>
      </w:r>
    </w:p>
    <w:p w14:paraId="4DB23B93" w14:textId="4A5E01D0" w:rsidR="0092128D" w:rsidRPr="00AE581F" w:rsidRDefault="0092128D" w:rsidP="304DF369">
      <w:pPr>
        <w:pStyle w:val="a6"/>
        <w:numPr>
          <w:ilvl w:val="0"/>
          <w:numId w:val="99"/>
        </w:numPr>
        <w:tabs>
          <w:tab w:val="left" w:pos="658"/>
        </w:tabs>
        <w:wordWrap w:val="0"/>
        <w:spacing w:beforeLines="100" w:before="240" w:afterLines="100" w:after="240"/>
        <w:ind w:leftChars="50" w:left="507" w:right="0" w:hanging="397"/>
        <w:jc w:val="left"/>
        <w:rPr>
          <w:rFonts w:ascii="Times New Roman" w:hAnsi="Times New Roman" w:cs="Times New Roman"/>
          <w:spacing w:val="-5"/>
          <w:sz w:val="21"/>
          <w:szCs w:val="21"/>
        </w:rPr>
      </w:pPr>
      <w:r w:rsidRPr="304DF369">
        <w:rPr>
          <w:rFonts w:ascii="Times New Roman" w:hAnsi="Times New Roman" w:cs="Times New Roman"/>
          <w:spacing w:val="-5"/>
          <w:sz w:val="21"/>
          <w:szCs w:val="21"/>
        </w:rPr>
        <w:t>組合員集会は、</w:t>
      </w:r>
      <w:r w:rsidR="00C804ED" w:rsidRPr="304DF369">
        <w:rPr>
          <w:rFonts w:ascii="Times New Roman" w:hAnsi="Times New Roman" w:cs="Times New Roman"/>
          <w:sz w:val="21"/>
          <w:szCs w:val="21"/>
        </w:rPr>
        <w:t>総有限責任組合員の出資口数の合計の</w:t>
      </w:r>
      <w:r w:rsidR="00C804ED" w:rsidRPr="304DF369">
        <w:rPr>
          <w:rFonts w:ascii="Times New Roman" w:hAnsi="Times New Roman" w:cs="Times New Roman"/>
          <w:sz w:val="21"/>
          <w:szCs w:val="21"/>
        </w:rPr>
        <w:t>[  </w:t>
      </w:r>
      <w:r w:rsidR="003538C0">
        <w:rPr>
          <w:rFonts w:ascii="Times New Roman" w:hAnsi="Times New Roman" w:cs="Times New Roman" w:hint="eastAsia"/>
          <w:sz w:val="21"/>
          <w:szCs w:val="21"/>
        </w:rPr>
        <w:t>2</w:t>
      </w:r>
      <w:r w:rsidR="00C804ED" w:rsidRPr="304DF369">
        <w:rPr>
          <w:rFonts w:ascii="Times New Roman" w:hAnsi="Times New Roman" w:cs="Times New Roman"/>
          <w:sz w:val="21"/>
          <w:szCs w:val="21"/>
        </w:rPr>
        <w:t>  ]</w:t>
      </w:r>
      <w:r w:rsidR="00C804ED" w:rsidRPr="304DF369">
        <w:rPr>
          <w:rFonts w:ascii="Times New Roman" w:hAnsi="Times New Roman" w:cs="Times New Roman"/>
          <w:sz w:val="21"/>
          <w:szCs w:val="21"/>
        </w:rPr>
        <w:t>分の</w:t>
      </w:r>
      <w:r w:rsidR="00C804ED" w:rsidRPr="304DF369">
        <w:rPr>
          <w:rFonts w:ascii="Times New Roman" w:hAnsi="Times New Roman" w:cs="Times New Roman"/>
          <w:sz w:val="21"/>
          <w:szCs w:val="21"/>
        </w:rPr>
        <w:t>[  </w:t>
      </w:r>
      <w:r w:rsidR="003538C0">
        <w:rPr>
          <w:rFonts w:ascii="Times New Roman" w:hAnsi="Times New Roman" w:cs="Times New Roman" w:hint="eastAsia"/>
          <w:sz w:val="21"/>
          <w:szCs w:val="21"/>
        </w:rPr>
        <w:t>1</w:t>
      </w:r>
      <w:r w:rsidR="00C804ED" w:rsidRPr="304DF369">
        <w:rPr>
          <w:rFonts w:ascii="Times New Roman" w:hAnsi="Times New Roman" w:cs="Times New Roman"/>
          <w:sz w:val="21"/>
          <w:szCs w:val="21"/>
        </w:rPr>
        <w:t>  ]</w:t>
      </w:r>
      <w:r w:rsidR="00C804ED" w:rsidRPr="304DF369">
        <w:rPr>
          <w:rFonts w:ascii="Times New Roman" w:hAnsi="Times New Roman" w:cs="Times New Roman"/>
          <w:sz w:val="21"/>
          <w:szCs w:val="21"/>
        </w:rPr>
        <w:t>以上に相当する出資口数を有する有限責任組合員の同意を得た場合、</w:t>
      </w:r>
      <w:r w:rsidRPr="304DF369">
        <w:rPr>
          <w:rFonts w:ascii="Times New Roman" w:hAnsi="Times New Roman" w:cs="Times New Roman"/>
          <w:spacing w:val="-5"/>
          <w:sz w:val="21"/>
          <w:szCs w:val="21"/>
        </w:rPr>
        <w:t>組合員集会への参加者の全員が互いに意思疎通することができる会議電話、ビデオ通話又は同等の意思伝達手段によって開催することができる。</w:t>
      </w:r>
    </w:p>
    <w:p w14:paraId="49A44334" w14:textId="77777777" w:rsidR="0092128D" w:rsidRPr="00927500" w:rsidRDefault="0092128D" w:rsidP="304DF369">
      <w:pPr>
        <w:pStyle w:val="a4"/>
        <w:wordWrap w:val="0"/>
        <w:spacing w:beforeLines="100" w:before="240" w:afterLines="100" w:after="240"/>
        <w:rPr>
          <w:rFonts w:ascii="Times New Roman" w:eastAsia="ＭＳ 明朝" w:hAnsi="Times New Roman" w:cs="Times New Roman"/>
        </w:rPr>
      </w:pPr>
    </w:p>
    <w:p w14:paraId="3DB302B3" w14:textId="11562C92" w:rsidR="0092128D" w:rsidRPr="00AE581F" w:rsidRDefault="0092128D" w:rsidP="304DF369">
      <w:pPr>
        <w:pStyle w:val="a4"/>
        <w:keepNext/>
        <w:widowControl/>
        <w:tabs>
          <w:tab w:val="left" w:pos="1751"/>
        </w:tabs>
        <w:wordWrap w:val="0"/>
        <w:spacing w:beforeLines="100" w:before="240" w:afterLines="100" w:after="240"/>
        <w:outlineLvl w:val="2"/>
        <w:rPr>
          <w:rFonts w:ascii="Times New Roman" w:eastAsia="ＭＳ 明朝" w:hAnsi="Times New Roman" w:cs="Times New Roman"/>
          <w:b/>
          <w:bCs/>
        </w:rPr>
      </w:pPr>
      <w:bookmarkStart w:id="46" w:name="_bookmark19"/>
      <w:bookmarkStart w:id="47" w:name="_Toc206064833"/>
      <w:bookmarkEnd w:id="46"/>
      <w:r w:rsidRPr="304DF369">
        <w:rPr>
          <w:rFonts w:ascii="Times New Roman" w:eastAsia="ＭＳ 明朝" w:hAnsi="Times New Roman" w:cs="Times New Roman"/>
          <w:b/>
          <w:bCs/>
        </w:rPr>
        <w:t>第</w:t>
      </w:r>
      <w:r w:rsidRPr="304DF369">
        <w:rPr>
          <w:rFonts w:ascii="Times New Roman" w:eastAsia="ＭＳ 明朝" w:hAnsi="Times New Roman" w:cs="Times New Roman"/>
          <w:b/>
          <w:bCs/>
        </w:rPr>
        <w:t>1</w:t>
      </w:r>
      <w:r w:rsidR="00861A46" w:rsidRPr="304DF369">
        <w:rPr>
          <w:rFonts w:ascii="Times New Roman" w:eastAsia="ＭＳ 明朝" w:hAnsi="Times New Roman" w:cs="Times New Roman"/>
          <w:b/>
          <w:bCs/>
        </w:rPr>
        <w:t>7</w:t>
      </w:r>
      <w:r w:rsidRPr="304DF369">
        <w:rPr>
          <w:rFonts w:ascii="Times New Roman" w:eastAsia="ＭＳ 明朝" w:hAnsi="Times New Roman" w:cs="Times New Roman"/>
          <w:b/>
          <w:bCs/>
        </w:rPr>
        <w:t>条　利益相反</w:t>
      </w:r>
      <w:bookmarkEnd w:id="47"/>
    </w:p>
    <w:p w14:paraId="177B5A95" w14:textId="77777777" w:rsidR="0092128D" w:rsidRPr="00AE581F" w:rsidRDefault="0092128D" w:rsidP="304DF369">
      <w:pPr>
        <w:pStyle w:val="a6"/>
        <w:numPr>
          <w:ilvl w:val="0"/>
          <w:numId w:val="100"/>
        </w:numPr>
        <w:tabs>
          <w:tab w:val="left" w:pos="670"/>
        </w:tabs>
        <w:wordWrap w:val="0"/>
        <w:spacing w:beforeLines="100" w:before="240" w:afterLines="100" w:after="240"/>
        <w:ind w:leftChars="50" w:left="507" w:right="0" w:hanging="397"/>
        <w:jc w:val="left"/>
        <w:rPr>
          <w:rFonts w:ascii="Times New Roman" w:hAnsi="Times New Roman" w:cs="Times New Roman"/>
          <w:sz w:val="21"/>
          <w:szCs w:val="21"/>
        </w:rPr>
      </w:pPr>
      <w:r w:rsidRPr="304DF369">
        <w:rPr>
          <w:rFonts w:ascii="Times New Roman" w:hAnsi="Times New Roman" w:cs="Times New Roman"/>
          <w:sz w:val="21"/>
          <w:szCs w:val="21"/>
        </w:rPr>
        <w:t>有限責任組合員は、</w:t>
      </w:r>
      <w:r w:rsidRPr="304DF369">
        <w:rPr>
          <w:rFonts w:ascii="Times New Roman" w:hAnsi="Times New Roman" w:cs="Times New Roman"/>
          <w:sz w:val="21"/>
          <w:szCs w:val="21"/>
        </w:rPr>
        <w:t>(ⅰ)</w:t>
      </w:r>
      <w:r w:rsidRPr="304DF369">
        <w:rPr>
          <w:rFonts w:ascii="Times New Roman" w:hAnsi="Times New Roman" w:cs="Times New Roman"/>
          <w:sz w:val="21"/>
          <w:szCs w:val="21"/>
        </w:rPr>
        <w:t>本組合の事業と同種若しくは類似の事業を行うこと又は</w:t>
      </w:r>
      <w:r w:rsidRPr="304DF369">
        <w:rPr>
          <w:rFonts w:ascii="Times New Roman" w:hAnsi="Times New Roman" w:cs="Times New Roman"/>
          <w:sz w:val="21"/>
          <w:szCs w:val="21"/>
        </w:rPr>
        <w:t>(ⅱ)</w:t>
      </w:r>
      <w:r w:rsidRPr="304DF369">
        <w:rPr>
          <w:rFonts w:ascii="Times New Roman" w:hAnsi="Times New Roman" w:cs="Times New Roman"/>
          <w:sz w:val="21"/>
          <w:szCs w:val="21"/>
        </w:rPr>
        <w:t>本組合</w:t>
      </w:r>
      <w:r w:rsidRPr="304DF369">
        <w:rPr>
          <w:rFonts w:ascii="Times New Roman" w:hAnsi="Times New Roman" w:cs="Times New Roman"/>
          <w:spacing w:val="3"/>
          <w:sz w:val="21"/>
          <w:szCs w:val="21"/>
        </w:rPr>
        <w:t>の事業と同種若しくは類似の事業を目的とする他のファンド</w:t>
      </w:r>
      <w:r w:rsidRPr="304DF369">
        <w:rPr>
          <w:rFonts w:ascii="Times New Roman" w:hAnsi="Times New Roman" w:cs="Times New Roman"/>
          <w:sz w:val="21"/>
          <w:szCs w:val="21"/>
        </w:rPr>
        <w:t>の組合員（無限責任</w:t>
      </w:r>
      <w:r w:rsidRPr="304DF369">
        <w:rPr>
          <w:rFonts w:ascii="Times New Roman" w:hAnsi="Times New Roman" w:cs="Times New Roman"/>
          <w:spacing w:val="5"/>
          <w:sz w:val="21"/>
          <w:szCs w:val="21"/>
        </w:rPr>
        <w:t>組合員及びジェネラル・パートナーを含む。）</w:t>
      </w:r>
      <w:r w:rsidRPr="304DF369">
        <w:rPr>
          <w:rFonts w:ascii="Times New Roman" w:hAnsi="Times New Roman" w:cs="Times New Roman"/>
          <w:spacing w:val="3"/>
          <w:sz w:val="21"/>
          <w:szCs w:val="21"/>
        </w:rPr>
        <w:t>、社員</w:t>
      </w:r>
      <w:r w:rsidRPr="304DF369">
        <w:rPr>
          <w:rFonts w:ascii="Times New Roman" w:hAnsi="Times New Roman" w:cs="Times New Roman"/>
          <w:spacing w:val="5"/>
          <w:sz w:val="21"/>
          <w:szCs w:val="21"/>
        </w:rPr>
        <w:t>（無限責任社員を含む。）、株主、出資</w:t>
      </w:r>
      <w:r w:rsidRPr="304DF369">
        <w:rPr>
          <w:rFonts w:ascii="Times New Roman" w:hAnsi="Times New Roman" w:cs="Times New Roman"/>
          <w:spacing w:val="-3"/>
          <w:sz w:val="21"/>
          <w:szCs w:val="21"/>
        </w:rPr>
        <w:t>者、取締役若しくは業務執行者</w:t>
      </w:r>
      <w:r w:rsidRPr="304DF369">
        <w:rPr>
          <w:rFonts w:ascii="Times New Roman" w:hAnsi="Times New Roman" w:cs="Times New Roman"/>
          <w:spacing w:val="2"/>
          <w:sz w:val="21"/>
          <w:szCs w:val="21"/>
        </w:rPr>
        <w:t>その他これらに類似する役職</w:t>
      </w:r>
      <w:r w:rsidRPr="304DF369">
        <w:rPr>
          <w:rFonts w:ascii="Times New Roman" w:hAnsi="Times New Roman" w:cs="Times New Roman"/>
          <w:spacing w:val="-3"/>
          <w:sz w:val="21"/>
          <w:szCs w:val="21"/>
        </w:rPr>
        <w:t>となることができる。</w:t>
      </w:r>
    </w:p>
    <w:p w14:paraId="724EB987" w14:textId="1CDF42ED" w:rsidR="0092128D" w:rsidRPr="00887B1A" w:rsidRDefault="0092128D" w:rsidP="304DF369">
      <w:pPr>
        <w:pStyle w:val="a6"/>
        <w:numPr>
          <w:ilvl w:val="0"/>
          <w:numId w:val="100"/>
        </w:numPr>
        <w:tabs>
          <w:tab w:val="left" w:pos="670"/>
        </w:tabs>
        <w:wordWrap w:val="0"/>
        <w:spacing w:beforeLines="100" w:before="240" w:afterLines="100" w:after="240"/>
        <w:ind w:leftChars="50" w:left="507" w:right="0" w:hanging="397"/>
        <w:jc w:val="left"/>
        <w:rPr>
          <w:rFonts w:ascii="Times New Roman" w:hAnsi="Times New Roman" w:cs="Times New Roman"/>
          <w:color w:val="FF0000"/>
          <w:sz w:val="21"/>
          <w:szCs w:val="21"/>
        </w:rPr>
      </w:pPr>
      <w:r w:rsidRPr="00887B1A">
        <w:rPr>
          <w:rFonts w:ascii="Times New Roman" w:hAnsi="Times New Roman" w:cs="Times New Roman"/>
          <w:color w:val="FF0000"/>
          <w:sz w:val="21"/>
          <w:szCs w:val="21"/>
        </w:rPr>
        <w:t>無限責任組合員は、</w:t>
      </w:r>
      <w:r w:rsidRPr="00887B1A">
        <w:rPr>
          <w:rFonts w:ascii="Times New Roman" w:hAnsi="Times New Roman" w:cs="Times New Roman"/>
          <w:color w:val="FF0000"/>
          <w:sz w:val="21"/>
          <w:szCs w:val="21"/>
        </w:rPr>
        <w:t>(ⅰ)</w:t>
      </w:r>
      <w:r w:rsidRPr="00887B1A">
        <w:rPr>
          <w:rFonts w:ascii="Times New Roman" w:hAnsi="Times New Roman" w:cs="Times New Roman"/>
          <w:color w:val="FF0000"/>
          <w:sz w:val="21"/>
          <w:szCs w:val="21"/>
        </w:rPr>
        <w:t>投資総額並びに組合費用及び管理報酬に充てられた出資履行金額の合計額が総組合員の出資約束金額の合計額の</w:t>
      </w:r>
      <w:r w:rsidRPr="00887B1A">
        <w:rPr>
          <w:rFonts w:ascii="Times New Roman" w:hAnsi="Times New Roman" w:cs="Times New Roman"/>
          <w:color w:val="FF0000"/>
          <w:spacing w:val="-5"/>
          <w:sz w:val="21"/>
          <w:szCs w:val="21"/>
        </w:rPr>
        <w:t>[  </w:t>
      </w:r>
      <w:r w:rsidR="00414879">
        <w:rPr>
          <w:rFonts w:ascii="Times New Roman" w:hAnsi="Times New Roman" w:cs="Times New Roman" w:hint="eastAsia"/>
          <w:color w:val="FF0000"/>
          <w:spacing w:val="-5"/>
          <w:sz w:val="21"/>
          <w:szCs w:val="21"/>
        </w:rPr>
        <w:t>100</w:t>
      </w:r>
      <w:r w:rsidRPr="00887B1A">
        <w:rPr>
          <w:rFonts w:ascii="Times New Roman" w:hAnsi="Times New Roman" w:cs="Times New Roman"/>
          <w:color w:val="FF0000"/>
          <w:spacing w:val="-5"/>
          <w:sz w:val="21"/>
          <w:szCs w:val="21"/>
        </w:rPr>
        <w:t>  ]</w:t>
      </w:r>
      <w:r w:rsidRPr="00887B1A">
        <w:rPr>
          <w:rFonts w:ascii="Times New Roman" w:hAnsi="Times New Roman" w:cs="Times New Roman"/>
          <w:color w:val="FF0000"/>
          <w:sz w:val="21"/>
          <w:szCs w:val="21"/>
        </w:rPr>
        <w:t>分の</w:t>
      </w:r>
      <w:r w:rsidRPr="00887B1A">
        <w:rPr>
          <w:rFonts w:ascii="Times New Roman" w:hAnsi="Times New Roman" w:cs="Times New Roman"/>
          <w:color w:val="FF0000"/>
          <w:spacing w:val="-5"/>
          <w:sz w:val="21"/>
          <w:szCs w:val="21"/>
        </w:rPr>
        <w:t>[  </w:t>
      </w:r>
      <w:r w:rsidR="00414879">
        <w:rPr>
          <w:rFonts w:ascii="Times New Roman" w:hAnsi="Times New Roman" w:cs="Times New Roman" w:hint="eastAsia"/>
          <w:color w:val="FF0000"/>
          <w:spacing w:val="-5"/>
          <w:sz w:val="21"/>
          <w:szCs w:val="21"/>
        </w:rPr>
        <w:t>60</w:t>
      </w:r>
      <w:r w:rsidRPr="00887B1A">
        <w:rPr>
          <w:rFonts w:ascii="Times New Roman" w:hAnsi="Times New Roman" w:cs="Times New Roman"/>
          <w:color w:val="FF0000"/>
          <w:spacing w:val="-5"/>
          <w:sz w:val="21"/>
          <w:szCs w:val="21"/>
        </w:rPr>
        <w:t>  ]</w:t>
      </w:r>
      <w:r w:rsidRPr="00887B1A">
        <w:rPr>
          <w:rFonts w:ascii="Times New Roman" w:hAnsi="Times New Roman" w:cs="Times New Roman"/>
          <w:color w:val="FF0000"/>
          <w:sz w:val="21"/>
          <w:szCs w:val="21"/>
        </w:rPr>
        <w:t>に達した時又は</w:t>
      </w:r>
      <w:r w:rsidRPr="00887B1A">
        <w:rPr>
          <w:rFonts w:ascii="Times New Roman" w:hAnsi="Times New Roman" w:cs="Times New Roman"/>
          <w:color w:val="FF0000"/>
          <w:sz w:val="21"/>
          <w:szCs w:val="21"/>
        </w:rPr>
        <w:t>(ⅱ)</w:t>
      </w:r>
      <w:r w:rsidRPr="00887B1A">
        <w:rPr>
          <w:rFonts w:ascii="Times New Roman" w:hAnsi="Times New Roman" w:cs="Times New Roman"/>
          <w:color w:val="FF0000"/>
          <w:sz w:val="21"/>
          <w:szCs w:val="21"/>
        </w:rPr>
        <w:t>投資期間の終了した時のいずれか早い時までの間は、本組合の事業と同種又は類似の事業を行うこと（承継ファンドの組成を除く。）及び承継ファンドの無限責任組合員、ジェネラル・パートナー、無限責任社員、取締役、業務執行</w:t>
      </w:r>
      <w:r w:rsidRPr="00887B1A">
        <w:rPr>
          <w:rFonts w:ascii="Times New Roman" w:hAnsi="Times New Roman" w:cs="Times New Roman"/>
          <w:color w:val="FF0000"/>
          <w:spacing w:val="2"/>
          <w:sz w:val="21"/>
          <w:szCs w:val="21"/>
        </w:rPr>
        <w:t>者その他これらに類似する役職として当該承継ファンドにおいて投資活動を行うことができないものとす</w:t>
      </w:r>
      <w:r w:rsidRPr="00887B1A">
        <w:rPr>
          <w:rFonts w:ascii="Times New Roman" w:hAnsi="Times New Roman" w:cs="Times New Roman"/>
          <w:color w:val="FF0000"/>
          <w:sz w:val="21"/>
          <w:szCs w:val="21"/>
        </w:rPr>
        <w:t>る。但し、諮問委員会の委員の</w:t>
      </w:r>
      <w:r w:rsidRPr="00887B1A">
        <w:rPr>
          <w:rFonts w:ascii="Times New Roman" w:hAnsi="Times New Roman" w:cs="Times New Roman"/>
          <w:color w:val="FF0000"/>
          <w:spacing w:val="-5"/>
          <w:sz w:val="21"/>
          <w:szCs w:val="21"/>
        </w:rPr>
        <w:t>[  </w:t>
      </w:r>
      <w:r w:rsidR="007309C2">
        <w:rPr>
          <w:rFonts w:ascii="Times New Roman" w:hAnsi="Times New Roman" w:cs="Times New Roman" w:hint="eastAsia"/>
          <w:color w:val="FF0000"/>
          <w:spacing w:val="-5"/>
          <w:sz w:val="21"/>
          <w:szCs w:val="21"/>
        </w:rPr>
        <w:t>3</w:t>
      </w:r>
      <w:r w:rsidRPr="00887B1A">
        <w:rPr>
          <w:rFonts w:ascii="Times New Roman" w:hAnsi="Times New Roman" w:cs="Times New Roman"/>
          <w:color w:val="FF0000"/>
          <w:spacing w:val="-5"/>
          <w:sz w:val="21"/>
          <w:szCs w:val="21"/>
        </w:rPr>
        <w:t>  ]</w:t>
      </w:r>
      <w:r w:rsidRPr="00887B1A">
        <w:rPr>
          <w:rFonts w:ascii="Times New Roman" w:hAnsi="Times New Roman" w:cs="Times New Roman"/>
          <w:color w:val="FF0000"/>
          <w:sz w:val="21"/>
          <w:szCs w:val="21"/>
        </w:rPr>
        <w:t>分の</w:t>
      </w:r>
      <w:r w:rsidRPr="00887B1A">
        <w:rPr>
          <w:rFonts w:ascii="Times New Roman" w:hAnsi="Times New Roman" w:cs="Times New Roman"/>
          <w:color w:val="FF0000"/>
          <w:spacing w:val="-5"/>
          <w:sz w:val="21"/>
          <w:szCs w:val="21"/>
        </w:rPr>
        <w:t>[  </w:t>
      </w:r>
      <w:r w:rsidR="007309C2">
        <w:rPr>
          <w:rFonts w:ascii="Times New Roman" w:hAnsi="Times New Roman" w:cs="Times New Roman" w:hint="eastAsia"/>
          <w:color w:val="FF0000"/>
          <w:spacing w:val="-5"/>
          <w:sz w:val="21"/>
          <w:szCs w:val="21"/>
        </w:rPr>
        <w:t>2</w:t>
      </w:r>
      <w:r w:rsidRPr="00887B1A">
        <w:rPr>
          <w:rFonts w:ascii="Times New Roman" w:hAnsi="Times New Roman" w:cs="Times New Roman"/>
          <w:color w:val="FF0000"/>
          <w:spacing w:val="-5"/>
          <w:sz w:val="21"/>
          <w:szCs w:val="21"/>
        </w:rPr>
        <w:t>  ]</w:t>
      </w:r>
      <w:r w:rsidRPr="00887B1A">
        <w:rPr>
          <w:rFonts w:ascii="Times New Roman" w:hAnsi="Times New Roman" w:cs="Times New Roman"/>
          <w:color w:val="FF0000"/>
          <w:sz w:val="21"/>
          <w:szCs w:val="21"/>
        </w:rPr>
        <w:t>以上がかかる行為を承認した場合又は総有限責任組合員の出資口数の</w:t>
      </w:r>
      <w:r w:rsidRPr="00887B1A">
        <w:rPr>
          <w:rFonts w:ascii="Times New Roman" w:hAnsi="Times New Roman" w:cs="Times New Roman"/>
          <w:color w:val="FF0000"/>
          <w:spacing w:val="-5"/>
          <w:sz w:val="21"/>
          <w:szCs w:val="21"/>
        </w:rPr>
        <w:t>[  </w:t>
      </w:r>
      <w:r w:rsidR="00806F99">
        <w:rPr>
          <w:rFonts w:ascii="Times New Roman" w:hAnsi="Times New Roman" w:cs="Times New Roman" w:hint="eastAsia"/>
          <w:color w:val="FF0000"/>
          <w:spacing w:val="-5"/>
          <w:sz w:val="21"/>
          <w:szCs w:val="21"/>
        </w:rPr>
        <w:t>3</w:t>
      </w:r>
      <w:r w:rsidRPr="00887B1A">
        <w:rPr>
          <w:rFonts w:ascii="Times New Roman" w:hAnsi="Times New Roman" w:cs="Times New Roman"/>
          <w:color w:val="FF0000"/>
          <w:spacing w:val="-5"/>
          <w:sz w:val="21"/>
          <w:szCs w:val="21"/>
        </w:rPr>
        <w:t>  ]</w:t>
      </w:r>
      <w:r w:rsidRPr="00887B1A">
        <w:rPr>
          <w:rFonts w:ascii="Times New Roman" w:hAnsi="Times New Roman" w:cs="Times New Roman"/>
          <w:color w:val="FF0000"/>
          <w:sz w:val="21"/>
          <w:szCs w:val="21"/>
        </w:rPr>
        <w:t>分の</w:t>
      </w:r>
      <w:r w:rsidRPr="00887B1A">
        <w:rPr>
          <w:rFonts w:ascii="Times New Roman" w:hAnsi="Times New Roman" w:cs="Times New Roman"/>
          <w:color w:val="FF0000"/>
          <w:spacing w:val="-5"/>
          <w:sz w:val="21"/>
          <w:szCs w:val="21"/>
        </w:rPr>
        <w:t>[  </w:t>
      </w:r>
      <w:r w:rsidR="00806F99">
        <w:rPr>
          <w:rFonts w:ascii="Times New Roman" w:hAnsi="Times New Roman" w:cs="Times New Roman" w:hint="eastAsia"/>
          <w:color w:val="FF0000"/>
          <w:spacing w:val="-5"/>
          <w:sz w:val="21"/>
          <w:szCs w:val="21"/>
        </w:rPr>
        <w:t>2</w:t>
      </w:r>
      <w:r w:rsidRPr="00887B1A">
        <w:rPr>
          <w:rFonts w:ascii="Times New Roman" w:hAnsi="Times New Roman" w:cs="Times New Roman"/>
          <w:color w:val="FF0000"/>
          <w:spacing w:val="-5"/>
          <w:sz w:val="21"/>
          <w:szCs w:val="21"/>
        </w:rPr>
        <w:t>  ]</w:t>
      </w:r>
      <w:r w:rsidRPr="00887B1A">
        <w:rPr>
          <w:rFonts w:ascii="Times New Roman" w:hAnsi="Times New Roman" w:cs="Times New Roman"/>
          <w:color w:val="FF0000"/>
          <w:sz w:val="21"/>
          <w:szCs w:val="21"/>
        </w:rPr>
        <w:t>以上に相当する出資口数を有する有限責任</w:t>
      </w:r>
      <w:r w:rsidRPr="00887B1A">
        <w:rPr>
          <w:rFonts w:ascii="Times New Roman" w:hAnsi="Times New Roman" w:cs="Times New Roman"/>
          <w:color w:val="FF0000"/>
          <w:spacing w:val="-3"/>
          <w:sz w:val="21"/>
          <w:szCs w:val="21"/>
        </w:rPr>
        <w:t>組</w:t>
      </w:r>
      <w:r w:rsidRPr="00887B1A">
        <w:rPr>
          <w:rFonts w:ascii="Times New Roman" w:hAnsi="Times New Roman" w:cs="Times New Roman"/>
          <w:color w:val="FF0000"/>
          <w:sz w:val="21"/>
          <w:szCs w:val="21"/>
        </w:rPr>
        <w:t>合</w:t>
      </w:r>
      <w:r w:rsidRPr="00887B1A">
        <w:rPr>
          <w:rFonts w:ascii="Times New Roman" w:hAnsi="Times New Roman" w:cs="Times New Roman"/>
          <w:color w:val="FF0000"/>
          <w:spacing w:val="-3"/>
          <w:sz w:val="21"/>
          <w:szCs w:val="21"/>
        </w:rPr>
        <w:t>員</w:t>
      </w:r>
      <w:r w:rsidRPr="00887B1A">
        <w:rPr>
          <w:rFonts w:ascii="Times New Roman" w:hAnsi="Times New Roman" w:cs="Times New Roman"/>
          <w:color w:val="FF0000"/>
          <w:sz w:val="21"/>
          <w:szCs w:val="21"/>
        </w:rPr>
        <w:t>が</w:t>
      </w:r>
      <w:r w:rsidRPr="00887B1A">
        <w:rPr>
          <w:rFonts w:ascii="Times New Roman" w:hAnsi="Times New Roman" w:cs="Times New Roman"/>
          <w:color w:val="FF0000"/>
          <w:spacing w:val="-3"/>
          <w:sz w:val="21"/>
          <w:szCs w:val="21"/>
        </w:rPr>
        <w:t>か</w:t>
      </w:r>
      <w:r w:rsidRPr="00887B1A">
        <w:rPr>
          <w:rFonts w:ascii="Times New Roman" w:hAnsi="Times New Roman" w:cs="Times New Roman"/>
          <w:color w:val="FF0000"/>
          <w:sz w:val="21"/>
          <w:szCs w:val="21"/>
        </w:rPr>
        <w:t>か</w:t>
      </w:r>
      <w:r w:rsidRPr="00887B1A">
        <w:rPr>
          <w:rFonts w:ascii="Times New Roman" w:hAnsi="Times New Roman" w:cs="Times New Roman"/>
          <w:color w:val="FF0000"/>
          <w:spacing w:val="-3"/>
          <w:sz w:val="21"/>
          <w:szCs w:val="21"/>
        </w:rPr>
        <w:t>る</w:t>
      </w:r>
      <w:r w:rsidRPr="00887B1A">
        <w:rPr>
          <w:rFonts w:ascii="Times New Roman" w:hAnsi="Times New Roman" w:cs="Times New Roman"/>
          <w:color w:val="FF0000"/>
          <w:sz w:val="21"/>
          <w:szCs w:val="21"/>
        </w:rPr>
        <w:t>行</w:t>
      </w:r>
      <w:r w:rsidRPr="00887B1A">
        <w:rPr>
          <w:rFonts w:ascii="Times New Roman" w:hAnsi="Times New Roman" w:cs="Times New Roman"/>
          <w:color w:val="FF0000"/>
          <w:spacing w:val="-3"/>
          <w:sz w:val="21"/>
          <w:szCs w:val="21"/>
        </w:rPr>
        <w:t>為</w:t>
      </w:r>
      <w:r w:rsidRPr="00887B1A">
        <w:rPr>
          <w:rFonts w:ascii="Times New Roman" w:hAnsi="Times New Roman" w:cs="Times New Roman"/>
          <w:color w:val="FF0000"/>
          <w:sz w:val="21"/>
          <w:szCs w:val="21"/>
        </w:rPr>
        <w:t>に同意し</w:t>
      </w:r>
      <w:r w:rsidRPr="00887B1A">
        <w:rPr>
          <w:rFonts w:ascii="Times New Roman" w:hAnsi="Times New Roman" w:cs="Times New Roman"/>
          <w:color w:val="FF0000"/>
          <w:spacing w:val="-3"/>
          <w:sz w:val="21"/>
          <w:szCs w:val="21"/>
        </w:rPr>
        <w:t>た</w:t>
      </w:r>
      <w:r w:rsidRPr="00887B1A">
        <w:rPr>
          <w:rFonts w:ascii="Times New Roman" w:hAnsi="Times New Roman" w:cs="Times New Roman"/>
          <w:color w:val="FF0000"/>
          <w:sz w:val="21"/>
          <w:szCs w:val="21"/>
        </w:rPr>
        <w:t>場</w:t>
      </w:r>
      <w:r w:rsidRPr="00887B1A">
        <w:rPr>
          <w:rFonts w:ascii="Times New Roman" w:hAnsi="Times New Roman" w:cs="Times New Roman"/>
          <w:color w:val="FF0000"/>
          <w:spacing w:val="-3"/>
          <w:sz w:val="21"/>
          <w:szCs w:val="21"/>
        </w:rPr>
        <w:t>合</w:t>
      </w:r>
      <w:r w:rsidRPr="00887B1A">
        <w:rPr>
          <w:rFonts w:ascii="Times New Roman" w:hAnsi="Times New Roman" w:cs="Times New Roman"/>
          <w:color w:val="FF0000"/>
          <w:sz w:val="21"/>
          <w:szCs w:val="21"/>
        </w:rPr>
        <w:t>は</w:t>
      </w:r>
      <w:r w:rsidRPr="00887B1A">
        <w:rPr>
          <w:rFonts w:ascii="Times New Roman" w:hAnsi="Times New Roman" w:cs="Times New Roman"/>
          <w:color w:val="FF0000"/>
          <w:spacing w:val="-3"/>
          <w:sz w:val="21"/>
          <w:szCs w:val="21"/>
        </w:rPr>
        <w:t>こ</w:t>
      </w:r>
      <w:r w:rsidRPr="00887B1A">
        <w:rPr>
          <w:rFonts w:ascii="Times New Roman" w:hAnsi="Times New Roman" w:cs="Times New Roman"/>
          <w:color w:val="FF0000"/>
          <w:sz w:val="21"/>
          <w:szCs w:val="21"/>
        </w:rPr>
        <w:t>の</w:t>
      </w:r>
      <w:r w:rsidRPr="00887B1A">
        <w:rPr>
          <w:rFonts w:ascii="Times New Roman" w:hAnsi="Times New Roman" w:cs="Times New Roman"/>
          <w:color w:val="FF0000"/>
          <w:spacing w:val="-3"/>
          <w:sz w:val="21"/>
          <w:szCs w:val="21"/>
        </w:rPr>
        <w:t>限</w:t>
      </w:r>
      <w:r w:rsidRPr="00887B1A">
        <w:rPr>
          <w:rFonts w:ascii="Times New Roman" w:hAnsi="Times New Roman" w:cs="Times New Roman"/>
          <w:color w:val="FF0000"/>
          <w:sz w:val="21"/>
          <w:szCs w:val="21"/>
        </w:rPr>
        <w:t>りで</w:t>
      </w:r>
      <w:r w:rsidRPr="00887B1A">
        <w:rPr>
          <w:rFonts w:ascii="Times New Roman" w:hAnsi="Times New Roman" w:cs="Times New Roman"/>
          <w:color w:val="FF0000"/>
          <w:spacing w:val="-3"/>
          <w:sz w:val="21"/>
          <w:szCs w:val="21"/>
        </w:rPr>
        <w:t>は</w:t>
      </w:r>
      <w:r w:rsidRPr="00887B1A">
        <w:rPr>
          <w:rFonts w:ascii="Times New Roman" w:hAnsi="Times New Roman" w:cs="Times New Roman"/>
          <w:color w:val="FF0000"/>
          <w:sz w:val="21"/>
          <w:szCs w:val="21"/>
        </w:rPr>
        <w:t>な</w:t>
      </w:r>
      <w:r w:rsidRPr="00887B1A">
        <w:rPr>
          <w:rFonts w:ascii="Times New Roman" w:hAnsi="Times New Roman" w:cs="Times New Roman"/>
          <w:color w:val="FF0000"/>
          <w:spacing w:val="-3"/>
          <w:sz w:val="21"/>
          <w:szCs w:val="21"/>
        </w:rPr>
        <w:t>い</w:t>
      </w:r>
      <w:r w:rsidRPr="00887B1A">
        <w:rPr>
          <w:rFonts w:ascii="Times New Roman" w:hAnsi="Times New Roman" w:cs="Times New Roman"/>
          <w:color w:val="FF0000"/>
          <w:sz w:val="21"/>
          <w:szCs w:val="21"/>
        </w:rPr>
        <w:t>。</w:t>
      </w:r>
    </w:p>
    <w:p w14:paraId="5130611C" w14:textId="1B071B50" w:rsidR="0092128D" w:rsidRPr="00887B1A" w:rsidRDefault="0092128D" w:rsidP="304DF369">
      <w:pPr>
        <w:pStyle w:val="a6"/>
        <w:numPr>
          <w:ilvl w:val="0"/>
          <w:numId w:val="100"/>
        </w:numPr>
        <w:tabs>
          <w:tab w:val="left" w:pos="670"/>
        </w:tabs>
        <w:wordWrap w:val="0"/>
        <w:spacing w:beforeLines="100" w:before="240" w:afterLines="100" w:after="240"/>
        <w:ind w:leftChars="50" w:left="507" w:right="0" w:hanging="397"/>
        <w:jc w:val="left"/>
        <w:rPr>
          <w:rFonts w:ascii="Times New Roman" w:hAnsi="Times New Roman" w:cs="Times New Roman"/>
          <w:color w:val="FF0000"/>
          <w:sz w:val="21"/>
          <w:szCs w:val="21"/>
        </w:rPr>
      </w:pPr>
      <w:r w:rsidRPr="00887B1A">
        <w:rPr>
          <w:rFonts w:ascii="Times New Roman" w:hAnsi="Times New Roman" w:cs="Times New Roman"/>
          <w:color w:val="FF0000"/>
          <w:sz w:val="21"/>
          <w:szCs w:val="21"/>
        </w:rPr>
        <w:t>前項</w:t>
      </w:r>
      <w:r w:rsidR="00DF5ADD" w:rsidRPr="00887B1A">
        <w:rPr>
          <w:rFonts w:ascii="Times New Roman" w:hAnsi="Times New Roman" w:cs="Times New Roman"/>
          <w:color w:val="FF0000"/>
          <w:sz w:val="21"/>
          <w:szCs w:val="21"/>
        </w:rPr>
        <w:t>本文</w:t>
      </w:r>
      <w:r w:rsidRPr="00887B1A">
        <w:rPr>
          <w:rFonts w:ascii="Times New Roman" w:hAnsi="Times New Roman" w:cs="Times New Roman"/>
          <w:color w:val="FF0000"/>
          <w:sz w:val="21"/>
          <w:szCs w:val="21"/>
        </w:rPr>
        <w:t>の規定にかかわらず、無限責任組合員は、</w:t>
      </w:r>
      <w:r w:rsidRPr="00887B1A">
        <w:rPr>
          <w:rFonts w:ascii="Times New Roman" w:hAnsi="Times New Roman" w:cs="Times New Roman"/>
          <w:color w:val="FF0000"/>
          <w:sz w:val="21"/>
          <w:szCs w:val="21"/>
        </w:rPr>
        <w:t>(ⅰ)</w:t>
      </w:r>
      <w:r w:rsidRPr="00887B1A">
        <w:rPr>
          <w:rFonts w:ascii="Times New Roman" w:hAnsi="Times New Roman" w:cs="Times New Roman"/>
          <w:color w:val="FF0000"/>
          <w:sz w:val="21"/>
          <w:szCs w:val="21"/>
        </w:rPr>
        <w:t>既存ファンドにつき、無限責任組合員、ジェネラル・パートナー、無限責任社員、取締役、業務執行者その他これらに類似する役職としてその管理及び運営を行うこと及び</w:t>
      </w:r>
      <w:r w:rsidRPr="00887B1A">
        <w:rPr>
          <w:rFonts w:ascii="Times New Roman" w:hAnsi="Times New Roman" w:cs="Times New Roman"/>
          <w:color w:val="FF0000"/>
          <w:sz w:val="21"/>
          <w:szCs w:val="21"/>
        </w:rPr>
        <w:t>(ⅱ)</w:t>
      </w:r>
      <w:r w:rsidRPr="00887B1A">
        <w:rPr>
          <w:rFonts w:ascii="Times New Roman" w:hAnsi="Times New Roman" w:cs="Times New Roman"/>
          <w:color w:val="FF0000"/>
          <w:spacing w:val="-5"/>
          <w:sz w:val="21"/>
          <w:szCs w:val="21"/>
        </w:rPr>
        <w:t>[    ]</w:t>
      </w:r>
      <w:r w:rsidRPr="00887B1A">
        <w:rPr>
          <w:rFonts w:ascii="Times New Roman" w:hAnsi="Times New Roman" w:cs="Times New Roman"/>
          <w:color w:val="FF0000"/>
          <w:sz w:val="21"/>
          <w:szCs w:val="21"/>
        </w:rPr>
        <w:t>を目的とするファンドの無限責任組合員、ジェネラル・パートナー、無限責任社員、取締役、業務執行者</w:t>
      </w:r>
      <w:r w:rsidRPr="00887B1A">
        <w:rPr>
          <w:rFonts w:ascii="Times New Roman" w:hAnsi="Times New Roman" w:cs="Times New Roman"/>
          <w:color w:val="FF0000"/>
          <w:spacing w:val="-3"/>
          <w:sz w:val="21"/>
          <w:szCs w:val="21"/>
        </w:rPr>
        <w:t>その他これらに類似する役職としてその管理及び運営を行うことは禁止されない。</w:t>
      </w:r>
    </w:p>
    <w:p w14:paraId="480A4CC2" w14:textId="77777777" w:rsidR="0092128D" w:rsidRPr="00AE581F" w:rsidRDefault="0092128D" w:rsidP="304DF369">
      <w:pPr>
        <w:pStyle w:val="a6"/>
        <w:numPr>
          <w:ilvl w:val="0"/>
          <w:numId w:val="100"/>
        </w:numPr>
        <w:tabs>
          <w:tab w:val="left" w:pos="670"/>
        </w:tabs>
        <w:wordWrap w:val="0"/>
        <w:spacing w:beforeLines="100" w:before="240" w:afterLines="100" w:after="240"/>
        <w:ind w:leftChars="50" w:left="507" w:right="0" w:hanging="397"/>
        <w:jc w:val="left"/>
        <w:rPr>
          <w:rFonts w:ascii="Times New Roman" w:hAnsi="Times New Roman" w:cs="Times New Roman"/>
          <w:sz w:val="21"/>
          <w:szCs w:val="21"/>
        </w:rPr>
      </w:pPr>
      <w:r w:rsidRPr="304DF369">
        <w:rPr>
          <w:rFonts w:ascii="Times New Roman" w:hAnsi="Times New Roman" w:cs="Times New Roman"/>
          <w:spacing w:val="8"/>
          <w:sz w:val="21"/>
          <w:szCs w:val="21"/>
        </w:rPr>
        <w:t>無限責任組合員は、既存ファンド及び承継ファンドの無限責任組合員、ジェネラル・パートナー、無限責任社員、取締役、業務執行者その他これらに類似する役職としてその管理及び運営を行う場合、本組合、既存ファンド及び承継ファンドの間で無限責任組合員がその裁量に基づ</w:t>
      </w:r>
      <w:r w:rsidRPr="304DF369">
        <w:rPr>
          <w:rFonts w:ascii="Times New Roman" w:hAnsi="Times New Roman" w:cs="Times New Roman"/>
          <w:spacing w:val="-3"/>
          <w:sz w:val="21"/>
          <w:szCs w:val="21"/>
        </w:rPr>
        <w:t>き適当と認めるところに基づいて投資機会を配分することができる。</w:t>
      </w:r>
    </w:p>
    <w:p w14:paraId="4E2F834B" w14:textId="77777777" w:rsidR="0092128D" w:rsidRPr="00AE581F" w:rsidRDefault="0092128D" w:rsidP="304DF369">
      <w:pPr>
        <w:pStyle w:val="a6"/>
        <w:numPr>
          <w:ilvl w:val="0"/>
          <w:numId w:val="100"/>
        </w:numPr>
        <w:tabs>
          <w:tab w:val="left" w:pos="669"/>
          <w:tab w:val="left" w:pos="670"/>
        </w:tabs>
        <w:wordWrap w:val="0"/>
        <w:spacing w:beforeLines="100" w:before="240" w:afterLines="100" w:after="240"/>
        <w:ind w:leftChars="50" w:left="507" w:right="0" w:hanging="397"/>
        <w:jc w:val="left"/>
        <w:rPr>
          <w:rFonts w:ascii="Times New Roman" w:hAnsi="Times New Roman" w:cs="Times New Roman"/>
          <w:sz w:val="21"/>
          <w:szCs w:val="21"/>
        </w:rPr>
      </w:pPr>
      <w:r w:rsidRPr="304DF369">
        <w:rPr>
          <w:rFonts w:ascii="Times New Roman" w:hAnsi="Times New Roman" w:cs="Times New Roman"/>
          <w:spacing w:val="-3"/>
          <w:sz w:val="21"/>
          <w:szCs w:val="21"/>
        </w:rPr>
        <w:lastRenderedPageBreak/>
        <w:t>有限責任組合員は自己又は第三者のために本組合と取引をすることができる。</w:t>
      </w:r>
    </w:p>
    <w:p w14:paraId="0FCCC5C4" w14:textId="77777777" w:rsidR="0092128D" w:rsidRPr="00AE581F" w:rsidRDefault="0092128D" w:rsidP="304DF369">
      <w:pPr>
        <w:pStyle w:val="a6"/>
        <w:numPr>
          <w:ilvl w:val="0"/>
          <w:numId w:val="100"/>
        </w:numPr>
        <w:tabs>
          <w:tab w:val="left" w:pos="669"/>
          <w:tab w:val="left" w:pos="670"/>
        </w:tabs>
        <w:wordWrap w:val="0"/>
        <w:spacing w:beforeLines="100" w:before="240" w:afterLines="100" w:after="240"/>
        <w:ind w:leftChars="50" w:left="507" w:right="0" w:hanging="397"/>
        <w:jc w:val="left"/>
        <w:rPr>
          <w:rFonts w:ascii="Times New Roman" w:hAnsi="Times New Roman" w:cs="Times New Roman"/>
          <w:sz w:val="21"/>
          <w:szCs w:val="21"/>
        </w:rPr>
      </w:pPr>
      <w:r w:rsidRPr="304DF369">
        <w:rPr>
          <w:rFonts w:ascii="Times New Roman" w:hAnsi="Times New Roman" w:cs="Times New Roman"/>
          <w:spacing w:val="-3"/>
          <w:sz w:val="21"/>
          <w:szCs w:val="21"/>
        </w:rPr>
        <w:t>無限責任組合員は、次の各号に規定する行為をすることができない。</w:t>
      </w:r>
    </w:p>
    <w:p w14:paraId="3DCBAACC" w14:textId="77777777" w:rsidR="0092128D" w:rsidRPr="00927500" w:rsidRDefault="0092128D" w:rsidP="304DF369">
      <w:pPr>
        <w:pStyle w:val="a4"/>
        <w:numPr>
          <w:ilvl w:val="1"/>
          <w:numId w:val="41"/>
        </w:numPr>
        <w:wordWrap w:val="0"/>
        <w:spacing w:beforeLines="100" w:before="240" w:afterLines="100" w:after="240"/>
        <w:ind w:leftChars="250" w:left="947" w:hanging="397"/>
        <w:rPr>
          <w:rFonts w:ascii="Times New Roman" w:eastAsia="ＭＳ 明朝" w:hAnsi="Times New Roman" w:cs="Times New Roman"/>
        </w:rPr>
      </w:pPr>
      <w:r w:rsidRPr="304DF369">
        <w:rPr>
          <w:rFonts w:ascii="Times New Roman" w:eastAsia="ＭＳ 明朝" w:hAnsi="Times New Roman" w:cs="Times New Roman"/>
        </w:rPr>
        <w:t>自己又はその取締役、執行役、監査役、役員に類する役職にある者若しくは使用人との間において取引を行うことを内容とした組合財産の運用を行うこと</w:t>
      </w:r>
    </w:p>
    <w:p w14:paraId="49642F99" w14:textId="77777777" w:rsidR="0092128D" w:rsidRPr="00927500" w:rsidRDefault="0092128D" w:rsidP="304DF369">
      <w:pPr>
        <w:pStyle w:val="a4"/>
        <w:numPr>
          <w:ilvl w:val="1"/>
          <w:numId w:val="41"/>
        </w:numPr>
        <w:wordWrap w:val="0"/>
        <w:spacing w:beforeLines="100" w:before="240" w:afterLines="100" w:after="240"/>
        <w:ind w:leftChars="250" w:left="947" w:hanging="397"/>
        <w:rPr>
          <w:rFonts w:ascii="Times New Roman" w:eastAsia="ＭＳ 明朝" w:hAnsi="Times New Roman" w:cs="Times New Roman"/>
        </w:rPr>
      </w:pPr>
      <w:r w:rsidRPr="304DF369">
        <w:rPr>
          <w:rFonts w:ascii="Times New Roman" w:eastAsia="ＭＳ 明朝" w:hAnsi="Times New Roman" w:cs="Times New Roman"/>
          <w:spacing w:val="-3"/>
        </w:rPr>
        <w:t>金融商品取引法第</w:t>
      </w:r>
      <w:r w:rsidRPr="304DF369">
        <w:rPr>
          <w:rFonts w:ascii="Times New Roman" w:eastAsia="ＭＳ 明朝" w:hAnsi="Times New Roman" w:cs="Times New Roman"/>
        </w:rPr>
        <w:t>42</w:t>
      </w:r>
      <w:r w:rsidRPr="304DF369">
        <w:rPr>
          <w:rFonts w:ascii="Times New Roman" w:eastAsia="ＭＳ 明朝" w:hAnsi="Times New Roman" w:cs="Times New Roman"/>
          <w:spacing w:val="-2"/>
        </w:rPr>
        <w:t>条第</w:t>
      </w:r>
      <w:r w:rsidRPr="304DF369">
        <w:rPr>
          <w:rFonts w:ascii="Times New Roman" w:eastAsia="ＭＳ 明朝" w:hAnsi="Times New Roman" w:cs="Times New Roman"/>
        </w:rPr>
        <w:t>1</w:t>
      </w:r>
      <w:r w:rsidRPr="304DF369">
        <w:rPr>
          <w:rFonts w:ascii="Times New Roman" w:eastAsia="ＭＳ 明朝" w:hAnsi="Times New Roman" w:cs="Times New Roman"/>
          <w:spacing w:val="-3"/>
        </w:rPr>
        <w:t>項に規定される権利者のため運用を行う金銭そ</w:t>
      </w:r>
      <w:r w:rsidRPr="304DF369">
        <w:rPr>
          <w:rFonts w:ascii="Times New Roman" w:eastAsia="ＭＳ 明朝" w:hAnsi="Times New Roman" w:cs="Times New Roman"/>
        </w:rPr>
        <w:t>の他の財産との間において取引を行うことを内容とした組合財産の運用を行うこと</w:t>
      </w:r>
    </w:p>
    <w:p w14:paraId="2382D21B" w14:textId="77777777" w:rsidR="0092128D" w:rsidRPr="00927500" w:rsidRDefault="0092128D" w:rsidP="304DF369">
      <w:pPr>
        <w:pStyle w:val="a4"/>
        <w:numPr>
          <w:ilvl w:val="1"/>
          <w:numId w:val="41"/>
        </w:numPr>
        <w:wordWrap w:val="0"/>
        <w:spacing w:beforeLines="100" w:before="240" w:afterLines="100" w:after="240"/>
        <w:ind w:leftChars="250" w:left="947" w:hanging="397"/>
        <w:rPr>
          <w:rFonts w:ascii="Times New Roman" w:eastAsia="ＭＳ 明朝" w:hAnsi="Times New Roman" w:cs="Times New Roman"/>
        </w:rPr>
      </w:pPr>
      <w:r w:rsidRPr="304DF369">
        <w:rPr>
          <w:rFonts w:ascii="Times New Roman" w:eastAsia="ＭＳ 明朝" w:hAnsi="Times New Roman" w:cs="Times New Roman"/>
        </w:rPr>
        <w:t>自己又は第三者のために本組合と取引すること（</w:t>
      </w:r>
      <w:r w:rsidRPr="304DF369">
        <w:rPr>
          <w:rFonts w:ascii="Times New Roman" w:eastAsia="ＭＳ 明朝" w:hAnsi="Times New Roman"/>
        </w:rPr>
        <w:t>前各号</w:t>
      </w:r>
      <w:r w:rsidRPr="304DF369">
        <w:rPr>
          <w:rFonts w:ascii="Times New Roman" w:eastAsia="ＭＳ 明朝" w:hAnsi="Times New Roman" w:cs="Times New Roman"/>
        </w:rPr>
        <w:t>の</w:t>
      </w:r>
      <w:r w:rsidRPr="304DF369">
        <w:rPr>
          <w:rFonts w:ascii="Times New Roman" w:eastAsia="ＭＳ 明朝" w:hAnsi="Times New Roman" w:cs="Times New Roman"/>
          <w:spacing w:val="-2"/>
        </w:rPr>
        <w:t>取引を除く。</w:t>
      </w:r>
      <w:r w:rsidRPr="304DF369">
        <w:rPr>
          <w:rFonts w:ascii="Times New Roman" w:eastAsia="ＭＳ 明朝" w:hAnsi="Times New Roman" w:cs="Times New Roman"/>
        </w:rPr>
        <w:t>）</w:t>
      </w:r>
    </w:p>
    <w:p w14:paraId="6CC32142" w14:textId="0ACD36CE" w:rsidR="0092128D" w:rsidRPr="00927500" w:rsidRDefault="0092128D" w:rsidP="304DF369">
      <w:pPr>
        <w:pStyle w:val="a4"/>
        <w:numPr>
          <w:ilvl w:val="1"/>
          <w:numId w:val="41"/>
        </w:numPr>
        <w:wordWrap w:val="0"/>
        <w:spacing w:beforeLines="100" w:before="240" w:afterLines="100" w:after="240"/>
        <w:ind w:leftChars="250" w:left="947" w:hanging="397"/>
        <w:rPr>
          <w:rFonts w:ascii="Times New Roman" w:eastAsia="ＭＳ 明朝" w:hAnsi="Times New Roman" w:cs="Times New Roman"/>
        </w:rPr>
      </w:pPr>
      <w:r w:rsidRPr="304DF369">
        <w:rPr>
          <w:rFonts w:ascii="Times New Roman" w:eastAsia="ＭＳ 明朝" w:hAnsi="Times New Roman" w:cs="Times New Roman"/>
        </w:rPr>
        <w:t>自己の勘定で</w:t>
      </w:r>
      <w:r w:rsidRPr="304DF369">
        <w:rPr>
          <w:rFonts w:ascii="Times New Roman" w:eastAsia="ＭＳ 明朝" w:hAnsi="Times New Roman"/>
        </w:rPr>
        <w:t>投資先事業者</w:t>
      </w:r>
      <w:r w:rsidRPr="304DF369">
        <w:rPr>
          <w:rFonts w:ascii="Times New Roman" w:eastAsia="ＭＳ 明朝" w:hAnsi="Times New Roman" w:cs="Times New Roman"/>
        </w:rPr>
        <w:t>又はその候補に対する投資を行うこと</w:t>
      </w:r>
    </w:p>
    <w:p w14:paraId="14DFDDCF" w14:textId="1E22F48F" w:rsidR="0092128D" w:rsidRPr="00927500" w:rsidRDefault="0092128D" w:rsidP="304DF369">
      <w:pPr>
        <w:pStyle w:val="a4"/>
        <w:numPr>
          <w:ilvl w:val="1"/>
          <w:numId w:val="41"/>
        </w:numPr>
        <w:wordWrap w:val="0"/>
        <w:spacing w:beforeLines="100" w:before="240" w:afterLines="100" w:after="240"/>
        <w:ind w:leftChars="250" w:left="947" w:hanging="397"/>
        <w:rPr>
          <w:rFonts w:ascii="Times New Roman" w:eastAsia="ＭＳ 明朝" w:hAnsi="Times New Roman" w:cs="Times New Roman"/>
        </w:rPr>
      </w:pPr>
      <w:r w:rsidRPr="304DF369">
        <w:rPr>
          <w:rFonts w:ascii="Times New Roman" w:eastAsia="ＭＳ 明朝" w:hAnsi="Times New Roman" w:cs="Times New Roman"/>
        </w:rPr>
        <w:t>本組合又は</w:t>
      </w:r>
      <w:r w:rsidRPr="304DF369">
        <w:rPr>
          <w:rFonts w:ascii="Times New Roman" w:eastAsia="ＭＳ 明朝" w:hAnsi="Times New Roman"/>
        </w:rPr>
        <w:t>投資先事業者</w:t>
      </w:r>
      <w:r w:rsidRPr="304DF369">
        <w:rPr>
          <w:rFonts w:ascii="Times New Roman" w:eastAsia="ＭＳ 明朝" w:hAnsi="Times New Roman" w:cs="Times New Roman"/>
        </w:rPr>
        <w:t>をして特定関係者又は特定関係者が無限責任組合員、ジェネラル・パートナー、無限責任社員、取締役、業務執行者</w:t>
      </w:r>
      <w:r w:rsidRPr="304DF369">
        <w:rPr>
          <w:rFonts w:ascii="Times New Roman" w:eastAsia="ＭＳ 明朝" w:hAnsi="Times New Roman" w:cs="Times New Roman"/>
          <w:spacing w:val="-3"/>
        </w:rPr>
        <w:t>その他これらに類似する役職としてその</w:t>
      </w:r>
      <w:r w:rsidRPr="304DF369">
        <w:rPr>
          <w:rFonts w:ascii="Times New Roman" w:eastAsia="ＭＳ 明朝" w:hAnsi="Times New Roman" w:cs="Times New Roman"/>
        </w:rPr>
        <w:t>運営に関与するファンドと取引をさせること</w:t>
      </w:r>
    </w:p>
    <w:p w14:paraId="6B4D195A" w14:textId="77777777" w:rsidR="0092128D" w:rsidRPr="00AE581F" w:rsidRDefault="0092128D" w:rsidP="304DF369">
      <w:pPr>
        <w:pStyle w:val="a6"/>
        <w:numPr>
          <w:ilvl w:val="0"/>
          <w:numId w:val="100"/>
        </w:numPr>
        <w:tabs>
          <w:tab w:val="left" w:pos="670"/>
        </w:tabs>
        <w:wordWrap w:val="0"/>
        <w:spacing w:beforeLines="100" w:before="240" w:afterLines="100" w:after="240"/>
        <w:ind w:leftChars="50" w:left="507" w:right="0" w:hanging="397"/>
        <w:jc w:val="left"/>
        <w:rPr>
          <w:rFonts w:ascii="Times New Roman" w:hAnsi="Times New Roman" w:cs="Times New Roman"/>
          <w:spacing w:val="-3"/>
          <w:sz w:val="21"/>
          <w:szCs w:val="21"/>
        </w:rPr>
      </w:pPr>
      <w:r w:rsidRPr="304DF369">
        <w:rPr>
          <w:rFonts w:ascii="Times New Roman" w:hAnsi="Times New Roman" w:cs="Times New Roman"/>
          <w:spacing w:val="-3"/>
          <w:sz w:val="21"/>
          <w:szCs w:val="21"/>
        </w:rPr>
        <w:t>前項第</w:t>
      </w:r>
      <w:r w:rsidRPr="304DF369">
        <w:rPr>
          <w:rFonts w:ascii="Times New Roman" w:hAnsi="Times New Roman" w:cs="Times New Roman"/>
          <w:spacing w:val="-3"/>
          <w:sz w:val="21"/>
          <w:szCs w:val="21"/>
        </w:rPr>
        <w:t>①</w:t>
      </w:r>
      <w:r w:rsidRPr="304DF369">
        <w:rPr>
          <w:rFonts w:ascii="Times New Roman" w:hAnsi="Times New Roman" w:cs="Times New Roman"/>
          <w:spacing w:val="-3"/>
          <w:sz w:val="21"/>
          <w:szCs w:val="21"/>
        </w:rPr>
        <w:t>号の規定にかかわらず、無限責任組合員が、</w:t>
      </w:r>
      <w:r w:rsidRPr="304DF369">
        <w:rPr>
          <w:rFonts w:ascii="Times New Roman" w:hAnsi="Times New Roman" w:cs="Times New Roman"/>
          <w:spacing w:val="-3"/>
          <w:sz w:val="21"/>
          <w:szCs w:val="21"/>
        </w:rPr>
        <w:t>(ⅰ)</w:t>
      </w:r>
      <w:r w:rsidRPr="304DF369">
        <w:rPr>
          <w:rFonts w:ascii="Times New Roman" w:hAnsi="Times New Roman" w:cs="Times New Roman"/>
          <w:spacing w:val="-3"/>
          <w:sz w:val="21"/>
          <w:szCs w:val="21"/>
        </w:rPr>
        <w:t>金融商品取引業等府令第</w:t>
      </w:r>
      <w:r w:rsidRPr="304DF369">
        <w:rPr>
          <w:rFonts w:ascii="Times New Roman" w:hAnsi="Times New Roman" w:cs="Times New Roman"/>
          <w:spacing w:val="-3"/>
          <w:sz w:val="21"/>
          <w:szCs w:val="21"/>
        </w:rPr>
        <w:t>128</w:t>
      </w:r>
      <w:r w:rsidRPr="304DF369">
        <w:rPr>
          <w:rFonts w:ascii="Times New Roman" w:hAnsi="Times New Roman" w:cs="Times New Roman"/>
          <w:spacing w:val="-3"/>
          <w:sz w:val="21"/>
          <w:szCs w:val="21"/>
        </w:rPr>
        <w:t>条第</w:t>
      </w:r>
      <w:r w:rsidRPr="304DF369">
        <w:rPr>
          <w:rFonts w:ascii="Times New Roman" w:hAnsi="Times New Roman" w:cs="Times New Roman"/>
          <w:spacing w:val="-3"/>
          <w:sz w:val="21"/>
          <w:szCs w:val="21"/>
        </w:rPr>
        <w:t>2</w:t>
      </w:r>
      <w:r w:rsidRPr="304DF369">
        <w:rPr>
          <w:rFonts w:ascii="Times New Roman" w:hAnsi="Times New Roman" w:cs="Times New Roman"/>
          <w:spacing w:val="-3"/>
          <w:sz w:val="21"/>
          <w:szCs w:val="21"/>
        </w:rPr>
        <w:t>号に基づき、総有限責任組合員の</w:t>
      </w:r>
      <w:r w:rsidRPr="304DF369">
        <w:rPr>
          <w:rFonts w:ascii="Times New Roman" w:hAnsi="Times New Roman" w:cs="Times New Roman"/>
          <w:spacing w:val="-3"/>
          <w:sz w:val="21"/>
          <w:szCs w:val="21"/>
        </w:rPr>
        <w:t>[</w:t>
      </w:r>
      <w:r w:rsidRPr="304DF369">
        <w:rPr>
          <w:rFonts w:ascii="Times New Roman" w:hAnsi="Times New Roman" w:cs="Times New Roman"/>
          <w:spacing w:val="-3"/>
          <w:sz w:val="21"/>
          <w:szCs w:val="21"/>
        </w:rPr>
        <w:t>半数</w:t>
      </w:r>
      <w:r w:rsidRPr="304DF369">
        <w:rPr>
          <w:rFonts w:ascii="Times New Roman" w:hAnsi="Times New Roman" w:cs="Times New Roman"/>
          <w:spacing w:val="-3"/>
          <w:sz w:val="21"/>
          <w:szCs w:val="21"/>
        </w:rPr>
        <w:t>]</w:t>
      </w:r>
      <w:r w:rsidRPr="304DF369">
        <w:rPr>
          <w:rFonts w:ascii="Times New Roman" w:hAnsi="Times New Roman" w:cs="Times New Roman"/>
          <w:spacing w:val="-3"/>
          <w:sz w:val="21"/>
          <w:szCs w:val="21"/>
        </w:rPr>
        <w:t>以上であって、かつ、総有限責任組合員の出資口数の合計の</w:t>
      </w:r>
      <w:r w:rsidRPr="304DF369">
        <w:rPr>
          <w:rFonts w:ascii="Times New Roman" w:hAnsi="Times New Roman" w:cs="Times New Roman"/>
          <w:spacing w:val="-3"/>
          <w:sz w:val="21"/>
          <w:szCs w:val="21"/>
        </w:rPr>
        <w:t>[4</w:t>
      </w:r>
      <w:r w:rsidRPr="304DF369">
        <w:rPr>
          <w:rFonts w:ascii="Times New Roman" w:hAnsi="Times New Roman" w:cs="Times New Roman"/>
          <w:spacing w:val="-3"/>
          <w:sz w:val="21"/>
          <w:szCs w:val="21"/>
        </w:rPr>
        <w:t>分の</w:t>
      </w:r>
      <w:r w:rsidRPr="304DF369">
        <w:rPr>
          <w:rFonts w:ascii="Times New Roman" w:hAnsi="Times New Roman" w:cs="Times New Roman"/>
          <w:spacing w:val="-3"/>
          <w:sz w:val="21"/>
          <w:szCs w:val="21"/>
        </w:rPr>
        <w:t>3]</w:t>
      </w:r>
      <w:r w:rsidRPr="304DF369">
        <w:rPr>
          <w:rFonts w:ascii="Times New Roman" w:hAnsi="Times New Roman" w:cs="Times New Roman"/>
          <w:spacing w:val="-3"/>
          <w:sz w:val="21"/>
          <w:szCs w:val="21"/>
        </w:rPr>
        <w:t>以上に相当する出資口数を有する有限責任組合員の同意その他の同号に規定される要件の全てを満たす取引を行うこと（なお、</w:t>
      </w:r>
      <w:r w:rsidRPr="304DF369">
        <w:rPr>
          <w:rFonts w:ascii="Times New Roman" w:hAnsi="Times New Roman" w:cs="Times New Roman"/>
          <w:spacing w:val="-1"/>
          <w:sz w:val="21"/>
          <w:szCs w:val="21"/>
        </w:rPr>
        <w:t>かかる有限責任組合員の同意を求める際、特定関係者である有限責任組合員についてはかかる同意をしていないものとみなす。また、</w:t>
      </w:r>
      <w:r w:rsidRPr="304DF369">
        <w:rPr>
          <w:rFonts w:ascii="Times New Roman" w:hAnsi="Times New Roman" w:cs="Times New Roman"/>
          <w:spacing w:val="-3"/>
          <w:sz w:val="21"/>
          <w:szCs w:val="21"/>
        </w:rPr>
        <w:t>当該取引を行うことに同意しない有限責任組合員が当該取引の内容及び当該取引を行おうとする理由の説明を受けた日から</w:t>
      </w:r>
      <w:r w:rsidRPr="304DF369">
        <w:rPr>
          <w:rFonts w:ascii="Times New Roman" w:hAnsi="Times New Roman" w:cs="Times New Roman"/>
          <w:spacing w:val="-3"/>
          <w:sz w:val="21"/>
          <w:szCs w:val="21"/>
        </w:rPr>
        <w:t>[20]</w:t>
      </w:r>
      <w:r w:rsidRPr="304DF369">
        <w:rPr>
          <w:rFonts w:ascii="Times New Roman" w:hAnsi="Times New Roman" w:cs="Times New Roman"/>
          <w:spacing w:val="-3"/>
          <w:sz w:val="21"/>
          <w:szCs w:val="21"/>
        </w:rPr>
        <w:t>日以内に請求した場合には、当該取引を行った日から</w:t>
      </w:r>
      <w:r w:rsidRPr="304DF369">
        <w:rPr>
          <w:rFonts w:ascii="Times New Roman" w:hAnsi="Times New Roman" w:cs="Times New Roman"/>
          <w:spacing w:val="-3"/>
          <w:sz w:val="21"/>
          <w:szCs w:val="21"/>
        </w:rPr>
        <w:t>[60]</w:t>
      </w:r>
      <w:r w:rsidRPr="304DF369">
        <w:rPr>
          <w:rFonts w:ascii="Times New Roman" w:hAnsi="Times New Roman" w:cs="Times New Roman"/>
          <w:spacing w:val="-3"/>
          <w:sz w:val="21"/>
          <w:szCs w:val="21"/>
        </w:rPr>
        <w:t>日を経過する日までに当該有限責任組合員の有する組合持分を公正な価額で組合財産をもって買い取るものとする。）又は</w:t>
      </w:r>
      <w:r w:rsidRPr="304DF369">
        <w:rPr>
          <w:rFonts w:ascii="Times New Roman" w:hAnsi="Times New Roman" w:cs="Times New Roman"/>
          <w:spacing w:val="-3"/>
          <w:sz w:val="21"/>
          <w:szCs w:val="21"/>
        </w:rPr>
        <w:t>(ⅱ)</w:t>
      </w:r>
      <w:r w:rsidRPr="304DF369">
        <w:rPr>
          <w:rFonts w:ascii="Times New Roman" w:hAnsi="Times New Roman" w:cs="Times New Roman"/>
          <w:spacing w:val="-3"/>
          <w:sz w:val="21"/>
          <w:szCs w:val="21"/>
        </w:rPr>
        <w:t>同条第</w:t>
      </w:r>
      <w:r w:rsidRPr="304DF369">
        <w:rPr>
          <w:rFonts w:ascii="Times New Roman" w:hAnsi="Times New Roman" w:cs="Times New Roman"/>
          <w:spacing w:val="-3"/>
          <w:sz w:val="21"/>
          <w:szCs w:val="21"/>
        </w:rPr>
        <w:t>3</w:t>
      </w:r>
      <w:r w:rsidRPr="304DF369">
        <w:rPr>
          <w:rFonts w:ascii="Times New Roman" w:hAnsi="Times New Roman" w:cs="Times New Roman"/>
          <w:spacing w:val="-3"/>
          <w:sz w:val="21"/>
          <w:szCs w:val="21"/>
        </w:rPr>
        <w:t>号に規定される所管金融庁長官等の承認を受けた取引を行うことを内容とした組合財産の運用を行うことは妨げられない。</w:t>
      </w:r>
    </w:p>
    <w:p w14:paraId="07D272A8" w14:textId="77777777" w:rsidR="0092128D" w:rsidRPr="00AE581F" w:rsidRDefault="0092128D" w:rsidP="304DF369">
      <w:pPr>
        <w:pStyle w:val="a6"/>
        <w:numPr>
          <w:ilvl w:val="0"/>
          <w:numId w:val="100"/>
        </w:numPr>
        <w:tabs>
          <w:tab w:val="left" w:pos="670"/>
        </w:tabs>
        <w:wordWrap w:val="0"/>
        <w:spacing w:beforeLines="100" w:before="240" w:afterLines="100" w:after="240"/>
        <w:ind w:leftChars="50" w:left="507" w:right="0" w:hanging="397"/>
        <w:jc w:val="left"/>
        <w:rPr>
          <w:rFonts w:ascii="Times New Roman" w:hAnsi="Times New Roman" w:cs="Times New Roman"/>
          <w:spacing w:val="-3"/>
          <w:sz w:val="21"/>
          <w:szCs w:val="21"/>
        </w:rPr>
      </w:pPr>
      <w:r w:rsidRPr="304DF369">
        <w:rPr>
          <w:rFonts w:ascii="Times New Roman" w:hAnsi="Times New Roman" w:cs="Times New Roman"/>
          <w:spacing w:val="-3"/>
          <w:sz w:val="21"/>
          <w:szCs w:val="21"/>
        </w:rPr>
        <w:t>本条第</w:t>
      </w:r>
      <w:r w:rsidRPr="304DF369">
        <w:rPr>
          <w:rFonts w:ascii="Times New Roman" w:hAnsi="Times New Roman" w:cs="Times New Roman"/>
          <w:spacing w:val="-3"/>
          <w:sz w:val="21"/>
          <w:szCs w:val="21"/>
        </w:rPr>
        <w:t>6</w:t>
      </w:r>
      <w:r w:rsidRPr="304DF369">
        <w:rPr>
          <w:rFonts w:ascii="Times New Roman" w:hAnsi="Times New Roman" w:cs="Times New Roman"/>
          <w:spacing w:val="-3"/>
          <w:sz w:val="21"/>
          <w:szCs w:val="21"/>
        </w:rPr>
        <w:t>項第</w:t>
      </w:r>
      <w:r w:rsidRPr="304DF369">
        <w:rPr>
          <w:rFonts w:ascii="Times New Roman" w:hAnsi="Times New Roman" w:cs="Times New Roman"/>
          <w:spacing w:val="-3"/>
          <w:sz w:val="21"/>
          <w:szCs w:val="21"/>
        </w:rPr>
        <w:t>②</w:t>
      </w:r>
      <w:r w:rsidRPr="304DF369">
        <w:rPr>
          <w:rFonts w:ascii="Times New Roman" w:hAnsi="Times New Roman" w:cs="Times New Roman"/>
          <w:spacing w:val="-3"/>
          <w:sz w:val="21"/>
          <w:szCs w:val="21"/>
        </w:rPr>
        <w:t>号の規定にかかわらず、無限責任組合員が、</w:t>
      </w:r>
      <w:r w:rsidRPr="304DF369">
        <w:rPr>
          <w:rFonts w:ascii="Times New Roman" w:hAnsi="Times New Roman" w:cs="Times New Roman"/>
          <w:spacing w:val="-3"/>
          <w:sz w:val="21"/>
          <w:szCs w:val="21"/>
        </w:rPr>
        <w:t>(ⅰ)</w:t>
      </w:r>
      <w:r w:rsidRPr="304DF369">
        <w:rPr>
          <w:rFonts w:ascii="Times New Roman" w:hAnsi="Times New Roman" w:cs="Times New Roman"/>
          <w:spacing w:val="-3"/>
          <w:sz w:val="21"/>
          <w:szCs w:val="21"/>
        </w:rPr>
        <w:t>金融商品取引業等府令第</w:t>
      </w:r>
      <w:r w:rsidRPr="304DF369">
        <w:rPr>
          <w:rFonts w:ascii="Times New Roman" w:hAnsi="Times New Roman" w:cs="Times New Roman"/>
          <w:spacing w:val="-3"/>
          <w:sz w:val="21"/>
          <w:szCs w:val="21"/>
        </w:rPr>
        <w:t>129</w:t>
      </w:r>
      <w:r w:rsidRPr="304DF369">
        <w:rPr>
          <w:rFonts w:ascii="Times New Roman" w:hAnsi="Times New Roman" w:cs="Times New Roman"/>
          <w:spacing w:val="-3"/>
          <w:sz w:val="21"/>
          <w:szCs w:val="21"/>
        </w:rPr>
        <w:t>条第</w:t>
      </w:r>
      <w:r w:rsidRPr="304DF369">
        <w:rPr>
          <w:rFonts w:ascii="Times New Roman" w:hAnsi="Times New Roman" w:cs="Times New Roman"/>
          <w:spacing w:val="-3"/>
          <w:sz w:val="21"/>
          <w:szCs w:val="21"/>
        </w:rPr>
        <w:t>1</w:t>
      </w:r>
      <w:r w:rsidRPr="304DF369">
        <w:rPr>
          <w:rFonts w:ascii="Times New Roman" w:hAnsi="Times New Roman" w:cs="Times New Roman"/>
          <w:spacing w:val="-3"/>
          <w:sz w:val="21"/>
          <w:szCs w:val="21"/>
        </w:rPr>
        <w:t>項第</w:t>
      </w:r>
      <w:r w:rsidRPr="304DF369">
        <w:rPr>
          <w:rFonts w:ascii="Times New Roman" w:hAnsi="Times New Roman" w:cs="Times New Roman"/>
          <w:spacing w:val="-3"/>
          <w:sz w:val="21"/>
          <w:szCs w:val="21"/>
        </w:rPr>
        <w:t>1</w:t>
      </w:r>
      <w:r w:rsidRPr="304DF369">
        <w:rPr>
          <w:rFonts w:ascii="Times New Roman" w:hAnsi="Times New Roman" w:cs="Times New Roman"/>
          <w:spacing w:val="-3"/>
          <w:sz w:val="21"/>
          <w:szCs w:val="21"/>
        </w:rPr>
        <w:t>号に基づき同号に規定される要件の全てを満たす取引を行うこと、</w:t>
      </w:r>
      <w:r w:rsidRPr="304DF369">
        <w:rPr>
          <w:rFonts w:ascii="Times New Roman" w:hAnsi="Times New Roman" w:cs="Times New Roman"/>
          <w:spacing w:val="-3"/>
          <w:sz w:val="21"/>
          <w:szCs w:val="21"/>
        </w:rPr>
        <w:t>(ⅱ)</w:t>
      </w:r>
      <w:r w:rsidRPr="304DF369">
        <w:rPr>
          <w:rFonts w:ascii="Times New Roman" w:hAnsi="Times New Roman" w:cs="Times New Roman"/>
          <w:spacing w:val="-3"/>
          <w:sz w:val="21"/>
          <w:szCs w:val="21"/>
        </w:rPr>
        <w:t>同項第</w:t>
      </w:r>
      <w:r w:rsidRPr="304DF369">
        <w:rPr>
          <w:rFonts w:ascii="Times New Roman" w:hAnsi="Times New Roman" w:cs="Times New Roman"/>
          <w:spacing w:val="-3"/>
          <w:sz w:val="21"/>
          <w:szCs w:val="21"/>
        </w:rPr>
        <w:t>2</w:t>
      </w:r>
      <w:r w:rsidRPr="304DF369">
        <w:rPr>
          <w:rFonts w:ascii="Times New Roman" w:hAnsi="Times New Roman" w:cs="Times New Roman"/>
          <w:spacing w:val="-3"/>
          <w:sz w:val="21"/>
          <w:szCs w:val="21"/>
        </w:rPr>
        <w:t>号に基づき、総有限責任組合員の</w:t>
      </w:r>
      <w:r w:rsidRPr="304DF369">
        <w:rPr>
          <w:rFonts w:ascii="Times New Roman" w:hAnsi="Times New Roman" w:cs="Times New Roman"/>
          <w:spacing w:val="-3"/>
          <w:sz w:val="21"/>
          <w:szCs w:val="21"/>
        </w:rPr>
        <w:t>[</w:t>
      </w:r>
      <w:r w:rsidRPr="304DF369">
        <w:rPr>
          <w:rFonts w:ascii="Times New Roman" w:hAnsi="Times New Roman" w:cs="Times New Roman"/>
          <w:spacing w:val="-3"/>
          <w:sz w:val="21"/>
          <w:szCs w:val="21"/>
        </w:rPr>
        <w:t>半数</w:t>
      </w:r>
      <w:r w:rsidRPr="304DF369">
        <w:rPr>
          <w:rFonts w:ascii="Times New Roman" w:hAnsi="Times New Roman" w:cs="Times New Roman"/>
          <w:spacing w:val="-3"/>
          <w:sz w:val="21"/>
          <w:szCs w:val="21"/>
        </w:rPr>
        <w:t>]</w:t>
      </w:r>
      <w:r w:rsidRPr="304DF369">
        <w:rPr>
          <w:rFonts w:ascii="Times New Roman" w:hAnsi="Times New Roman" w:cs="Times New Roman"/>
          <w:spacing w:val="-3"/>
          <w:sz w:val="21"/>
          <w:szCs w:val="21"/>
        </w:rPr>
        <w:t>以上であって、かつ、総有限責任組合員の出資口数の</w:t>
      </w:r>
      <w:r w:rsidRPr="304DF369">
        <w:rPr>
          <w:rFonts w:ascii="Times New Roman" w:hAnsi="Times New Roman" w:cs="Times New Roman"/>
          <w:spacing w:val="-3"/>
          <w:sz w:val="21"/>
          <w:szCs w:val="21"/>
        </w:rPr>
        <w:t>[4</w:t>
      </w:r>
      <w:r w:rsidRPr="304DF369">
        <w:rPr>
          <w:rFonts w:ascii="Times New Roman" w:hAnsi="Times New Roman" w:cs="Times New Roman"/>
          <w:spacing w:val="-3"/>
          <w:sz w:val="21"/>
          <w:szCs w:val="21"/>
        </w:rPr>
        <w:t>分の</w:t>
      </w:r>
      <w:r w:rsidRPr="304DF369">
        <w:rPr>
          <w:rFonts w:ascii="Times New Roman" w:hAnsi="Times New Roman" w:cs="Times New Roman"/>
          <w:spacing w:val="-3"/>
          <w:sz w:val="21"/>
          <w:szCs w:val="21"/>
        </w:rPr>
        <w:t>3]</w:t>
      </w:r>
      <w:r w:rsidRPr="304DF369">
        <w:rPr>
          <w:rFonts w:ascii="Times New Roman" w:hAnsi="Times New Roman" w:cs="Times New Roman"/>
          <w:spacing w:val="-3"/>
          <w:sz w:val="21"/>
          <w:szCs w:val="21"/>
        </w:rPr>
        <w:t>以上に相当する出資口数を有する有限責任組合員の同意その他の同号に規定される要件の全てを満たす取引を行うこと（なお、</w:t>
      </w:r>
      <w:r w:rsidRPr="304DF369">
        <w:rPr>
          <w:rFonts w:ascii="Times New Roman" w:hAnsi="Times New Roman" w:cs="Times New Roman"/>
          <w:spacing w:val="-1"/>
          <w:sz w:val="21"/>
          <w:szCs w:val="21"/>
        </w:rPr>
        <w:t>かかる有限責任組合員の同意を求める際、特定関係者である有限責任組合員についてはかかる同意をしていないものとみなす。また、</w:t>
      </w:r>
      <w:r w:rsidRPr="304DF369">
        <w:rPr>
          <w:rFonts w:ascii="Times New Roman" w:hAnsi="Times New Roman" w:cs="Times New Roman"/>
          <w:spacing w:val="-3"/>
          <w:sz w:val="21"/>
          <w:szCs w:val="21"/>
        </w:rPr>
        <w:t>当該取引を行うことに同意しない有限責任組合員が当該取引の内容及び当該取引を行おうとする理由の説明を受けた日から</w:t>
      </w:r>
      <w:r w:rsidRPr="304DF369">
        <w:rPr>
          <w:rFonts w:ascii="Times New Roman" w:hAnsi="Times New Roman" w:cs="Times New Roman"/>
          <w:spacing w:val="-3"/>
          <w:sz w:val="21"/>
          <w:szCs w:val="21"/>
        </w:rPr>
        <w:t>[20]</w:t>
      </w:r>
      <w:r w:rsidRPr="304DF369">
        <w:rPr>
          <w:rFonts w:ascii="Times New Roman" w:hAnsi="Times New Roman" w:cs="Times New Roman"/>
          <w:spacing w:val="-3"/>
          <w:sz w:val="21"/>
          <w:szCs w:val="21"/>
        </w:rPr>
        <w:t>日以内に請求した場合には、当該取引を行った日から</w:t>
      </w:r>
      <w:r w:rsidRPr="304DF369">
        <w:rPr>
          <w:rFonts w:ascii="Times New Roman" w:hAnsi="Times New Roman" w:cs="Times New Roman"/>
          <w:spacing w:val="-3"/>
          <w:sz w:val="21"/>
          <w:szCs w:val="21"/>
        </w:rPr>
        <w:t>[60]</w:t>
      </w:r>
      <w:r w:rsidRPr="304DF369">
        <w:rPr>
          <w:rFonts w:ascii="Times New Roman" w:hAnsi="Times New Roman" w:cs="Times New Roman"/>
          <w:spacing w:val="-3"/>
          <w:sz w:val="21"/>
          <w:szCs w:val="21"/>
        </w:rPr>
        <w:t>日を経過する日までに当該有限責任組合員の有する組合持分を公正な価額で組合財産をもって買い取るものとする。）又は</w:t>
      </w:r>
      <w:r w:rsidRPr="304DF369">
        <w:rPr>
          <w:rFonts w:ascii="Times New Roman" w:hAnsi="Times New Roman" w:cs="Times New Roman"/>
          <w:spacing w:val="-3"/>
          <w:sz w:val="21"/>
          <w:szCs w:val="21"/>
        </w:rPr>
        <w:t>(iii)</w:t>
      </w:r>
      <w:r w:rsidRPr="304DF369">
        <w:rPr>
          <w:rFonts w:ascii="Times New Roman" w:hAnsi="Times New Roman" w:cs="Times New Roman"/>
          <w:spacing w:val="-3"/>
          <w:sz w:val="21"/>
          <w:szCs w:val="21"/>
        </w:rPr>
        <w:t>同項第</w:t>
      </w:r>
      <w:r w:rsidRPr="304DF369">
        <w:rPr>
          <w:rFonts w:ascii="Times New Roman" w:hAnsi="Times New Roman" w:cs="Times New Roman"/>
          <w:spacing w:val="-3"/>
          <w:sz w:val="21"/>
          <w:szCs w:val="21"/>
        </w:rPr>
        <w:t>6</w:t>
      </w:r>
      <w:r w:rsidRPr="304DF369">
        <w:rPr>
          <w:rFonts w:ascii="Times New Roman" w:hAnsi="Times New Roman" w:cs="Times New Roman"/>
          <w:spacing w:val="-3"/>
          <w:sz w:val="21"/>
          <w:szCs w:val="21"/>
        </w:rPr>
        <w:t>号に規定される所管金融庁長官等の承認を受けた取引を行うことを内容とした組合財産の運用を行うことは妨げられない。</w:t>
      </w:r>
    </w:p>
    <w:p w14:paraId="2F854C4E" w14:textId="206E0213" w:rsidR="0092128D" w:rsidRPr="00AE581F" w:rsidRDefault="0092128D" w:rsidP="304DF369">
      <w:pPr>
        <w:pStyle w:val="a6"/>
        <w:numPr>
          <w:ilvl w:val="0"/>
          <w:numId w:val="100"/>
        </w:numPr>
        <w:tabs>
          <w:tab w:val="left" w:pos="670"/>
        </w:tabs>
        <w:wordWrap w:val="0"/>
        <w:spacing w:beforeLines="100" w:before="240" w:afterLines="100" w:after="240"/>
        <w:ind w:leftChars="50" w:left="507" w:right="0" w:hanging="397"/>
        <w:jc w:val="left"/>
        <w:rPr>
          <w:rFonts w:ascii="Times New Roman" w:hAnsi="Times New Roman" w:cs="Times New Roman"/>
          <w:sz w:val="21"/>
          <w:szCs w:val="21"/>
        </w:rPr>
      </w:pPr>
      <w:r w:rsidRPr="304DF369">
        <w:rPr>
          <w:rFonts w:ascii="Times New Roman" w:hAnsi="Times New Roman" w:cs="Times New Roman"/>
          <w:spacing w:val="5"/>
          <w:sz w:val="21"/>
          <w:szCs w:val="21"/>
        </w:rPr>
        <w:t>本条第</w:t>
      </w:r>
      <w:r w:rsidRPr="304DF369">
        <w:rPr>
          <w:rFonts w:ascii="Times New Roman" w:hAnsi="Times New Roman" w:cs="Times New Roman"/>
          <w:spacing w:val="-3"/>
          <w:sz w:val="21"/>
          <w:szCs w:val="21"/>
        </w:rPr>
        <w:t>6</w:t>
      </w:r>
      <w:r w:rsidRPr="304DF369">
        <w:rPr>
          <w:rFonts w:ascii="Times New Roman" w:hAnsi="Times New Roman" w:cs="Times New Roman"/>
          <w:spacing w:val="-3"/>
          <w:sz w:val="21"/>
          <w:szCs w:val="21"/>
        </w:rPr>
        <w:t>項</w:t>
      </w:r>
      <w:r w:rsidRPr="304DF369">
        <w:rPr>
          <w:rFonts w:asciiTheme="minorEastAsia" w:eastAsiaTheme="minorEastAsia" w:hAnsiTheme="minorEastAsia" w:cs="Times New Roman"/>
          <w:spacing w:val="-3"/>
          <w:sz w:val="21"/>
          <w:szCs w:val="21"/>
        </w:rPr>
        <w:t>第</w:t>
      </w:r>
      <w:r w:rsidR="00483379" w:rsidRPr="304DF369">
        <w:rPr>
          <w:rFonts w:asciiTheme="minorEastAsia" w:eastAsiaTheme="minorEastAsia" w:hAnsiTheme="minorEastAsia" w:cs="Times New Roman"/>
          <w:spacing w:val="-3"/>
          <w:sz w:val="21"/>
          <w:szCs w:val="21"/>
        </w:rPr>
        <w:t>③</w:t>
      </w:r>
      <w:r w:rsidRPr="304DF369">
        <w:rPr>
          <w:rFonts w:asciiTheme="minorEastAsia" w:eastAsiaTheme="minorEastAsia" w:hAnsiTheme="minorEastAsia" w:cs="Times New Roman"/>
          <w:spacing w:val="-3"/>
          <w:sz w:val="21"/>
          <w:szCs w:val="21"/>
        </w:rPr>
        <w:t>号から第</w:t>
      </w:r>
      <w:r w:rsidRPr="304DF369">
        <w:rPr>
          <w:rFonts w:asciiTheme="minorEastAsia" w:eastAsiaTheme="minorEastAsia" w:hAnsiTheme="minorEastAsia"/>
          <w:spacing w:val="-3"/>
          <w:sz w:val="21"/>
          <w:szCs w:val="21"/>
        </w:rPr>
        <w:t>⑤</w:t>
      </w:r>
      <w:r w:rsidRPr="304DF369">
        <w:rPr>
          <w:rFonts w:asciiTheme="minorEastAsia" w:eastAsiaTheme="minorEastAsia" w:hAnsiTheme="minorEastAsia" w:cs="Times New Roman"/>
          <w:spacing w:val="-3"/>
          <w:sz w:val="21"/>
          <w:szCs w:val="21"/>
        </w:rPr>
        <w:t>号ま</w:t>
      </w:r>
      <w:r w:rsidRPr="304DF369">
        <w:rPr>
          <w:rFonts w:ascii="Times New Roman" w:hAnsi="Times New Roman" w:cs="Times New Roman"/>
          <w:spacing w:val="-3"/>
          <w:sz w:val="21"/>
          <w:szCs w:val="21"/>
        </w:rPr>
        <w:t>での規定にかかわらず、予め諮問委員会又は</w:t>
      </w:r>
      <w:r w:rsidRPr="304DF369">
        <w:rPr>
          <w:rFonts w:ascii="Times New Roman" w:hAnsi="Times New Roman" w:cs="Times New Roman"/>
          <w:sz w:val="21"/>
          <w:szCs w:val="21"/>
        </w:rPr>
        <w:t>総有限責任組合員の出資口数の合計の</w:t>
      </w:r>
      <w:r w:rsidRPr="304DF369">
        <w:rPr>
          <w:rFonts w:ascii="Times New Roman" w:hAnsi="Times New Roman" w:cs="Times New Roman"/>
          <w:sz w:val="21"/>
          <w:szCs w:val="21"/>
        </w:rPr>
        <w:t>[  </w:t>
      </w:r>
      <w:r w:rsidR="00806A1E">
        <w:rPr>
          <w:rFonts w:ascii="Times New Roman" w:hAnsi="Times New Roman" w:cs="Times New Roman" w:hint="eastAsia"/>
          <w:sz w:val="21"/>
          <w:szCs w:val="21"/>
        </w:rPr>
        <w:t>3</w:t>
      </w:r>
      <w:r w:rsidRPr="304DF369">
        <w:rPr>
          <w:rFonts w:ascii="Times New Roman" w:hAnsi="Times New Roman" w:cs="Times New Roman"/>
          <w:sz w:val="21"/>
          <w:szCs w:val="21"/>
        </w:rPr>
        <w:t>  ]</w:t>
      </w:r>
      <w:r w:rsidRPr="304DF369">
        <w:rPr>
          <w:rFonts w:ascii="Times New Roman" w:hAnsi="Times New Roman" w:cs="Times New Roman"/>
          <w:sz w:val="21"/>
          <w:szCs w:val="21"/>
        </w:rPr>
        <w:t>分の</w:t>
      </w:r>
      <w:r w:rsidRPr="304DF369">
        <w:rPr>
          <w:rFonts w:ascii="Times New Roman" w:hAnsi="Times New Roman" w:cs="Times New Roman"/>
          <w:sz w:val="21"/>
          <w:szCs w:val="21"/>
        </w:rPr>
        <w:t>[  </w:t>
      </w:r>
      <w:r w:rsidR="00806A1E">
        <w:rPr>
          <w:rFonts w:ascii="Times New Roman" w:hAnsi="Times New Roman" w:cs="Times New Roman" w:hint="eastAsia"/>
          <w:sz w:val="21"/>
          <w:szCs w:val="21"/>
        </w:rPr>
        <w:t>2</w:t>
      </w:r>
      <w:r w:rsidRPr="304DF369">
        <w:rPr>
          <w:rFonts w:ascii="Times New Roman" w:hAnsi="Times New Roman" w:cs="Times New Roman"/>
          <w:sz w:val="21"/>
          <w:szCs w:val="21"/>
        </w:rPr>
        <w:t>  ]</w:t>
      </w:r>
      <w:r w:rsidRPr="304DF369">
        <w:rPr>
          <w:rFonts w:ascii="Times New Roman" w:hAnsi="Times New Roman" w:cs="Times New Roman"/>
          <w:sz w:val="21"/>
          <w:szCs w:val="21"/>
        </w:rPr>
        <w:t>以上に相当する出資口数を有する</w:t>
      </w:r>
      <w:r w:rsidRPr="304DF369">
        <w:rPr>
          <w:rFonts w:ascii="Times New Roman" w:hAnsi="Times New Roman" w:cs="Times New Roman"/>
          <w:spacing w:val="-3"/>
          <w:sz w:val="21"/>
          <w:szCs w:val="21"/>
        </w:rPr>
        <w:t>有限責任組合員</w:t>
      </w:r>
      <w:r w:rsidR="00593B54" w:rsidRPr="304DF369">
        <w:rPr>
          <w:rFonts w:ascii="Times New Roman" w:hAnsi="Times New Roman" w:cs="Times New Roman"/>
          <w:sz w:val="21"/>
          <w:szCs w:val="21"/>
        </w:rPr>
        <w:t>の</w:t>
      </w:r>
      <w:r w:rsidR="007A5508" w:rsidRPr="304DF369">
        <w:rPr>
          <w:rFonts w:ascii="Times New Roman" w:hAnsi="Times New Roman" w:cs="Times New Roman"/>
          <w:sz w:val="21"/>
          <w:szCs w:val="21"/>
        </w:rPr>
        <w:t>承認</w:t>
      </w:r>
      <w:r w:rsidR="00593B54" w:rsidRPr="304DF369">
        <w:rPr>
          <w:rFonts w:ascii="Times New Roman" w:hAnsi="Times New Roman" w:cs="Times New Roman"/>
          <w:sz w:val="21"/>
          <w:szCs w:val="21"/>
        </w:rPr>
        <w:t>を得</w:t>
      </w:r>
      <w:r w:rsidRPr="304DF369">
        <w:rPr>
          <w:rFonts w:ascii="Times New Roman" w:hAnsi="Times New Roman" w:cs="Times New Roman"/>
          <w:spacing w:val="-3"/>
          <w:sz w:val="21"/>
          <w:szCs w:val="21"/>
        </w:rPr>
        <w:t>た場合、無限責任組合員又は特定関係者は、</w:t>
      </w:r>
      <w:r w:rsidRPr="304DF369">
        <w:rPr>
          <w:rFonts w:ascii="Times New Roman" w:hAnsi="Times New Roman" w:cs="Times New Roman"/>
          <w:sz w:val="21"/>
          <w:szCs w:val="21"/>
        </w:rPr>
        <w:t>適</w:t>
      </w:r>
      <w:r w:rsidRPr="304DF369">
        <w:rPr>
          <w:rFonts w:ascii="Times New Roman" w:hAnsi="Times New Roman" w:cs="Times New Roman"/>
          <w:spacing w:val="-3"/>
          <w:sz w:val="21"/>
          <w:szCs w:val="21"/>
        </w:rPr>
        <w:t>用</w:t>
      </w:r>
      <w:r w:rsidRPr="304DF369">
        <w:rPr>
          <w:rFonts w:ascii="Times New Roman" w:hAnsi="Times New Roman" w:cs="Times New Roman"/>
          <w:sz w:val="21"/>
          <w:szCs w:val="21"/>
        </w:rPr>
        <w:t>法</w:t>
      </w:r>
      <w:r w:rsidRPr="304DF369">
        <w:rPr>
          <w:rFonts w:ascii="Times New Roman" w:hAnsi="Times New Roman" w:cs="Times New Roman"/>
          <w:spacing w:val="-3"/>
          <w:sz w:val="21"/>
          <w:szCs w:val="21"/>
        </w:rPr>
        <w:t>令</w:t>
      </w:r>
      <w:r w:rsidRPr="304DF369">
        <w:rPr>
          <w:rFonts w:ascii="Times New Roman" w:hAnsi="Times New Roman" w:cs="Times New Roman"/>
          <w:sz w:val="21"/>
          <w:szCs w:val="21"/>
        </w:rPr>
        <w:t>等に抵触しない限りにおいて、</w:t>
      </w:r>
      <w:r w:rsidRPr="304DF369">
        <w:rPr>
          <w:rFonts w:ascii="Times New Roman" w:hAnsi="Times New Roman" w:cs="Times New Roman"/>
          <w:spacing w:val="-3"/>
          <w:sz w:val="21"/>
          <w:szCs w:val="21"/>
        </w:rPr>
        <w:t>同</w:t>
      </w:r>
      <w:r w:rsidRPr="304DF369">
        <w:rPr>
          <w:rFonts w:cs="Times New Roman"/>
          <w:spacing w:val="-3"/>
          <w:sz w:val="21"/>
          <w:szCs w:val="21"/>
        </w:rPr>
        <w:t>項第</w:t>
      </w:r>
      <w:r w:rsidRPr="304DF369">
        <w:rPr>
          <w:spacing w:val="-3"/>
          <w:sz w:val="21"/>
          <w:szCs w:val="21"/>
        </w:rPr>
        <w:t>③</w:t>
      </w:r>
      <w:r w:rsidRPr="304DF369">
        <w:rPr>
          <w:rFonts w:cs="Times New Roman"/>
          <w:spacing w:val="-3"/>
          <w:sz w:val="21"/>
          <w:szCs w:val="21"/>
        </w:rPr>
        <w:t>号から第</w:t>
      </w:r>
      <w:r w:rsidRPr="304DF369">
        <w:rPr>
          <w:spacing w:val="-3"/>
          <w:sz w:val="21"/>
          <w:szCs w:val="21"/>
        </w:rPr>
        <w:t>⑤</w:t>
      </w:r>
      <w:r w:rsidRPr="304DF369">
        <w:rPr>
          <w:rFonts w:cs="Times New Roman"/>
          <w:spacing w:val="-3"/>
          <w:sz w:val="21"/>
          <w:szCs w:val="21"/>
        </w:rPr>
        <w:t>号</w:t>
      </w:r>
      <w:r w:rsidRPr="304DF369">
        <w:rPr>
          <w:rFonts w:ascii="Times New Roman" w:hAnsi="Times New Roman" w:cs="Times New Roman"/>
          <w:spacing w:val="-3"/>
          <w:sz w:val="21"/>
          <w:szCs w:val="21"/>
        </w:rPr>
        <w:t>までに規定する行為をすることができる。</w:t>
      </w:r>
    </w:p>
    <w:p w14:paraId="0515F453" w14:textId="183A84E6" w:rsidR="0092128D" w:rsidRPr="00AE581F" w:rsidRDefault="0092128D" w:rsidP="304DF369">
      <w:pPr>
        <w:pStyle w:val="a6"/>
        <w:numPr>
          <w:ilvl w:val="0"/>
          <w:numId w:val="100"/>
        </w:numPr>
        <w:tabs>
          <w:tab w:val="left" w:pos="670"/>
        </w:tabs>
        <w:wordWrap w:val="0"/>
        <w:spacing w:beforeLines="100" w:before="240" w:afterLines="100" w:after="240"/>
        <w:ind w:leftChars="50" w:left="507" w:right="0" w:hanging="397"/>
        <w:jc w:val="left"/>
        <w:rPr>
          <w:rFonts w:ascii="Times New Roman" w:hAnsi="Times New Roman" w:cs="Times New Roman"/>
          <w:sz w:val="21"/>
          <w:szCs w:val="21"/>
        </w:rPr>
      </w:pPr>
      <w:r w:rsidRPr="304DF369">
        <w:rPr>
          <w:rFonts w:ascii="Times New Roman" w:hAnsi="Times New Roman" w:cs="Times New Roman"/>
          <w:spacing w:val="-5"/>
          <w:sz w:val="21"/>
          <w:szCs w:val="21"/>
        </w:rPr>
        <w:t>無限責任組合員は、本条に基づき、諮問委員会の委員又は有限責任組合員に対し</w:t>
      </w:r>
      <w:r w:rsidR="00593B54" w:rsidRPr="304DF369">
        <w:rPr>
          <w:rFonts w:ascii="Times New Roman" w:hAnsi="Times New Roman" w:cs="Times New Roman"/>
          <w:spacing w:val="-5"/>
          <w:sz w:val="21"/>
          <w:szCs w:val="21"/>
        </w:rPr>
        <w:t>て</w:t>
      </w:r>
      <w:r w:rsidRPr="304DF369">
        <w:rPr>
          <w:rFonts w:ascii="Times New Roman" w:hAnsi="Times New Roman" w:cs="Times New Roman"/>
          <w:spacing w:val="-7"/>
          <w:sz w:val="21"/>
          <w:szCs w:val="21"/>
        </w:rPr>
        <w:t>同意を求め</w:t>
      </w:r>
      <w:r w:rsidRPr="304DF369">
        <w:rPr>
          <w:rFonts w:ascii="Times New Roman" w:hAnsi="Times New Roman" w:cs="Times New Roman"/>
          <w:spacing w:val="-5"/>
          <w:sz w:val="21"/>
          <w:szCs w:val="21"/>
        </w:rPr>
        <w:t>る場合、諮問委員会の委員又は有</w:t>
      </w:r>
      <w:r w:rsidRPr="304DF369">
        <w:rPr>
          <w:rFonts w:ascii="Times New Roman" w:hAnsi="Times New Roman" w:cs="Times New Roman"/>
          <w:spacing w:val="10"/>
          <w:sz w:val="21"/>
          <w:szCs w:val="21"/>
        </w:rPr>
        <w:t>限責任組合員に対し、予め当該行為の内容</w:t>
      </w:r>
      <w:r w:rsidRPr="304DF369">
        <w:rPr>
          <w:rFonts w:ascii="Times New Roman" w:hAnsi="Times New Roman" w:cs="Times New Roman"/>
          <w:spacing w:val="12"/>
          <w:sz w:val="21"/>
          <w:szCs w:val="21"/>
        </w:rPr>
        <w:t>（</w:t>
      </w:r>
      <w:r w:rsidRPr="304DF369">
        <w:rPr>
          <w:rFonts w:ascii="Times New Roman" w:hAnsi="Times New Roman" w:cs="Times New Roman"/>
          <w:spacing w:val="8"/>
          <w:sz w:val="21"/>
          <w:szCs w:val="21"/>
        </w:rPr>
        <w:t>取引の対象及びその価額を含む。</w:t>
      </w:r>
      <w:r w:rsidRPr="304DF369">
        <w:rPr>
          <w:rFonts w:ascii="Times New Roman" w:hAnsi="Times New Roman" w:cs="Times New Roman"/>
          <w:spacing w:val="-3"/>
          <w:sz w:val="21"/>
          <w:szCs w:val="21"/>
        </w:rPr>
        <w:t>）について書面による通知を行うものとする。</w:t>
      </w:r>
    </w:p>
    <w:p w14:paraId="364AC502" w14:textId="77777777" w:rsidR="0092128D" w:rsidRPr="00AE581F" w:rsidRDefault="0092128D" w:rsidP="304DF369">
      <w:pPr>
        <w:tabs>
          <w:tab w:val="left" w:pos="641"/>
        </w:tabs>
        <w:wordWrap w:val="0"/>
        <w:spacing w:beforeLines="100" w:before="240" w:afterLines="100" w:after="240" w:line="256" w:lineRule="auto"/>
        <w:rPr>
          <w:rFonts w:ascii="Times New Roman" w:hAnsi="Times New Roman" w:cs="Times New Roman"/>
          <w:sz w:val="21"/>
          <w:szCs w:val="21"/>
        </w:rPr>
      </w:pPr>
    </w:p>
    <w:p w14:paraId="6D74A1AF" w14:textId="477E057E" w:rsidR="0092128D" w:rsidRPr="00AE581F" w:rsidRDefault="0092128D" w:rsidP="304DF369">
      <w:pPr>
        <w:pStyle w:val="a4"/>
        <w:keepNext/>
        <w:widowControl/>
        <w:tabs>
          <w:tab w:val="left" w:pos="1751"/>
        </w:tabs>
        <w:wordWrap w:val="0"/>
        <w:spacing w:beforeLines="100" w:before="240" w:afterLines="100" w:after="240"/>
        <w:outlineLvl w:val="2"/>
        <w:rPr>
          <w:rFonts w:ascii="Times New Roman" w:eastAsia="ＭＳ 明朝" w:hAnsi="Times New Roman" w:cs="Times New Roman"/>
          <w:b/>
          <w:bCs/>
        </w:rPr>
      </w:pPr>
      <w:bookmarkStart w:id="48" w:name="_bookmark20"/>
      <w:bookmarkStart w:id="49" w:name="_Toc206064834"/>
      <w:bookmarkEnd w:id="48"/>
      <w:r w:rsidRPr="304DF369">
        <w:rPr>
          <w:rFonts w:ascii="Times New Roman" w:eastAsia="ＭＳ 明朝" w:hAnsi="Times New Roman" w:cs="Times New Roman"/>
          <w:b/>
          <w:bCs/>
        </w:rPr>
        <w:lastRenderedPageBreak/>
        <w:t>第</w:t>
      </w:r>
      <w:r w:rsidRPr="304DF369">
        <w:rPr>
          <w:rFonts w:ascii="Times New Roman" w:eastAsia="ＭＳ 明朝" w:hAnsi="Times New Roman" w:cs="Times New Roman"/>
          <w:b/>
          <w:bCs/>
        </w:rPr>
        <w:t>1</w:t>
      </w:r>
      <w:r w:rsidR="00861A46" w:rsidRPr="304DF369">
        <w:rPr>
          <w:rFonts w:ascii="Times New Roman" w:eastAsia="ＭＳ 明朝" w:hAnsi="Times New Roman" w:cs="Times New Roman"/>
          <w:b/>
          <w:bCs/>
        </w:rPr>
        <w:t>8</w:t>
      </w:r>
      <w:r w:rsidRPr="304DF369">
        <w:rPr>
          <w:rFonts w:ascii="Times New Roman" w:eastAsia="ＭＳ 明朝" w:hAnsi="Times New Roman" w:cs="Times New Roman"/>
          <w:b/>
          <w:bCs/>
        </w:rPr>
        <w:t>条　諮問委員会</w:t>
      </w:r>
      <w:bookmarkEnd w:id="49"/>
    </w:p>
    <w:p w14:paraId="2E6BAD1D" w14:textId="3E0CD04A" w:rsidR="0092128D" w:rsidRPr="00927500" w:rsidRDefault="0092128D" w:rsidP="304DF369">
      <w:pPr>
        <w:pStyle w:val="a6"/>
        <w:numPr>
          <w:ilvl w:val="0"/>
          <w:numId w:val="44"/>
        </w:numPr>
        <w:wordWrap w:val="0"/>
        <w:spacing w:beforeLines="100" w:before="240" w:afterLines="100" w:after="240"/>
        <w:ind w:leftChars="50" w:left="507" w:right="0" w:hanging="397"/>
        <w:jc w:val="left"/>
        <w:rPr>
          <w:rFonts w:ascii="Times New Roman" w:hAnsi="Times New Roman" w:cs="Times New Roman"/>
          <w:sz w:val="21"/>
          <w:szCs w:val="21"/>
        </w:rPr>
      </w:pPr>
      <w:r w:rsidRPr="000962C7">
        <w:rPr>
          <w:rFonts w:ascii="Times New Roman" w:hAnsi="Times New Roman" w:cs="Times New Roman"/>
          <w:color w:val="FF0000"/>
          <w:sz w:val="21"/>
          <w:szCs w:val="21"/>
        </w:rPr>
        <w:t>無限責任組合員は、本条に規定するところに従い、本組合の諮問委員会を設置する</w:t>
      </w:r>
      <w:r w:rsidRPr="304DF369">
        <w:rPr>
          <w:rFonts w:ascii="Times New Roman" w:hAnsi="Times New Roman" w:cs="Times New Roman"/>
          <w:sz w:val="21"/>
          <w:szCs w:val="21"/>
        </w:rPr>
        <w:t>。</w:t>
      </w:r>
    </w:p>
    <w:p w14:paraId="73DCF2CB" w14:textId="0C9F8585" w:rsidR="0092128D" w:rsidRPr="00AE581F" w:rsidRDefault="0092128D" w:rsidP="304DF369">
      <w:pPr>
        <w:pStyle w:val="a6"/>
        <w:numPr>
          <w:ilvl w:val="0"/>
          <w:numId w:val="44"/>
        </w:numPr>
        <w:wordWrap w:val="0"/>
        <w:spacing w:beforeLines="100" w:before="240" w:afterLines="100" w:after="240"/>
        <w:ind w:leftChars="50" w:left="507" w:right="0" w:hanging="397"/>
        <w:jc w:val="left"/>
        <w:rPr>
          <w:rFonts w:ascii="Times New Roman" w:hAnsi="Times New Roman" w:cs="Times New Roman"/>
          <w:sz w:val="21"/>
          <w:szCs w:val="21"/>
        </w:rPr>
      </w:pPr>
      <w:r w:rsidRPr="304DF369">
        <w:rPr>
          <w:rFonts w:ascii="Times New Roman" w:hAnsi="Times New Roman" w:cs="Times New Roman"/>
          <w:sz w:val="21"/>
          <w:szCs w:val="21"/>
        </w:rPr>
        <w:t>諮問委員会の委員は、</w:t>
      </w:r>
      <w:r w:rsidR="003174FF" w:rsidRPr="304DF369">
        <w:rPr>
          <w:rFonts w:ascii="Times New Roman" w:hAnsi="Times New Roman" w:cs="Times New Roman"/>
          <w:sz w:val="21"/>
          <w:szCs w:val="21"/>
          <w:lang w:val="en-US"/>
        </w:rPr>
        <w:t>有限責任組合員（</w:t>
      </w:r>
      <w:r w:rsidR="003174FF" w:rsidRPr="304DF369">
        <w:rPr>
          <w:rFonts w:ascii="Times New Roman" w:hAnsi="Times New Roman" w:cs="Times New Roman"/>
          <w:sz w:val="21"/>
          <w:szCs w:val="21"/>
          <w:lang w:val="en-US"/>
        </w:rPr>
        <w:t>JANPIA</w:t>
      </w:r>
      <w:r w:rsidR="003174FF" w:rsidRPr="304DF369">
        <w:rPr>
          <w:rFonts w:ascii="Times New Roman" w:hAnsi="Times New Roman" w:cs="Times New Roman"/>
          <w:sz w:val="21"/>
          <w:szCs w:val="21"/>
          <w:lang w:val="en-US"/>
        </w:rPr>
        <w:t>）及び有限責任組合員（</w:t>
      </w:r>
      <w:r w:rsidR="003174FF" w:rsidRPr="304DF369">
        <w:rPr>
          <w:rFonts w:ascii="Times New Roman" w:hAnsi="Times New Roman" w:cs="Times New Roman"/>
          <w:sz w:val="21"/>
          <w:szCs w:val="21"/>
          <w:lang w:val="en-US"/>
        </w:rPr>
        <w:t>JANPIA</w:t>
      </w:r>
      <w:r w:rsidR="003174FF" w:rsidRPr="304DF369">
        <w:rPr>
          <w:rFonts w:ascii="Times New Roman" w:hAnsi="Times New Roman" w:cs="Times New Roman"/>
          <w:sz w:val="21"/>
          <w:szCs w:val="21"/>
          <w:lang w:val="en-US"/>
        </w:rPr>
        <w:t>）以外の</w:t>
      </w:r>
      <w:r w:rsidRPr="304DF369">
        <w:rPr>
          <w:rFonts w:ascii="Times New Roman" w:hAnsi="Times New Roman" w:cs="Times New Roman"/>
          <w:sz w:val="21"/>
          <w:szCs w:val="21"/>
        </w:rPr>
        <w:t>出資約束金額が</w:t>
      </w:r>
      <w:r w:rsidRPr="304DF369">
        <w:rPr>
          <w:rFonts w:ascii="Times New Roman" w:hAnsi="Times New Roman" w:cs="Times New Roman"/>
          <w:spacing w:val="-3"/>
          <w:sz w:val="21"/>
          <w:szCs w:val="21"/>
        </w:rPr>
        <w:t>[    ]</w:t>
      </w:r>
      <w:r w:rsidRPr="304DF369">
        <w:rPr>
          <w:rFonts w:ascii="Times New Roman" w:hAnsi="Times New Roman" w:cs="Times New Roman"/>
          <w:sz w:val="21"/>
          <w:szCs w:val="21"/>
        </w:rPr>
        <w:t>円以上である有限責任組合員（特定関係者である有限責任組合員及び不履行有限責任組合員を除く。）が指名する自己の役員又は従業員とする（当該有限責任組合員が個人の場合には当該有限責任組合員とする。）。なお、いずれの有限責任組合員も、諮問委員会の委員として複数人を指名することはできない。</w:t>
      </w:r>
    </w:p>
    <w:p w14:paraId="7E5B5DF6" w14:textId="77777777" w:rsidR="0092128D" w:rsidRPr="00AE581F" w:rsidRDefault="0092128D" w:rsidP="304DF369">
      <w:pPr>
        <w:pStyle w:val="a6"/>
        <w:numPr>
          <w:ilvl w:val="0"/>
          <w:numId w:val="44"/>
        </w:numPr>
        <w:wordWrap w:val="0"/>
        <w:spacing w:beforeLines="100" w:before="240" w:afterLines="100" w:after="240"/>
        <w:ind w:leftChars="50" w:left="507" w:right="0" w:hanging="397"/>
        <w:jc w:val="left"/>
        <w:rPr>
          <w:rFonts w:ascii="Times New Roman" w:hAnsi="Times New Roman" w:cs="Times New Roman"/>
          <w:sz w:val="21"/>
          <w:szCs w:val="21"/>
        </w:rPr>
      </w:pPr>
      <w:r w:rsidRPr="304DF369">
        <w:rPr>
          <w:rFonts w:ascii="Times New Roman" w:hAnsi="Times New Roman" w:cs="Times New Roman"/>
          <w:sz w:val="21"/>
          <w:szCs w:val="21"/>
        </w:rPr>
        <w:t>前項の規定にかかわらず、無限責任組合員は、正当な理由がある場合、</w:t>
      </w:r>
      <w:r w:rsidRPr="304DF369">
        <w:rPr>
          <w:rFonts w:ascii="Times New Roman" w:hAnsi="Times New Roman" w:cs="Times New Roman"/>
          <w:sz w:val="21"/>
          <w:szCs w:val="21"/>
        </w:rPr>
        <w:t>(ⅰ)</w:t>
      </w:r>
      <w:r w:rsidRPr="304DF369">
        <w:rPr>
          <w:rFonts w:ascii="Times New Roman" w:hAnsi="Times New Roman" w:cs="Times New Roman"/>
          <w:sz w:val="21"/>
          <w:szCs w:val="21"/>
        </w:rPr>
        <w:t>当該有限責任組合員が指名した者が諮問委員会の委員に就任することを拒否することができ、また、</w:t>
      </w:r>
      <w:r w:rsidRPr="304DF369">
        <w:rPr>
          <w:rFonts w:ascii="Times New Roman" w:hAnsi="Times New Roman" w:cs="Times New Roman"/>
          <w:sz w:val="21"/>
          <w:szCs w:val="21"/>
        </w:rPr>
        <w:t>(ⅱ)</w:t>
      </w:r>
      <w:r w:rsidRPr="304DF369">
        <w:rPr>
          <w:rFonts w:ascii="Times New Roman" w:hAnsi="Times New Roman" w:cs="Times New Roman"/>
          <w:sz w:val="21"/>
          <w:szCs w:val="21"/>
        </w:rPr>
        <w:t>諮問委員会の委員を解任することができる。但し、</w:t>
      </w:r>
      <w:r w:rsidRPr="304DF369">
        <w:rPr>
          <w:rFonts w:ascii="Times New Roman" w:hAnsi="Times New Roman" w:cs="Times New Roman"/>
          <w:sz w:val="21"/>
          <w:szCs w:val="21"/>
        </w:rPr>
        <w:t>(ⅱ)</w:t>
      </w:r>
      <w:r w:rsidRPr="304DF369">
        <w:rPr>
          <w:rFonts w:ascii="Times New Roman" w:hAnsi="Times New Roman" w:cs="Times New Roman"/>
          <w:sz w:val="21"/>
          <w:szCs w:val="21"/>
        </w:rPr>
        <w:t>の場合、無限責任組合員は、諮問委員会の特定の委員の解任を行う意思があることについて他の全ての諮問委員会の委員に対して予め書面による通知を行うものとし、また、当該通知の到達の日から</w:t>
      </w:r>
      <w:r w:rsidRPr="304DF369">
        <w:rPr>
          <w:rFonts w:ascii="Times New Roman" w:hAnsi="Times New Roman" w:cs="Times New Roman"/>
          <w:spacing w:val="-3"/>
          <w:sz w:val="21"/>
          <w:szCs w:val="21"/>
        </w:rPr>
        <w:t>[    ]</w:t>
      </w:r>
      <w:r w:rsidRPr="304DF369">
        <w:rPr>
          <w:rFonts w:ascii="Times New Roman" w:hAnsi="Times New Roman" w:cs="Times New Roman"/>
          <w:spacing w:val="-5"/>
          <w:sz w:val="21"/>
          <w:szCs w:val="21"/>
        </w:rPr>
        <w:t>営業</w:t>
      </w:r>
      <w:r w:rsidRPr="304DF369">
        <w:rPr>
          <w:rFonts w:ascii="Times New Roman" w:hAnsi="Times New Roman" w:cs="Times New Roman"/>
          <w:sz w:val="21"/>
          <w:szCs w:val="21"/>
        </w:rPr>
        <w:t>日以内に、当該解任につき当該他の委員の</w:t>
      </w:r>
      <w:r w:rsidRPr="304DF369">
        <w:rPr>
          <w:rFonts w:ascii="Times New Roman" w:hAnsi="Times New Roman" w:cs="Times New Roman"/>
          <w:spacing w:val="-3"/>
          <w:sz w:val="21"/>
          <w:szCs w:val="21"/>
        </w:rPr>
        <w:t>[    ]</w:t>
      </w:r>
      <w:r w:rsidRPr="304DF369">
        <w:rPr>
          <w:rFonts w:ascii="Times New Roman" w:hAnsi="Times New Roman" w:cs="Times New Roman"/>
          <w:sz w:val="21"/>
          <w:szCs w:val="21"/>
        </w:rPr>
        <w:t>分の</w:t>
      </w:r>
      <w:r w:rsidRPr="304DF369">
        <w:rPr>
          <w:rFonts w:ascii="Times New Roman" w:hAnsi="Times New Roman" w:cs="Times New Roman"/>
          <w:spacing w:val="-3"/>
          <w:sz w:val="21"/>
          <w:szCs w:val="21"/>
        </w:rPr>
        <w:t>[    ]</w:t>
      </w:r>
      <w:r w:rsidRPr="304DF369">
        <w:rPr>
          <w:rFonts w:ascii="Times New Roman" w:hAnsi="Times New Roman" w:cs="Times New Roman"/>
          <w:sz w:val="21"/>
          <w:szCs w:val="21"/>
        </w:rPr>
        <w:t>以上の反対があった場合、当該解任を行わないものとする。</w:t>
      </w:r>
    </w:p>
    <w:p w14:paraId="1230AF44" w14:textId="77777777" w:rsidR="0092128D" w:rsidRPr="00AE581F" w:rsidRDefault="0092128D" w:rsidP="304DF369">
      <w:pPr>
        <w:pStyle w:val="a6"/>
        <w:numPr>
          <w:ilvl w:val="0"/>
          <w:numId w:val="44"/>
        </w:numPr>
        <w:tabs>
          <w:tab w:val="left" w:pos="654"/>
          <w:tab w:val="left" w:pos="655"/>
        </w:tabs>
        <w:wordWrap w:val="0"/>
        <w:spacing w:beforeLines="100" w:before="240" w:afterLines="100" w:after="240"/>
        <w:ind w:leftChars="50" w:left="507" w:right="0" w:hanging="397"/>
        <w:jc w:val="left"/>
        <w:rPr>
          <w:rFonts w:ascii="Times New Roman" w:hAnsi="Times New Roman" w:cs="Times New Roman"/>
          <w:sz w:val="21"/>
          <w:szCs w:val="21"/>
        </w:rPr>
      </w:pPr>
      <w:r w:rsidRPr="304DF369">
        <w:rPr>
          <w:rFonts w:ascii="Times New Roman" w:hAnsi="Times New Roman" w:cs="Times New Roman"/>
          <w:sz w:val="21"/>
          <w:szCs w:val="21"/>
        </w:rPr>
        <w:t>諮問委員会の委員が辞任し、若しくは解任され、又は死亡した場合、当該委員を指名した有限責任組合員は、その後任の委員を指名することができる。</w:t>
      </w:r>
    </w:p>
    <w:p w14:paraId="70C071C8" w14:textId="664EFE75" w:rsidR="0092128D" w:rsidRPr="00AE581F" w:rsidRDefault="0092128D" w:rsidP="304DF369">
      <w:pPr>
        <w:pStyle w:val="a6"/>
        <w:numPr>
          <w:ilvl w:val="0"/>
          <w:numId w:val="44"/>
        </w:numPr>
        <w:tabs>
          <w:tab w:val="left" w:pos="654"/>
          <w:tab w:val="left" w:pos="655"/>
        </w:tabs>
        <w:wordWrap w:val="0"/>
        <w:spacing w:beforeLines="100" w:before="240" w:afterLines="100" w:after="240"/>
        <w:ind w:leftChars="50" w:left="507" w:right="0" w:hanging="397"/>
        <w:jc w:val="left"/>
        <w:rPr>
          <w:rFonts w:ascii="Times New Roman" w:hAnsi="Times New Roman" w:cs="Times New Roman"/>
          <w:sz w:val="21"/>
          <w:szCs w:val="21"/>
        </w:rPr>
      </w:pPr>
      <w:r w:rsidRPr="304DF369">
        <w:rPr>
          <w:rFonts w:ascii="Times New Roman" w:hAnsi="Times New Roman" w:cs="Times New Roman"/>
          <w:sz w:val="21"/>
          <w:szCs w:val="21"/>
        </w:rPr>
        <w:t>有限責任組合員が不履行有限責任組合員となった場合、当該有限責任組合員は本条第</w:t>
      </w:r>
      <w:r w:rsidRPr="304DF369">
        <w:rPr>
          <w:rFonts w:ascii="Times New Roman" w:hAnsi="Times New Roman" w:cs="Times New Roman"/>
          <w:sz w:val="21"/>
          <w:szCs w:val="21"/>
        </w:rPr>
        <w:t>2</w:t>
      </w:r>
      <w:r w:rsidRPr="304DF369">
        <w:rPr>
          <w:rFonts w:ascii="Times New Roman" w:hAnsi="Times New Roman" w:cs="Times New Roman"/>
          <w:sz w:val="21"/>
          <w:szCs w:val="21"/>
        </w:rPr>
        <w:t>項又は前項に基づく諮問委員会の委員を指名する権利を失い、当該有限責任組合員が指名した委員は当然に解任されたものとみなす。</w:t>
      </w:r>
    </w:p>
    <w:p w14:paraId="21D9FAB2" w14:textId="25C5E533" w:rsidR="0092128D" w:rsidRPr="00AE581F" w:rsidRDefault="0092128D" w:rsidP="304DF369">
      <w:pPr>
        <w:pStyle w:val="a6"/>
        <w:numPr>
          <w:ilvl w:val="0"/>
          <w:numId w:val="44"/>
        </w:numPr>
        <w:tabs>
          <w:tab w:val="left" w:pos="654"/>
          <w:tab w:val="left" w:pos="655"/>
        </w:tabs>
        <w:wordWrap w:val="0"/>
        <w:spacing w:beforeLines="100" w:before="240" w:afterLines="100" w:after="240"/>
        <w:ind w:leftChars="50" w:left="507" w:right="0" w:hanging="397"/>
        <w:jc w:val="left"/>
        <w:rPr>
          <w:rFonts w:ascii="Times New Roman" w:hAnsi="Times New Roman" w:cs="Times New Roman"/>
          <w:sz w:val="21"/>
          <w:szCs w:val="21"/>
        </w:rPr>
      </w:pPr>
      <w:r w:rsidRPr="304DF369">
        <w:rPr>
          <w:rFonts w:ascii="Times New Roman" w:hAnsi="Times New Roman" w:cs="Times New Roman"/>
          <w:spacing w:val="-3"/>
          <w:sz w:val="21"/>
          <w:szCs w:val="21"/>
        </w:rPr>
        <w:t>諮問委員会の委員の任期は</w:t>
      </w:r>
      <w:r w:rsidR="00870760" w:rsidRPr="304DF369">
        <w:rPr>
          <w:rFonts w:ascii="Times New Roman" w:hAnsi="Times New Roman" w:cs="Times New Roman"/>
          <w:spacing w:val="-3"/>
          <w:sz w:val="21"/>
          <w:szCs w:val="21"/>
        </w:rPr>
        <w:t>[</w:t>
      </w:r>
      <w:r w:rsidRPr="304DF369">
        <w:rPr>
          <w:rFonts w:ascii="Times New Roman" w:hAnsi="Times New Roman" w:cs="Times New Roman"/>
          <w:spacing w:val="-3"/>
          <w:sz w:val="21"/>
          <w:szCs w:val="21"/>
        </w:rPr>
        <w:t>期間の定めのないものとする。</w:t>
      </w:r>
      <w:r w:rsidR="00870760" w:rsidRPr="304DF369">
        <w:rPr>
          <w:rFonts w:ascii="Times New Roman" w:hAnsi="Times New Roman" w:cs="Times New Roman"/>
          <w:spacing w:val="-3"/>
          <w:sz w:val="21"/>
          <w:szCs w:val="21"/>
        </w:rPr>
        <w:t>]</w:t>
      </w:r>
    </w:p>
    <w:p w14:paraId="42734E03" w14:textId="6D312C75" w:rsidR="0092128D" w:rsidRPr="00AE581F" w:rsidRDefault="0092128D" w:rsidP="304DF369">
      <w:pPr>
        <w:pStyle w:val="a6"/>
        <w:numPr>
          <w:ilvl w:val="0"/>
          <w:numId w:val="44"/>
        </w:numPr>
        <w:tabs>
          <w:tab w:val="left" w:pos="655"/>
        </w:tabs>
        <w:wordWrap w:val="0"/>
        <w:spacing w:beforeLines="100" w:before="240" w:afterLines="100" w:after="240"/>
        <w:ind w:leftChars="50" w:left="507" w:right="0" w:hanging="397"/>
        <w:jc w:val="left"/>
        <w:rPr>
          <w:rFonts w:ascii="Times New Roman" w:hAnsi="Times New Roman" w:cs="Times New Roman"/>
          <w:sz w:val="21"/>
          <w:szCs w:val="21"/>
        </w:rPr>
      </w:pPr>
      <w:r w:rsidRPr="304DF369">
        <w:rPr>
          <w:rFonts w:ascii="Times New Roman" w:hAnsi="Times New Roman" w:cs="Times New Roman"/>
          <w:spacing w:val="-3"/>
          <w:sz w:val="21"/>
          <w:szCs w:val="21"/>
        </w:rPr>
        <w:t>諮問委員会は、次の各号に規定する行為を行うことができるものとする。無限責任組合員は、本項第</w:t>
      </w:r>
      <w:r w:rsidRPr="304DF369">
        <w:rPr>
          <w:rFonts w:ascii="Times New Roman" w:hAnsi="Times New Roman" w:cs="Times New Roman"/>
          <w:spacing w:val="-3"/>
          <w:sz w:val="21"/>
          <w:szCs w:val="21"/>
        </w:rPr>
        <w:t>①</w:t>
      </w:r>
      <w:r w:rsidRPr="304DF369">
        <w:rPr>
          <w:rFonts w:ascii="Times New Roman" w:hAnsi="Times New Roman" w:cs="Times New Roman"/>
          <w:spacing w:val="-3"/>
          <w:sz w:val="21"/>
          <w:szCs w:val="21"/>
        </w:rPr>
        <w:t>号から第</w:t>
      </w:r>
      <w:r w:rsidR="00AE2735">
        <w:rPr>
          <w:rFonts w:ascii="Times New Roman" w:hAnsi="Times New Roman" w:cs="Times New Roman" w:hint="eastAsia"/>
          <w:spacing w:val="-3"/>
          <w:sz w:val="21"/>
          <w:szCs w:val="21"/>
        </w:rPr>
        <w:t>③</w:t>
      </w:r>
      <w:r w:rsidRPr="304DF369">
        <w:rPr>
          <w:rFonts w:ascii="Times New Roman" w:hAnsi="Times New Roman" w:cs="Times New Roman"/>
          <w:spacing w:val="-3"/>
          <w:sz w:val="21"/>
          <w:szCs w:val="21"/>
        </w:rPr>
        <w:t>号までに規定する行為又は取引については、これらに規定するところに従って諮問委員会の承認を得ること又は諮問委員会の意見陳述若しくは助言の機会を設けることを条件として、かかる行為又は取引を行うことができるものとする。なお、本</w:t>
      </w:r>
      <w:r w:rsidRPr="304DF369">
        <w:rPr>
          <w:rFonts w:asciiTheme="minorEastAsia" w:eastAsiaTheme="minorEastAsia" w:hAnsiTheme="minorEastAsia" w:cs="Times New Roman"/>
          <w:spacing w:val="-3"/>
          <w:sz w:val="21"/>
          <w:szCs w:val="21"/>
        </w:rPr>
        <w:t>項[第</w:t>
      </w:r>
      <w:r w:rsidRPr="304DF369">
        <w:rPr>
          <w:rFonts w:asciiTheme="minorEastAsia" w:eastAsiaTheme="minorEastAsia" w:hAnsiTheme="minorEastAsia" w:cs="Cambria Math"/>
          <w:spacing w:val="-3"/>
          <w:sz w:val="21"/>
          <w:szCs w:val="21"/>
        </w:rPr>
        <w:t>②</w:t>
      </w:r>
      <w:r w:rsidRPr="304DF369">
        <w:rPr>
          <w:rFonts w:asciiTheme="minorEastAsia" w:eastAsiaTheme="minorEastAsia" w:hAnsiTheme="minorEastAsia" w:cs="Times New Roman"/>
          <w:spacing w:val="-3"/>
          <w:sz w:val="21"/>
          <w:szCs w:val="21"/>
        </w:rPr>
        <w:t>号及び]第</w:t>
      </w:r>
      <w:r w:rsidR="00AE2735">
        <w:rPr>
          <w:rFonts w:asciiTheme="minorEastAsia" w:eastAsiaTheme="minorEastAsia" w:hAnsiTheme="minorEastAsia" w:cs="Cambria Math" w:hint="eastAsia"/>
          <w:spacing w:val="-3"/>
          <w:sz w:val="21"/>
          <w:szCs w:val="21"/>
        </w:rPr>
        <w:t>③</w:t>
      </w:r>
      <w:r w:rsidRPr="304DF369">
        <w:rPr>
          <w:rFonts w:asciiTheme="minorEastAsia" w:eastAsiaTheme="minorEastAsia" w:hAnsiTheme="minorEastAsia" w:cs="Times New Roman"/>
          <w:spacing w:val="-3"/>
          <w:sz w:val="21"/>
          <w:szCs w:val="21"/>
        </w:rPr>
        <w:t>号において、</w:t>
      </w:r>
      <w:r w:rsidRPr="304DF369">
        <w:rPr>
          <w:rFonts w:ascii="Times New Roman" w:hAnsi="Times New Roman" w:cs="Times New Roman"/>
          <w:spacing w:val="-3"/>
          <w:sz w:val="21"/>
          <w:szCs w:val="21"/>
        </w:rPr>
        <w:t>諮問委員会は、意見陳述又は助言提供の機会を与えられるに留まり、無限責任組合員は、かかる意見又は助言に拘束されないものとする。</w:t>
      </w:r>
    </w:p>
    <w:p w14:paraId="5C84B0A4" w14:textId="4F23C81B" w:rsidR="0092128D" w:rsidRPr="00927500" w:rsidRDefault="0092128D" w:rsidP="304DF369">
      <w:pPr>
        <w:pStyle w:val="a4"/>
        <w:numPr>
          <w:ilvl w:val="0"/>
          <w:numId w:val="101"/>
        </w:numPr>
        <w:wordWrap w:val="0"/>
        <w:spacing w:beforeLines="100" w:before="240" w:afterLines="100" w:after="240"/>
        <w:ind w:leftChars="250" w:left="947" w:hanging="397"/>
        <w:rPr>
          <w:rFonts w:ascii="Times New Roman" w:eastAsia="ＭＳ 明朝" w:hAnsi="Times New Roman" w:cs="Times New Roman"/>
        </w:rPr>
      </w:pPr>
      <w:r w:rsidRPr="304DF369">
        <w:rPr>
          <w:rFonts w:ascii="Times New Roman" w:eastAsia="ＭＳ 明朝" w:hAnsi="Times New Roman" w:cs="Times New Roman"/>
        </w:rPr>
        <w:t>前条第</w:t>
      </w:r>
      <w:r w:rsidRPr="304DF369">
        <w:rPr>
          <w:rFonts w:ascii="Times New Roman" w:eastAsia="ＭＳ 明朝" w:hAnsi="Times New Roman" w:cs="Times New Roman"/>
        </w:rPr>
        <w:t>2</w:t>
      </w:r>
      <w:r w:rsidRPr="304DF369">
        <w:rPr>
          <w:rFonts w:ascii="Times New Roman" w:eastAsia="ＭＳ 明朝" w:hAnsi="Times New Roman" w:cs="Times New Roman"/>
        </w:rPr>
        <w:t>項に</w:t>
      </w:r>
      <w:r w:rsidRPr="304DF369">
        <w:rPr>
          <w:rFonts w:ascii="Times New Roman" w:eastAsia="ＭＳ 明朝" w:hAnsi="Times New Roman"/>
        </w:rPr>
        <w:t>規定する</w:t>
      </w:r>
      <w:r w:rsidRPr="304DF369">
        <w:rPr>
          <w:rFonts w:ascii="Times New Roman" w:eastAsia="ＭＳ 明朝" w:hAnsi="Times New Roman" w:cs="Times New Roman"/>
        </w:rPr>
        <w:t>行為及び前条第</w:t>
      </w:r>
      <w:r w:rsidRPr="304DF369">
        <w:rPr>
          <w:rFonts w:ascii="Times New Roman" w:eastAsia="ＭＳ 明朝" w:hAnsi="Times New Roman" w:cs="Times New Roman"/>
        </w:rPr>
        <w:t>6</w:t>
      </w:r>
      <w:r w:rsidRPr="304DF369">
        <w:rPr>
          <w:rFonts w:ascii="Times New Roman" w:eastAsia="ＭＳ 明朝" w:hAnsi="Times New Roman" w:cs="Times New Roman"/>
        </w:rPr>
        <w:t>項第</w:t>
      </w:r>
      <w:r w:rsidRPr="304DF369">
        <w:rPr>
          <w:rFonts w:ascii="Cambria Math" w:eastAsia="ＭＳ 明朝" w:hAnsi="Cambria Math" w:cs="Cambria Math"/>
        </w:rPr>
        <w:t>③</w:t>
      </w:r>
      <w:r w:rsidRPr="304DF369">
        <w:rPr>
          <w:rFonts w:ascii="Times New Roman" w:eastAsia="ＭＳ 明朝" w:hAnsi="Times New Roman" w:cs="Times New Roman"/>
        </w:rPr>
        <w:t>号から第</w:t>
      </w:r>
      <w:r w:rsidRPr="304DF369">
        <w:rPr>
          <w:rFonts w:ascii="Times New Roman" w:eastAsia="ＭＳ 明朝" w:hAnsi="Times New Roman" w:cs="Times New Roman"/>
        </w:rPr>
        <w:t>⑤</w:t>
      </w:r>
      <w:r w:rsidRPr="304DF369">
        <w:rPr>
          <w:rFonts w:ascii="Times New Roman" w:eastAsia="ＭＳ 明朝" w:hAnsi="Times New Roman" w:cs="Times New Roman"/>
        </w:rPr>
        <w:t>号までに</w:t>
      </w:r>
      <w:r w:rsidRPr="304DF369">
        <w:rPr>
          <w:rFonts w:ascii="Times New Roman" w:eastAsia="ＭＳ 明朝" w:hAnsi="Times New Roman"/>
        </w:rPr>
        <w:t>規定する</w:t>
      </w:r>
      <w:r w:rsidRPr="304DF369">
        <w:rPr>
          <w:rFonts w:ascii="Times New Roman" w:eastAsia="ＭＳ 明朝" w:hAnsi="Times New Roman" w:cs="Times New Roman"/>
        </w:rPr>
        <w:t>行為であって無限責任組合員から予めその承認を求められたものについての承認</w:t>
      </w:r>
    </w:p>
    <w:p w14:paraId="69795E77" w14:textId="77777777" w:rsidR="0092128D" w:rsidRPr="00851E71" w:rsidRDefault="0092128D" w:rsidP="304DF369">
      <w:pPr>
        <w:pStyle w:val="a4"/>
        <w:numPr>
          <w:ilvl w:val="0"/>
          <w:numId w:val="101"/>
        </w:numPr>
        <w:wordWrap w:val="0"/>
        <w:spacing w:beforeLines="100" w:before="240" w:afterLines="100" w:after="240"/>
        <w:ind w:leftChars="250" w:left="947" w:hanging="397"/>
        <w:rPr>
          <w:rFonts w:ascii="Times New Roman" w:eastAsia="ＭＳ 明朝" w:hAnsi="Times New Roman" w:cs="Times New Roman"/>
          <w:color w:val="FF0000"/>
        </w:rPr>
      </w:pPr>
      <w:r w:rsidRPr="00851E71">
        <w:rPr>
          <w:rFonts w:ascii="Times New Roman" w:eastAsia="ＭＳ 明朝" w:hAnsi="Times New Roman"/>
          <w:color w:val="FF0000"/>
        </w:rPr>
        <w:t>前</w:t>
      </w:r>
      <w:r w:rsidRPr="00851E71">
        <w:rPr>
          <w:rFonts w:ascii="Times New Roman" w:eastAsia="ＭＳ 明朝" w:hAnsi="Times New Roman" w:cs="Times New Roman"/>
          <w:color w:val="FF0000"/>
        </w:rPr>
        <w:t>号に規定する行為のほか、本組合の利益と相反し</w:t>
      </w:r>
      <w:r w:rsidRPr="00851E71">
        <w:rPr>
          <w:rFonts w:ascii="Times New Roman" w:eastAsia="ＭＳ 明朝" w:hAnsi="Times New Roman"/>
          <w:color w:val="FF0000"/>
        </w:rPr>
        <w:t>、</w:t>
      </w:r>
      <w:r w:rsidRPr="00851E71">
        <w:rPr>
          <w:rFonts w:ascii="Times New Roman" w:eastAsia="ＭＳ 明朝" w:hAnsi="Times New Roman" w:cs="Times New Roman"/>
          <w:color w:val="FF0000"/>
        </w:rPr>
        <w:t>又は相反する可能性のある無限責任組合員</w:t>
      </w:r>
      <w:r w:rsidRPr="00851E71">
        <w:rPr>
          <w:rFonts w:ascii="Times New Roman" w:eastAsia="ＭＳ 明朝" w:hAnsi="Times New Roman"/>
          <w:color w:val="FF0000"/>
        </w:rPr>
        <w:t>又は</w:t>
      </w:r>
      <w:r w:rsidRPr="00851E71">
        <w:rPr>
          <w:rFonts w:ascii="Times New Roman" w:eastAsia="ＭＳ 明朝" w:hAnsi="Times New Roman" w:cs="Times New Roman"/>
          <w:color w:val="FF0000"/>
        </w:rPr>
        <w:t>特定関係者の行為又は取引（前条第</w:t>
      </w:r>
      <w:r w:rsidRPr="00851E71">
        <w:rPr>
          <w:rFonts w:ascii="Times New Roman" w:eastAsia="ＭＳ 明朝" w:hAnsi="Times New Roman" w:cs="Times New Roman"/>
          <w:color w:val="FF0000"/>
        </w:rPr>
        <w:t>6</w:t>
      </w:r>
      <w:r w:rsidRPr="00851E71">
        <w:rPr>
          <w:rFonts w:ascii="Times New Roman" w:eastAsia="ＭＳ 明朝" w:hAnsi="Times New Roman" w:cs="Times New Roman"/>
          <w:color w:val="FF0000"/>
        </w:rPr>
        <w:t>項第</w:t>
      </w:r>
      <w:r w:rsidRPr="00851E71">
        <w:rPr>
          <w:rFonts w:ascii="Cambria Math" w:eastAsia="ＭＳ 明朝" w:hAnsi="Cambria Math" w:cs="Cambria Math"/>
          <w:color w:val="FF0000"/>
        </w:rPr>
        <w:t>①</w:t>
      </w:r>
      <w:r w:rsidRPr="00851E71">
        <w:rPr>
          <w:rFonts w:ascii="Times New Roman" w:eastAsia="ＭＳ 明朝" w:hAnsi="Times New Roman" w:cs="Times New Roman"/>
          <w:color w:val="FF0000"/>
        </w:rPr>
        <w:t>号及び第</w:t>
      </w:r>
      <w:r w:rsidRPr="00851E71">
        <w:rPr>
          <w:rFonts w:ascii="Cambria Math" w:eastAsia="ＭＳ 明朝" w:hAnsi="Cambria Math" w:cs="Cambria Math"/>
          <w:color w:val="FF0000"/>
        </w:rPr>
        <w:t>②</w:t>
      </w:r>
      <w:r w:rsidRPr="00851E71">
        <w:rPr>
          <w:rFonts w:ascii="Times New Roman" w:eastAsia="ＭＳ 明朝" w:hAnsi="Times New Roman" w:cs="Times New Roman"/>
          <w:color w:val="FF0000"/>
        </w:rPr>
        <w:t>号の取引を除く。）のうち、無限責任組合員から予めその</w:t>
      </w:r>
      <w:r w:rsidRPr="00851E71">
        <w:rPr>
          <w:rFonts w:ascii="Times New Roman" w:eastAsia="ＭＳ 明朝" w:hAnsi="Times New Roman" w:cs="Times New Roman"/>
          <w:color w:val="FF0000"/>
        </w:rPr>
        <w:t>[</w:t>
      </w:r>
      <w:r w:rsidRPr="00851E71">
        <w:rPr>
          <w:rFonts w:ascii="Times New Roman" w:eastAsia="ＭＳ 明朝" w:hAnsi="Times New Roman" w:cs="Times New Roman"/>
          <w:color w:val="FF0000"/>
        </w:rPr>
        <w:t>承認</w:t>
      </w:r>
      <w:r w:rsidRPr="00851E71">
        <w:rPr>
          <w:rFonts w:ascii="Times New Roman" w:eastAsia="ＭＳ 明朝" w:hAnsi="Times New Roman" w:cs="Times New Roman"/>
          <w:color w:val="FF0000"/>
        </w:rPr>
        <w:t xml:space="preserve"> / </w:t>
      </w:r>
      <w:r w:rsidRPr="00851E71">
        <w:rPr>
          <w:rFonts w:ascii="Times New Roman" w:eastAsia="ＭＳ 明朝" w:hAnsi="Times New Roman" w:cs="Times New Roman"/>
          <w:color w:val="FF0000"/>
        </w:rPr>
        <w:t>意見陳述又は助言</w:t>
      </w:r>
      <w:r w:rsidRPr="00851E71">
        <w:rPr>
          <w:rFonts w:ascii="Times New Roman" w:eastAsia="ＭＳ 明朝" w:hAnsi="Times New Roman" w:cs="Times New Roman"/>
          <w:color w:val="FF0000"/>
          <w:spacing w:val="-3"/>
        </w:rPr>
        <w:t>]</w:t>
      </w:r>
      <w:r w:rsidRPr="00851E71">
        <w:rPr>
          <w:rFonts w:ascii="Times New Roman" w:eastAsia="ＭＳ 明朝" w:hAnsi="Times New Roman" w:cs="Times New Roman"/>
          <w:color w:val="FF0000"/>
        </w:rPr>
        <w:t>を求められたものについての</w:t>
      </w:r>
      <w:r w:rsidRPr="00851E71">
        <w:rPr>
          <w:rFonts w:ascii="Times New Roman" w:eastAsia="ＭＳ 明朝" w:hAnsi="Times New Roman" w:cs="Times New Roman"/>
          <w:color w:val="FF0000"/>
        </w:rPr>
        <w:t>[</w:t>
      </w:r>
      <w:r w:rsidRPr="00851E71">
        <w:rPr>
          <w:rFonts w:ascii="Times New Roman" w:eastAsia="ＭＳ 明朝" w:hAnsi="Times New Roman" w:cs="Times New Roman"/>
          <w:color w:val="FF0000"/>
        </w:rPr>
        <w:t>承認</w:t>
      </w:r>
      <w:r w:rsidRPr="00851E71">
        <w:rPr>
          <w:rFonts w:ascii="Times New Roman" w:eastAsia="ＭＳ 明朝" w:hAnsi="Times New Roman" w:cs="Times New Roman"/>
          <w:color w:val="FF0000"/>
        </w:rPr>
        <w:t xml:space="preserve"> / </w:t>
      </w:r>
      <w:r w:rsidRPr="00851E71">
        <w:rPr>
          <w:rFonts w:ascii="Times New Roman" w:eastAsia="ＭＳ 明朝" w:hAnsi="Times New Roman" w:cs="Times New Roman"/>
          <w:color w:val="FF0000"/>
        </w:rPr>
        <w:t>意見陳述又は助言</w:t>
      </w:r>
      <w:r w:rsidRPr="00851E71">
        <w:rPr>
          <w:rFonts w:ascii="Times New Roman" w:eastAsia="ＭＳ 明朝" w:hAnsi="Times New Roman" w:cs="Times New Roman"/>
          <w:color w:val="FF0000"/>
        </w:rPr>
        <w:t>]</w:t>
      </w:r>
    </w:p>
    <w:p w14:paraId="7029E1BB" w14:textId="52099C2D" w:rsidR="0092128D" w:rsidRPr="00927500" w:rsidRDefault="0092128D" w:rsidP="304DF369">
      <w:pPr>
        <w:pStyle w:val="a4"/>
        <w:numPr>
          <w:ilvl w:val="0"/>
          <w:numId w:val="101"/>
        </w:numPr>
        <w:wordWrap w:val="0"/>
        <w:spacing w:beforeLines="100" w:before="240" w:afterLines="100" w:after="240"/>
        <w:ind w:leftChars="250" w:left="947" w:hanging="397"/>
        <w:rPr>
          <w:rFonts w:ascii="Times New Roman" w:eastAsia="ＭＳ 明朝" w:hAnsi="Times New Roman" w:cs="Times New Roman"/>
        </w:rPr>
      </w:pPr>
      <w:r w:rsidRPr="304DF369">
        <w:rPr>
          <w:rFonts w:ascii="Times New Roman" w:eastAsia="ＭＳ 明朝" w:hAnsi="Times New Roman" w:cs="Times New Roman"/>
        </w:rPr>
        <w:t>その他無限責任組合員から照会を受けた本組合に関する事項についての意見陳述又は助言及び無限責任組合員から承認を求められた事項についての承認</w:t>
      </w:r>
    </w:p>
    <w:p w14:paraId="11C5AF5C" w14:textId="37F27413" w:rsidR="0092128D" w:rsidRPr="00AE581F" w:rsidRDefault="0092128D" w:rsidP="304DF369">
      <w:pPr>
        <w:pStyle w:val="a6"/>
        <w:numPr>
          <w:ilvl w:val="0"/>
          <w:numId w:val="44"/>
        </w:numPr>
        <w:tabs>
          <w:tab w:val="left" w:pos="654"/>
          <w:tab w:val="left" w:pos="655"/>
        </w:tabs>
        <w:wordWrap w:val="0"/>
        <w:spacing w:beforeLines="100" w:before="240" w:afterLines="100" w:after="240"/>
        <w:ind w:leftChars="50" w:left="507" w:right="0" w:hanging="397"/>
        <w:jc w:val="left"/>
        <w:rPr>
          <w:rFonts w:ascii="Times New Roman" w:hAnsi="Times New Roman" w:cs="Times New Roman"/>
          <w:sz w:val="21"/>
          <w:szCs w:val="21"/>
        </w:rPr>
      </w:pPr>
      <w:r w:rsidRPr="304DF369">
        <w:rPr>
          <w:rFonts w:ascii="Times New Roman" w:hAnsi="Times New Roman" w:cs="Times New Roman"/>
          <w:spacing w:val="-3"/>
          <w:sz w:val="21"/>
          <w:szCs w:val="21"/>
        </w:rPr>
        <w:t>諮問委員会は、無限責任組合員がこれを招集し、無限責任組合員の指定する者が議長となる。</w:t>
      </w:r>
    </w:p>
    <w:p w14:paraId="67E5099A" w14:textId="663B56F3" w:rsidR="0092128D" w:rsidRPr="00AE581F" w:rsidRDefault="0092128D" w:rsidP="304DF369">
      <w:pPr>
        <w:pStyle w:val="a6"/>
        <w:numPr>
          <w:ilvl w:val="0"/>
          <w:numId w:val="44"/>
        </w:numPr>
        <w:tabs>
          <w:tab w:val="left" w:pos="655"/>
        </w:tabs>
        <w:wordWrap w:val="0"/>
        <w:spacing w:beforeLines="100" w:before="240" w:afterLines="100" w:after="240" w:line="254" w:lineRule="auto"/>
        <w:ind w:leftChars="50" w:left="507" w:right="0" w:hanging="397"/>
        <w:jc w:val="left"/>
        <w:rPr>
          <w:rFonts w:ascii="Times New Roman" w:hAnsi="Times New Roman" w:cs="Times New Roman"/>
          <w:sz w:val="21"/>
          <w:szCs w:val="21"/>
        </w:rPr>
      </w:pPr>
      <w:r w:rsidRPr="304DF369">
        <w:rPr>
          <w:rFonts w:ascii="Times New Roman" w:hAnsi="Times New Roman" w:cs="Times New Roman"/>
          <w:sz w:val="21"/>
          <w:szCs w:val="21"/>
        </w:rPr>
        <w:t>無限責任組合員は、無限責任組合員が必要と判断したときに、会日の</w:t>
      </w:r>
      <w:r w:rsidRPr="304DF369">
        <w:rPr>
          <w:rFonts w:ascii="Times New Roman" w:hAnsi="Times New Roman" w:cs="Times New Roman"/>
          <w:spacing w:val="-3"/>
          <w:sz w:val="21"/>
          <w:szCs w:val="21"/>
        </w:rPr>
        <w:t>[    ]</w:t>
      </w:r>
      <w:r w:rsidRPr="304DF369">
        <w:rPr>
          <w:rFonts w:ascii="Times New Roman" w:hAnsi="Times New Roman" w:cs="Times New Roman"/>
          <w:spacing w:val="-5"/>
          <w:sz w:val="21"/>
          <w:szCs w:val="21"/>
        </w:rPr>
        <w:t>営業</w:t>
      </w:r>
      <w:r w:rsidRPr="304DF369">
        <w:rPr>
          <w:rFonts w:ascii="Times New Roman" w:hAnsi="Times New Roman" w:cs="Times New Roman"/>
          <w:sz w:val="21"/>
          <w:szCs w:val="21"/>
        </w:rPr>
        <w:t>日前までに諮問委員会の各委員に招集通知を発送することにより、諮問委員会を開催する。但し、緊急の必要があ</w:t>
      </w:r>
      <w:r w:rsidRPr="304DF369">
        <w:rPr>
          <w:rFonts w:ascii="Times New Roman" w:hAnsi="Times New Roman" w:cs="Times New Roman"/>
          <w:spacing w:val="-3"/>
          <w:sz w:val="21"/>
          <w:szCs w:val="21"/>
        </w:rPr>
        <w:t>るときは、この期間を短縮することができる。</w:t>
      </w:r>
    </w:p>
    <w:p w14:paraId="58AE4717" w14:textId="6BB7CE1E" w:rsidR="0092128D" w:rsidRPr="00C56B63" w:rsidRDefault="0092128D" w:rsidP="304DF369">
      <w:pPr>
        <w:pStyle w:val="a6"/>
        <w:numPr>
          <w:ilvl w:val="0"/>
          <w:numId w:val="44"/>
        </w:numPr>
        <w:tabs>
          <w:tab w:val="left" w:pos="655"/>
        </w:tabs>
        <w:wordWrap w:val="0"/>
        <w:spacing w:beforeLines="100" w:before="240" w:afterLines="100" w:after="240" w:line="254" w:lineRule="auto"/>
        <w:ind w:leftChars="50" w:left="507" w:right="0" w:hanging="397"/>
        <w:jc w:val="left"/>
        <w:rPr>
          <w:rFonts w:ascii="Times New Roman" w:hAnsi="Times New Roman" w:cs="Times New Roman"/>
          <w:color w:val="FF0000"/>
          <w:sz w:val="21"/>
          <w:szCs w:val="21"/>
        </w:rPr>
      </w:pPr>
      <w:r w:rsidRPr="00C56B63">
        <w:rPr>
          <w:rFonts w:ascii="Times New Roman" w:hAnsi="Times New Roman" w:cs="Times New Roman"/>
          <w:color w:val="FF0000"/>
          <w:sz w:val="21"/>
          <w:szCs w:val="21"/>
        </w:rPr>
        <w:t>諮問委員会の承認は、諮問委員会の委員</w:t>
      </w:r>
      <w:r w:rsidR="00CE67AE" w:rsidRPr="00C56B63">
        <w:rPr>
          <w:rFonts w:ascii="Times New Roman" w:hAnsi="Times New Roman" w:cs="Times New Roman"/>
          <w:color w:val="FF0000"/>
          <w:sz w:val="21"/>
          <w:szCs w:val="21"/>
        </w:rPr>
        <w:t>を指名した有限責任組合員の出資口数を基準とし、当該有限責任組合員</w:t>
      </w:r>
      <w:r w:rsidRPr="00C56B63">
        <w:rPr>
          <w:rFonts w:ascii="Times New Roman" w:hAnsi="Times New Roman" w:cs="Times New Roman"/>
          <w:color w:val="FF0000"/>
          <w:sz w:val="21"/>
          <w:szCs w:val="21"/>
        </w:rPr>
        <w:t>の</w:t>
      </w:r>
      <w:r w:rsidR="00CE67AE" w:rsidRPr="00C56B63">
        <w:rPr>
          <w:rFonts w:ascii="Times New Roman" w:hAnsi="Times New Roman" w:cs="Times New Roman"/>
          <w:color w:val="FF0000"/>
          <w:sz w:val="21"/>
          <w:szCs w:val="21"/>
        </w:rPr>
        <w:t>有する総出資口数の</w:t>
      </w:r>
      <w:r w:rsidRPr="00C56B63">
        <w:rPr>
          <w:rFonts w:ascii="Times New Roman" w:hAnsi="Times New Roman" w:cs="Times New Roman"/>
          <w:color w:val="FF0000"/>
          <w:sz w:val="21"/>
          <w:szCs w:val="21"/>
        </w:rPr>
        <w:t>[  </w:t>
      </w:r>
      <w:r w:rsidR="00EF699A">
        <w:rPr>
          <w:rFonts w:ascii="Times New Roman" w:hAnsi="Times New Roman" w:cs="Times New Roman" w:hint="eastAsia"/>
          <w:color w:val="FF0000"/>
          <w:sz w:val="21"/>
          <w:szCs w:val="21"/>
        </w:rPr>
        <w:t>2</w:t>
      </w:r>
      <w:r w:rsidRPr="00C56B63">
        <w:rPr>
          <w:rFonts w:ascii="Times New Roman" w:hAnsi="Times New Roman" w:cs="Times New Roman"/>
          <w:color w:val="FF0000"/>
          <w:sz w:val="21"/>
          <w:szCs w:val="21"/>
        </w:rPr>
        <w:t>  ]</w:t>
      </w:r>
      <w:r w:rsidRPr="00C56B63">
        <w:rPr>
          <w:rFonts w:ascii="Times New Roman" w:hAnsi="Times New Roman" w:cs="Times New Roman"/>
          <w:color w:val="FF0000"/>
          <w:sz w:val="21"/>
          <w:szCs w:val="21"/>
        </w:rPr>
        <w:t>分の</w:t>
      </w:r>
      <w:r w:rsidRPr="00C56B63">
        <w:rPr>
          <w:rFonts w:ascii="Times New Roman" w:hAnsi="Times New Roman" w:cs="Times New Roman"/>
          <w:color w:val="FF0000"/>
          <w:sz w:val="21"/>
          <w:szCs w:val="21"/>
        </w:rPr>
        <w:t>[  </w:t>
      </w:r>
      <w:r w:rsidR="00EF699A">
        <w:rPr>
          <w:rFonts w:ascii="Times New Roman" w:hAnsi="Times New Roman" w:cs="Times New Roman" w:hint="eastAsia"/>
          <w:color w:val="FF0000"/>
          <w:sz w:val="21"/>
          <w:szCs w:val="21"/>
        </w:rPr>
        <w:t>1</w:t>
      </w:r>
      <w:r w:rsidRPr="00C56B63">
        <w:rPr>
          <w:rFonts w:ascii="Times New Roman" w:hAnsi="Times New Roman" w:cs="Times New Roman"/>
          <w:color w:val="FF0000"/>
          <w:sz w:val="21"/>
          <w:szCs w:val="21"/>
        </w:rPr>
        <w:t>  ]</w:t>
      </w:r>
      <w:r w:rsidRPr="00C56B63">
        <w:rPr>
          <w:rFonts w:ascii="Times New Roman" w:hAnsi="Times New Roman" w:cs="Times New Roman"/>
          <w:color w:val="FF0000"/>
          <w:sz w:val="21"/>
          <w:szCs w:val="21"/>
        </w:rPr>
        <w:t>以上</w:t>
      </w:r>
      <w:r w:rsidR="00CE67AE" w:rsidRPr="00C56B63">
        <w:rPr>
          <w:rFonts w:ascii="Times New Roman" w:hAnsi="Times New Roman" w:cs="Times New Roman"/>
          <w:color w:val="FF0000"/>
          <w:sz w:val="21"/>
          <w:szCs w:val="21"/>
        </w:rPr>
        <w:t>を有する有限責任組合員により指名された諮問委員</w:t>
      </w:r>
      <w:r w:rsidR="00CE67AE" w:rsidRPr="00C56B63">
        <w:rPr>
          <w:rFonts w:ascii="Times New Roman" w:hAnsi="Times New Roman" w:cs="Times New Roman"/>
          <w:color w:val="FF0000"/>
          <w:sz w:val="21"/>
          <w:szCs w:val="21"/>
        </w:rPr>
        <w:lastRenderedPageBreak/>
        <w:t>会の委員</w:t>
      </w:r>
      <w:r w:rsidRPr="00C56B63">
        <w:rPr>
          <w:rFonts w:ascii="Times New Roman" w:hAnsi="Times New Roman" w:cs="Times New Roman"/>
          <w:color w:val="FF0000"/>
          <w:sz w:val="21"/>
          <w:szCs w:val="21"/>
        </w:rPr>
        <w:t>の承認をもって行われるものとする。</w:t>
      </w:r>
    </w:p>
    <w:p w14:paraId="30EA17A5" w14:textId="46FB5DDA" w:rsidR="0092128D" w:rsidRPr="00AE581F" w:rsidRDefault="0092128D" w:rsidP="304DF369">
      <w:pPr>
        <w:pStyle w:val="a6"/>
        <w:numPr>
          <w:ilvl w:val="0"/>
          <w:numId w:val="44"/>
        </w:numPr>
        <w:tabs>
          <w:tab w:val="left" w:pos="655"/>
        </w:tabs>
        <w:wordWrap w:val="0"/>
        <w:spacing w:beforeLines="100" w:before="240" w:afterLines="100" w:after="240" w:line="254" w:lineRule="auto"/>
        <w:ind w:leftChars="50" w:left="507" w:right="0" w:hanging="397"/>
        <w:jc w:val="left"/>
        <w:rPr>
          <w:rFonts w:ascii="Times New Roman" w:hAnsi="Times New Roman" w:cs="Times New Roman"/>
          <w:sz w:val="21"/>
          <w:szCs w:val="21"/>
        </w:rPr>
      </w:pPr>
      <w:r w:rsidRPr="304DF369">
        <w:rPr>
          <w:rFonts w:ascii="Times New Roman" w:hAnsi="Times New Roman" w:cs="Times New Roman"/>
          <w:spacing w:val="-1"/>
          <w:sz w:val="21"/>
          <w:szCs w:val="21"/>
        </w:rPr>
        <w:t>無限責任組合員は、諮問委員会が開催されたときは、その議事録を作成するものとし、作成の日から</w:t>
      </w:r>
      <w:r w:rsidRPr="304DF369">
        <w:rPr>
          <w:rFonts w:ascii="Times New Roman" w:hAnsi="Times New Roman" w:cs="Times New Roman"/>
          <w:spacing w:val="-1"/>
          <w:sz w:val="21"/>
          <w:szCs w:val="21"/>
        </w:rPr>
        <w:t>[  </w:t>
      </w:r>
      <w:r w:rsidR="0029047F">
        <w:rPr>
          <w:rFonts w:ascii="Times New Roman" w:hAnsi="Times New Roman" w:cs="Times New Roman" w:hint="eastAsia"/>
          <w:spacing w:val="-1"/>
          <w:sz w:val="21"/>
          <w:szCs w:val="21"/>
        </w:rPr>
        <w:t>10</w:t>
      </w:r>
      <w:r w:rsidRPr="304DF369">
        <w:rPr>
          <w:rFonts w:ascii="Times New Roman" w:hAnsi="Times New Roman" w:cs="Times New Roman"/>
          <w:spacing w:val="-1"/>
          <w:sz w:val="21"/>
          <w:szCs w:val="21"/>
        </w:rPr>
        <w:t>  ]</w:t>
      </w:r>
      <w:r w:rsidRPr="304DF369">
        <w:rPr>
          <w:rFonts w:ascii="Times New Roman" w:hAnsi="Times New Roman" w:cs="Times New Roman"/>
          <w:spacing w:val="-1"/>
          <w:sz w:val="21"/>
          <w:szCs w:val="21"/>
        </w:rPr>
        <w:t>年間、これを本組合の主たる事務所に備え置くものとする。</w:t>
      </w:r>
    </w:p>
    <w:p w14:paraId="1F99EA10" w14:textId="77777777" w:rsidR="0092128D" w:rsidRPr="00AE581F" w:rsidRDefault="0092128D" w:rsidP="304DF369">
      <w:pPr>
        <w:pStyle w:val="a6"/>
        <w:numPr>
          <w:ilvl w:val="0"/>
          <w:numId w:val="44"/>
        </w:numPr>
        <w:tabs>
          <w:tab w:val="left" w:pos="654"/>
          <w:tab w:val="left" w:pos="655"/>
        </w:tabs>
        <w:wordWrap w:val="0"/>
        <w:spacing w:beforeLines="100" w:before="240" w:afterLines="100" w:after="240"/>
        <w:ind w:leftChars="50" w:left="507" w:right="0" w:hanging="397"/>
        <w:jc w:val="left"/>
        <w:rPr>
          <w:rFonts w:ascii="Times New Roman" w:hAnsi="Times New Roman" w:cs="Times New Roman"/>
          <w:sz w:val="21"/>
          <w:szCs w:val="21"/>
        </w:rPr>
      </w:pPr>
      <w:r w:rsidRPr="304DF369">
        <w:rPr>
          <w:rFonts w:ascii="Times New Roman" w:hAnsi="Times New Roman" w:cs="Times New Roman"/>
          <w:spacing w:val="-3"/>
          <w:sz w:val="21"/>
          <w:szCs w:val="21"/>
        </w:rPr>
        <w:t>無限責任組合員は、自らの固有財産又は</w:t>
      </w:r>
      <w:r w:rsidRPr="304DF369">
        <w:rPr>
          <w:rFonts w:ascii="Times New Roman" w:hAnsi="Times New Roman" w:cs="Times New Roman"/>
          <w:sz w:val="21"/>
          <w:szCs w:val="21"/>
        </w:rPr>
        <w:t>組合財産から</w:t>
      </w:r>
      <w:r w:rsidRPr="304DF369">
        <w:rPr>
          <w:rFonts w:ascii="Times New Roman" w:hAnsi="Times New Roman" w:cs="Times New Roman"/>
          <w:spacing w:val="-3"/>
          <w:sz w:val="21"/>
          <w:szCs w:val="21"/>
        </w:rPr>
        <w:t>諮問委員会の委員に対して報酬その他活動の対価を支払わないものとする。</w:t>
      </w:r>
    </w:p>
    <w:p w14:paraId="6EB52879" w14:textId="77777777" w:rsidR="0092128D" w:rsidRPr="00AE581F" w:rsidRDefault="0092128D" w:rsidP="304DF369">
      <w:pPr>
        <w:pStyle w:val="a6"/>
        <w:numPr>
          <w:ilvl w:val="0"/>
          <w:numId w:val="44"/>
        </w:numPr>
        <w:tabs>
          <w:tab w:val="left" w:pos="655"/>
        </w:tabs>
        <w:wordWrap w:val="0"/>
        <w:spacing w:beforeLines="100" w:before="240" w:afterLines="100" w:after="240" w:line="254" w:lineRule="auto"/>
        <w:ind w:leftChars="50" w:left="507" w:right="0" w:hanging="397"/>
        <w:jc w:val="left"/>
        <w:rPr>
          <w:rFonts w:ascii="Times New Roman" w:hAnsi="Times New Roman" w:cs="Times New Roman"/>
          <w:sz w:val="21"/>
          <w:szCs w:val="21"/>
        </w:rPr>
      </w:pPr>
      <w:r w:rsidRPr="304DF369">
        <w:rPr>
          <w:rFonts w:ascii="Times New Roman" w:hAnsi="Times New Roman" w:cs="Times New Roman"/>
          <w:sz w:val="21"/>
          <w:szCs w:val="21"/>
        </w:rPr>
        <w:t>無限責任組合員は、諮問委員会の委員に対し、組合財産から合理的な範囲内で交通費その他の実費</w:t>
      </w:r>
      <w:r w:rsidRPr="304DF369">
        <w:rPr>
          <w:rFonts w:ascii="Times New Roman" w:hAnsi="Times New Roman" w:cs="Times New Roman"/>
          <w:spacing w:val="-3"/>
          <w:sz w:val="21"/>
          <w:szCs w:val="21"/>
        </w:rPr>
        <w:t>を支払うことができる。</w:t>
      </w:r>
    </w:p>
    <w:p w14:paraId="36DEA0CB" w14:textId="77777777" w:rsidR="0092128D" w:rsidRDefault="0092128D" w:rsidP="304DF369">
      <w:pPr>
        <w:pStyle w:val="a6"/>
        <w:numPr>
          <w:ilvl w:val="0"/>
          <w:numId w:val="44"/>
        </w:numPr>
        <w:tabs>
          <w:tab w:val="left" w:pos="655"/>
        </w:tabs>
        <w:wordWrap w:val="0"/>
        <w:spacing w:beforeLines="100" w:before="240" w:afterLines="100" w:after="240" w:line="254" w:lineRule="auto"/>
        <w:ind w:leftChars="50" w:left="507" w:right="0" w:hanging="397"/>
        <w:jc w:val="left"/>
        <w:rPr>
          <w:rFonts w:ascii="Times New Roman" w:hAnsi="Times New Roman" w:cs="Times New Roman"/>
          <w:sz w:val="21"/>
          <w:szCs w:val="21"/>
        </w:rPr>
      </w:pPr>
      <w:r w:rsidRPr="304DF369">
        <w:rPr>
          <w:rFonts w:ascii="Times New Roman" w:hAnsi="Times New Roman" w:cs="Times New Roman"/>
          <w:sz w:val="21"/>
          <w:szCs w:val="21"/>
        </w:rPr>
        <w:t>諮問委員会に委員として参加する有限責任組合員又はその役員若しくは従業員は、諮問委員会の委員であること又は諮問委員会における活動を理由として、本組合及び組合員に対して如何なる責任も負わないものとする（但し、故意又は重過失による不法行為が行われた場合は、この</w:t>
      </w:r>
      <w:r w:rsidRPr="304DF369">
        <w:rPr>
          <w:rFonts w:ascii="Times New Roman" w:hAnsi="Times New Roman" w:cs="Times New Roman"/>
          <w:spacing w:val="-3"/>
          <w:sz w:val="21"/>
          <w:szCs w:val="21"/>
        </w:rPr>
        <w:t>限りではない。</w:t>
      </w:r>
      <w:r w:rsidRPr="304DF369">
        <w:rPr>
          <w:rFonts w:ascii="Times New Roman" w:hAnsi="Times New Roman" w:cs="Times New Roman"/>
          <w:sz w:val="21"/>
          <w:szCs w:val="21"/>
        </w:rPr>
        <w:t>）。</w:t>
      </w:r>
    </w:p>
    <w:p w14:paraId="279EC0E3" w14:textId="0DD7AC1C" w:rsidR="00773241" w:rsidRPr="00AE581F" w:rsidRDefault="00773241" w:rsidP="304DF369">
      <w:pPr>
        <w:pStyle w:val="a6"/>
        <w:numPr>
          <w:ilvl w:val="0"/>
          <w:numId w:val="44"/>
        </w:numPr>
        <w:tabs>
          <w:tab w:val="left" w:pos="655"/>
        </w:tabs>
        <w:wordWrap w:val="0"/>
        <w:spacing w:beforeLines="100" w:before="240" w:afterLines="100" w:after="240" w:line="254" w:lineRule="auto"/>
        <w:ind w:leftChars="50" w:left="507" w:right="0" w:hanging="397"/>
        <w:jc w:val="left"/>
        <w:rPr>
          <w:rFonts w:ascii="Times New Roman" w:hAnsi="Times New Roman" w:cs="Times New Roman"/>
          <w:sz w:val="21"/>
          <w:szCs w:val="21"/>
        </w:rPr>
      </w:pPr>
      <w:bookmarkStart w:id="50" w:name="_Hlk206060850"/>
      <w:r w:rsidRPr="304DF369">
        <w:rPr>
          <w:rFonts w:ascii="Times New Roman" w:hAnsi="Times New Roman" w:cs="Times New Roman"/>
          <w:sz w:val="21"/>
          <w:szCs w:val="21"/>
        </w:rPr>
        <w:t>諮問委員会においては、租税特別措置法第</w:t>
      </w:r>
      <w:r w:rsidRPr="304DF369">
        <w:rPr>
          <w:rFonts w:ascii="Times New Roman" w:hAnsi="Times New Roman" w:cs="Times New Roman"/>
          <w:sz w:val="21"/>
          <w:szCs w:val="21"/>
        </w:rPr>
        <w:t>41</w:t>
      </w:r>
      <w:r w:rsidRPr="304DF369">
        <w:rPr>
          <w:rFonts w:ascii="Times New Roman" w:hAnsi="Times New Roman" w:cs="Times New Roman"/>
          <w:sz w:val="21"/>
          <w:szCs w:val="21"/>
        </w:rPr>
        <w:t>条の</w:t>
      </w:r>
      <w:r w:rsidRPr="304DF369">
        <w:rPr>
          <w:rFonts w:ascii="Times New Roman" w:hAnsi="Times New Roman" w:cs="Times New Roman"/>
          <w:sz w:val="21"/>
          <w:szCs w:val="21"/>
        </w:rPr>
        <w:t>21</w:t>
      </w:r>
      <w:r w:rsidRPr="304DF369">
        <w:rPr>
          <w:rFonts w:ascii="Times New Roman" w:hAnsi="Times New Roman" w:cs="Times New Roman"/>
          <w:sz w:val="21"/>
          <w:szCs w:val="21"/>
        </w:rPr>
        <w:t>第</w:t>
      </w:r>
      <w:r w:rsidRPr="304DF369">
        <w:rPr>
          <w:rFonts w:ascii="Times New Roman" w:hAnsi="Times New Roman" w:cs="Times New Roman"/>
          <w:sz w:val="21"/>
          <w:szCs w:val="21"/>
        </w:rPr>
        <w:t>1</w:t>
      </w:r>
      <w:r w:rsidRPr="304DF369">
        <w:rPr>
          <w:rFonts w:ascii="Times New Roman" w:hAnsi="Times New Roman" w:cs="Times New Roman"/>
          <w:sz w:val="21"/>
          <w:szCs w:val="21"/>
        </w:rPr>
        <w:t>項第</w:t>
      </w:r>
      <w:r w:rsidRPr="304DF369">
        <w:rPr>
          <w:rFonts w:ascii="Times New Roman" w:hAnsi="Times New Roman" w:cs="Times New Roman"/>
          <w:sz w:val="21"/>
          <w:szCs w:val="21"/>
        </w:rPr>
        <w:t>2</w:t>
      </w:r>
      <w:r w:rsidRPr="304DF369">
        <w:rPr>
          <w:rFonts w:ascii="Times New Roman" w:hAnsi="Times New Roman" w:cs="Times New Roman"/>
          <w:sz w:val="21"/>
          <w:szCs w:val="21"/>
        </w:rPr>
        <w:t>号に規定される、本契約に基づいて行う事業に係る業務の執行として租税特別措置法施行令に規定される行為を行わないものとする。本項前段に抵触する本契約の規定は本項前段に抵触しないように制限的に解釈して適用されるものとする。</w:t>
      </w:r>
      <w:bookmarkEnd w:id="50"/>
    </w:p>
    <w:p w14:paraId="15CB68E3" w14:textId="77777777" w:rsidR="0092128D" w:rsidRPr="00AE581F" w:rsidRDefault="0092128D" w:rsidP="304DF369">
      <w:pPr>
        <w:tabs>
          <w:tab w:val="left" w:pos="655"/>
        </w:tabs>
        <w:wordWrap w:val="0"/>
        <w:spacing w:beforeLines="100" w:before="240" w:afterLines="100" w:after="240" w:line="254" w:lineRule="auto"/>
        <w:rPr>
          <w:rFonts w:ascii="Times New Roman" w:hAnsi="Times New Roman" w:cs="Times New Roman"/>
          <w:sz w:val="21"/>
          <w:szCs w:val="21"/>
        </w:rPr>
      </w:pPr>
    </w:p>
    <w:p w14:paraId="37837779" w14:textId="77777777" w:rsidR="0092128D" w:rsidRPr="00927500" w:rsidRDefault="0092128D" w:rsidP="304DF369">
      <w:pPr>
        <w:pStyle w:val="2"/>
        <w:widowControl/>
        <w:wordWrap w:val="0"/>
        <w:spacing w:beforeLines="100" w:before="240" w:afterLines="100" w:after="240"/>
        <w:jc w:val="center"/>
        <w:rPr>
          <w:rFonts w:ascii="Times New Roman" w:eastAsia="ＭＳ 明朝" w:hAnsi="Times New Roman" w:cs="Times New Roman"/>
          <w:b/>
          <w:bCs/>
          <w:sz w:val="24"/>
          <w:szCs w:val="24"/>
        </w:rPr>
      </w:pPr>
      <w:bookmarkStart w:id="51" w:name="_bookmark21"/>
      <w:bookmarkStart w:id="52" w:name="_Toc206064835"/>
      <w:bookmarkEnd w:id="51"/>
      <w:r w:rsidRPr="304DF369">
        <w:rPr>
          <w:rFonts w:ascii="Times New Roman" w:eastAsia="ＭＳ 明朝" w:hAnsi="Times New Roman" w:cs="Times New Roman"/>
          <w:b/>
          <w:bCs/>
          <w:sz w:val="24"/>
          <w:szCs w:val="24"/>
        </w:rPr>
        <w:t>第</w:t>
      </w:r>
      <w:r w:rsidRPr="304DF369">
        <w:rPr>
          <w:rFonts w:ascii="Times New Roman" w:eastAsia="ＭＳ 明朝" w:hAnsi="Times New Roman" w:cs="Times New Roman"/>
          <w:b/>
          <w:bCs/>
          <w:sz w:val="24"/>
          <w:szCs w:val="24"/>
        </w:rPr>
        <w:t>4</w:t>
      </w:r>
      <w:r w:rsidRPr="304DF369">
        <w:rPr>
          <w:rFonts w:ascii="Times New Roman" w:eastAsia="ＭＳ 明朝" w:hAnsi="Times New Roman" w:cs="Times New Roman"/>
          <w:b/>
          <w:bCs/>
          <w:sz w:val="24"/>
          <w:szCs w:val="24"/>
        </w:rPr>
        <w:t>章　組合員の責任</w:t>
      </w:r>
      <w:bookmarkEnd w:id="52"/>
    </w:p>
    <w:p w14:paraId="498B40D6" w14:textId="20F694DE" w:rsidR="0092128D" w:rsidRPr="00AE581F" w:rsidRDefault="0092128D" w:rsidP="304DF369">
      <w:pPr>
        <w:pStyle w:val="a4"/>
        <w:keepNext/>
        <w:widowControl/>
        <w:tabs>
          <w:tab w:val="left" w:pos="1751"/>
        </w:tabs>
        <w:wordWrap w:val="0"/>
        <w:spacing w:beforeLines="100" w:before="240" w:afterLines="100" w:after="240"/>
        <w:outlineLvl w:val="2"/>
        <w:rPr>
          <w:rFonts w:ascii="Times New Roman" w:eastAsia="ＭＳ 明朝" w:hAnsi="Times New Roman" w:cs="Times New Roman"/>
          <w:b/>
          <w:bCs/>
        </w:rPr>
      </w:pPr>
      <w:bookmarkStart w:id="53" w:name="_bookmark22"/>
      <w:bookmarkStart w:id="54" w:name="_Toc206064836"/>
      <w:bookmarkEnd w:id="53"/>
      <w:r w:rsidRPr="304DF369">
        <w:rPr>
          <w:rFonts w:ascii="Times New Roman" w:eastAsia="ＭＳ 明朝" w:hAnsi="Times New Roman" w:cs="Times New Roman"/>
          <w:b/>
          <w:bCs/>
        </w:rPr>
        <w:t>第</w:t>
      </w:r>
      <w:r w:rsidRPr="304DF369">
        <w:rPr>
          <w:rFonts w:ascii="Times New Roman" w:eastAsia="ＭＳ 明朝" w:hAnsi="Times New Roman" w:cs="Times New Roman"/>
          <w:b/>
          <w:bCs/>
        </w:rPr>
        <w:t>1</w:t>
      </w:r>
      <w:r w:rsidR="00861A46" w:rsidRPr="304DF369">
        <w:rPr>
          <w:rFonts w:ascii="Times New Roman" w:eastAsia="ＭＳ 明朝" w:hAnsi="Times New Roman" w:cs="Times New Roman"/>
          <w:b/>
          <w:bCs/>
        </w:rPr>
        <w:t>9</w:t>
      </w:r>
      <w:r w:rsidRPr="304DF369">
        <w:rPr>
          <w:rFonts w:ascii="Times New Roman" w:eastAsia="ＭＳ 明朝" w:hAnsi="Times New Roman" w:cs="Times New Roman"/>
          <w:b/>
          <w:bCs/>
        </w:rPr>
        <w:t>条　組合債務に対する対外的責任</w:t>
      </w:r>
      <w:bookmarkEnd w:id="54"/>
    </w:p>
    <w:p w14:paraId="7E433073" w14:textId="77777777" w:rsidR="0092128D" w:rsidRPr="00AE581F" w:rsidRDefault="0092128D" w:rsidP="304DF369">
      <w:pPr>
        <w:pStyle w:val="a6"/>
        <w:numPr>
          <w:ilvl w:val="0"/>
          <w:numId w:val="103"/>
        </w:numPr>
        <w:tabs>
          <w:tab w:val="left" w:pos="655"/>
        </w:tabs>
        <w:wordWrap w:val="0"/>
        <w:spacing w:beforeLines="100" w:before="240" w:afterLines="100" w:after="240" w:line="254" w:lineRule="auto"/>
        <w:ind w:leftChars="50" w:left="507" w:right="0" w:hanging="397"/>
        <w:jc w:val="left"/>
        <w:rPr>
          <w:rFonts w:ascii="Times New Roman" w:hAnsi="Times New Roman" w:cs="Times New Roman"/>
        </w:rPr>
      </w:pPr>
      <w:r w:rsidRPr="304DF369">
        <w:rPr>
          <w:rFonts w:ascii="Times New Roman" w:hAnsi="Times New Roman" w:cs="Times New Roman"/>
          <w:sz w:val="21"/>
          <w:szCs w:val="21"/>
        </w:rPr>
        <w:t>組合債務は、無限責任組合員が組合財産をもって弁済するものとする。但し、無限責任組合</w:t>
      </w:r>
      <w:r w:rsidRPr="304DF369">
        <w:rPr>
          <w:rFonts w:ascii="Times New Roman" w:hAnsi="Times New Roman" w:cs="Times New Roman"/>
          <w:spacing w:val="-3"/>
          <w:sz w:val="21"/>
          <w:szCs w:val="21"/>
        </w:rPr>
        <w:t>員は自らの固有財産をもって組合債務を弁済する責任を免れるものではない。</w:t>
      </w:r>
    </w:p>
    <w:p w14:paraId="7CCAA8D4" w14:textId="7709EB30" w:rsidR="0092128D" w:rsidRPr="00FA3040" w:rsidRDefault="0092128D" w:rsidP="304DF369">
      <w:pPr>
        <w:pStyle w:val="a6"/>
        <w:numPr>
          <w:ilvl w:val="0"/>
          <w:numId w:val="103"/>
        </w:numPr>
        <w:tabs>
          <w:tab w:val="left" w:pos="655"/>
        </w:tabs>
        <w:wordWrap w:val="0"/>
        <w:spacing w:beforeLines="100" w:before="240" w:afterLines="100" w:after="240" w:line="254" w:lineRule="auto"/>
        <w:ind w:leftChars="50" w:left="507" w:right="0" w:hanging="397"/>
        <w:jc w:val="left"/>
        <w:rPr>
          <w:rFonts w:ascii="Times New Roman" w:hAnsi="Times New Roman" w:cs="Times New Roman"/>
        </w:rPr>
      </w:pPr>
      <w:r w:rsidRPr="304DF369">
        <w:rPr>
          <w:rFonts w:ascii="Times New Roman" w:hAnsi="Times New Roman" w:cs="Times New Roman"/>
          <w:spacing w:val="-17"/>
          <w:sz w:val="21"/>
          <w:szCs w:val="21"/>
        </w:rPr>
        <w:t>第</w:t>
      </w:r>
      <w:r w:rsidRPr="304DF369">
        <w:rPr>
          <w:rFonts w:ascii="Times New Roman" w:hAnsi="Times New Roman" w:cs="Times New Roman"/>
          <w:sz w:val="21"/>
          <w:szCs w:val="21"/>
        </w:rPr>
        <w:t>2</w:t>
      </w:r>
      <w:r w:rsidR="0077002C" w:rsidRPr="304DF369">
        <w:rPr>
          <w:rFonts w:ascii="Times New Roman" w:hAnsi="Times New Roman" w:cs="Times New Roman"/>
          <w:sz w:val="21"/>
          <w:szCs w:val="21"/>
        </w:rPr>
        <w:t>9</w:t>
      </w:r>
      <w:r w:rsidRPr="304DF369">
        <w:rPr>
          <w:rFonts w:ascii="Times New Roman" w:hAnsi="Times New Roman" w:cs="Times New Roman"/>
          <w:spacing w:val="-18"/>
          <w:sz w:val="21"/>
          <w:szCs w:val="21"/>
        </w:rPr>
        <w:t>条第</w:t>
      </w:r>
      <w:r w:rsidRPr="304DF369">
        <w:rPr>
          <w:rFonts w:ascii="Times New Roman" w:hAnsi="Times New Roman" w:cs="Times New Roman"/>
          <w:sz w:val="21"/>
          <w:szCs w:val="21"/>
        </w:rPr>
        <w:t>2</w:t>
      </w:r>
      <w:r w:rsidRPr="304DF369">
        <w:rPr>
          <w:rFonts w:ascii="Times New Roman" w:hAnsi="Times New Roman" w:cs="Times New Roman"/>
          <w:spacing w:val="-7"/>
          <w:sz w:val="21"/>
          <w:szCs w:val="21"/>
        </w:rPr>
        <w:t>項に規定する場合を除き、有限責任組合員は、組合債務につき出資の価額を限度として債務を弁済す</w:t>
      </w:r>
      <w:r w:rsidRPr="304DF369">
        <w:rPr>
          <w:rFonts w:ascii="Times New Roman" w:hAnsi="Times New Roman" w:cs="Times New Roman"/>
          <w:spacing w:val="-5"/>
          <w:sz w:val="21"/>
          <w:szCs w:val="21"/>
        </w:rPr>
        <w:t>る責任を負う。</w:t>
      </w:r>
    </w:p>
    <w:p w14:paraId="0DF3CF2B" w14:textId="77777777" w:rsidR="0092128D" w:rsidRPr="00927500" w:rsidRDefault="0092128D" w:rsidP="304DF369">
      <w:pPr>
        <w:pStyle w:val="a4"/>
        <w:wordWrap w:val="0"/>
        <w:spacing w:beforeLines="100" w:before="240" w:afterLines="100" w:after="240"/>
        <w:rPr>
          <w:rFonts w:ascii="Times New Roman" w:eastAsia="ＭＳ 明朝" w:hAnsi="Times New Roman" w:cs="Times New Roman"/>
          <w:sz w:val="17"/>
          <w:szCs w:val="17"/>
        </w:rPr>
      </w:pPr>
    </w:p>
    <w:p w14:paraId="5D5F50D4" w14:textId="4558679B" w:rsidR="0092128D" w:rsidRPr="00AE581F" w:rsidRDefault="00861A46" w:rsidP="304DF369">
      <w:pPr>
        <w:pStyle w:val="a4"/>
        <w:keepNext/>
        <w:widowControl/>
        <w:tabs>
          <w:tab w:val="left" w:pos="1751"/>
        </w:tabs>
        <w:wordWrap w:val="0"/>
        <w:spacing w:beforeLines="100" w:before="240" w:afterLines="100" w:after="240"/>
        <w:outlineLvl w:val="2"/>
        <w:rPr>
          <w:rFonts w:ascii="Times New Roman" w:eastAsia="ＭＳ 明朝" w:hAnsi="Times New Roman" w:cs="Times New Roman"/>
          <w:b/>
          <w:bCs/>
        </w:rPr>
      </w:pPr>
      <w:bookmarkStart w:id="55" w:name="_bookmark23"/>
      <w:bookmarkStart w:id="56" w:name="_Toc206064837"/>
      <w:bookmarkEnd w:id="55"/>
      <w:r w:rsidRPr="304DF369">
        <w:rPr>
          <w:rFonts w:ascii="Times New Roman" w:eastAsia="ＭＳ 明朝" w:hAnsi="Times New Roman" w:cs="Times New Roman"/>
          <w:b/>
          <w:bCs/>
        </w:rPr>
        <w:t>第</w:t>
      </w:r>
      <w:r w:rsidRPr="304DF369">
        <w:rPr>
          <w:rFonts w:ascii="Times New Roman" w:eastAsia="ＭＳ 明朝" w:hAnsi="Times New Roman" w:cs="Times New Roman"/>
          <w:b/>
          <w:bCs/>
        </w:rPr>
        <w:t>20</w:t>
      </w:r>
      <w:r w:rsidRPr="304DF369">
        <w:rPr>
          <w:rFonts w:ascii="Times New Roman" w:eastAsia="ＭＳ 明朝" w:hAnsi="Times New Roman" w:cs="Times New Roman"/>
          <w:b/>
          <w:bCs/>
        </w:rPr>
        <w:t>条</w:t>
      </w:r>
      <w:r w:rsidR="0092128D" w:rsidRPr="304DF369">
        <w:rPr>
          <w:rFonts w:ascii="Times New Roman" w:eastAsia="ＭＳ 明朝" w:hAnsi="Times New Roman" w:cs="Times New Roman"/>
          <w:b/>
          <w:bCs/>
        </w:rPr>
        <w:t xml:space="preserve">　組合財産による補償</w:t>
      </w:r>
      <w:bookmarkEnd w:id="56"/>
    </w:p>
    <w:p w14:paraId="2CACB54D" w14:textId="77777777" w:rsidR="0092128D" w:rsidRPr="00AE581F" w:rsidRDefault="0092128D" w:rsidP="304DF369">
      <w:pPr>
        <w:pStyle w:val="a6"/>
        <w:numPr>
          <w:ilvl w:val="0"/>
          <w:numId w:val="104"/>
        </w:numPr>
        <w:tabs>
          <w:tab w:val="left" w:pos="655"/>
        </w:tabs>
        <w:wordWrap w:val="0"/>
        <w:spacing w:beforeLines="100" w:before="240" w:afterLines="100" w:after="240" w:line="254" w:lineRule="auto"/>
        <w:ind w:leftChars="50" w:left="507" w:right="0" w:hanging="397"/>
        <w:jc w:val="left"/>
        <w:rPr>
          <w:rFonts w:ascii="Times New Roman" w:hAnsi="Times New Roman" w:cs="Times New Roman"/>
          <w:spacing w:val="-5"/>
        </w:rPr>
      </w:pPr>
      <w:r w:rsidRPr="304DF369">
        <w:rPr>
          <w:rFonts w:ascii="Times New Roman" w:hAnsi="Times New Roman" w:cs="Times New Roman"/>
          <w:spacing w:val="-5"/>
          <w:sz w:val="21"/>
          <w:szCs w:val="21"/>
        </w:rPr>
        <w:t>有限責任組合員が、第三者から、本組合の事業に関して、請求その他何らかの権利の主張を受けた場合、当該有限責任組合員は直ちにその旨について無限責任組合員に通知をするものとする。無限責任組合員は、かかる通知を受けた後、速やかに、当該有限責任組合員がかかる請求ないし権利の主張を直接に受けることがないようにするために必要な措置を採るものとし、当該有限責任組合員は無限責任組合員の措置に協力するものとする。</w:t>
      </w:r>
    </w:p>
    <w:p w14:paraId="78B40E1B" w14:textId="3BE173EA" w:rsidR="0092128D" w:rsidRPr="00AE581F" w:rsidRDefault="0092128D" w:rsidP="304DF369">
      <w:pPr>
        <w:pStyle w:val="a6"/>
        <w:numPr>
          <w:ilvl w:val="0"/>
          <w:numId w:val="104"/>
        </w:numPr>
        <w:tabs>
          <w:tab w:val="left" w:pos="655"/>
        </w:tabs>
        <w:wordWrap w:val="0"/>
        <w:spacing w:beforeLines="100" w:before="240" w:afterLines="100" w:after="240" w:line="254" w:lineRule="auto"/>
        <w:ind w:leftChars="50" w:left="507" w:right="0" w:hanging="397"/>
        <w:jc w:val="left"/>
        <w:rPr>
          <w:rFonts w:ascii="Times New Roman" w:hAnsi="Times New Roman" w:cs="Times New Roman"/>
          <w:spacing w:val="-5"/>
        </w:rPr>
      </w:pPr>
      <w:r w:rsidRPr="304DF369">
        <w:rPr>
          <w:rFonts w:ascii="Times New Roman" w:hAnsi="Times New Roman" w:cs="Times New Roman"/>
          <w:spacing w:val="-5"/>
          <w:sz w:val="21"/>
          <w:szCs w:val="21"/>
        </w:rPr>
        <w:t>(ⅰ)</w:t>
      </w:r>
      <w:r w:rsidRPr="304DF369">
        <w:rPr>
          <w:rFonts w:ascii="Times New Roman" w:hAnsi="Times New Roman" w:cs="Times New Roman"/>
          <w:spacing w:val="-5"/>
          <w:sz w:val="21"/>
          <w:szCs w:val="21"/>
        </w:rPr>
        <w:t>組合員若しくは</w:t>
      </w:r>
      <w:r w:rsidRPr="304DF369">
        <w:rPr>
          <w:rFonts w:ascii="Times New Roman" w:hAnsi="Times New Roman" w:cs="Times New Roman"/>
          <w:spacing w:val="-5"/>
          <w:sz w:val="21"/>
          <w:szCs w:val="21"/>
        </w:rPr>
        <w:t>(ii)</w:t>
      </w:r>
      <w:r w:rsidRPr="304DF369">
        <w:rPr>
          <w:rFonts w:ascii="Times New Roman" w:hAnsi="Times New Roman" w:cs="Times New Roman"/>
          <w:spacing w:val="-5"/>
          <w:sz w:val="21"/>
          <w:szCs w:val="21"/>
        </w:rPr>
        <w:t>その取締役、監査役、執行役、従業員、代理人若しくは株主又は</w:t>
      </w:r>
      <w:r w:rsidRPr="304DF369">
        <w:rPr>
          <w:rFonts w:ascii="Times New Roman" w:hAnsi="Times New Roman" w:cs="Times New Roman"/>
          <w:spacing w:val="-5"/>
          <w:sz w:val="21"/>
          <w:szCs w:val="21"/>
        </w:rPr>
        <w:t>(iii)</w:t>
      </w:r>
      <w:r w:rsidRPr="304DF369">
        <w:rPr>
          <w:rFonts w:ascii="Times New Roman" w:hAnsi="Times New Roman" w:cs="Times New Roman"/>
          <w:spacing w:val="-5"/>
          <w:sz w:val="21"/>
          <w:szCs w:val="21"/>
        </w:rPr>
        <w:t>投資委員会の委員若しくは諮問委員会の委員（以下「被補償者」と総称する。）は、本組合の事業又は業務（投資先事業者への助言及び</w:t>
      </w:r>
      <w:r w:rsidR="00D926E2" w:rsidRPr="304DF369">
        <w:rPr>
          <w:rFonts w:ascii="Times New Roman" w:hAnsi="Times New Roman" w:cs="Times New Roman"/>
          <w:spacing w:val="-5"/>
          <w:sz w:val="21"/>
          <w:szCs w:val="21"/>
        </w:rPr>
        <w:t>支援</w:t>
      </w:r>
      <w:r w:rsidRPr="304DF369">
        <w:rPr>
          <w:rFonts w:ascii="Times New Roman" w:hAnsi="Times New Roman" w:cs="Times New Roman"/>
          <w:spacing w:val="-5"/>
          <w:sz w:val="21"/>
          <w:szCs w:val="21"/>
        </w:rPr>
        <w:t>並びに投資先事業者の取締役としての職務の遂行を含む。）に関連して、費用を負担し、又は損害若しくは損失等を被った場合（自らの固有財産をもって組合債務を弁済した場合を含む。）、組合財産より補償を受けることができる。但し、被補償者は、その故意又は重過失に基づきかかる費用を負担し、又は損害若しくは損失等を被った場合、かかる補償を受けることができないものとする。</w:t>
      </w:r>
    </w:p>
    <w:p w14:paraId="2E8E186C" w14:textId="77777777" w:rsidR="0092128D" w:rsidRPr="00927500" w:rsidRDefault="0092128D" w:rsidP="304DF369">
      <w:pPr>
        <w:pStyle w:val="a4"/>
        <w:wordWrap w:val="0"/>
        <w:spacing w:beforeLines="100" w:before="240" w:afterLines="100" w:after="240"/>
        <w:rPr>
          <w:rFonts w:ascii="Times New Roman" w:eastAsia="ＭＳ 明朝" w:hAnsi="Times New Roman" w:cs="Times New Roman"/>
          <w:sz w:val="24"/>
          <w:szCs w:val="24"/>
        </w:rPr>
      </w:pPr>
    </w:p>
    <w:p w14:paraId="1C4BAF65" w14:textId="77777777" w:rsidR="0092128D" w:rsidRPr="00927500" w:rsidRDefault="0092128D" w:rsidP="304DF369">
      <w:pPr>
        <w:pStyle w:val="2"/>
        <w:widowControl/>
        <w:wordWrap w:val="0"/>
        <w:spacing w:beforeLines="100" w:before="240" w:afterLines="100" w:after="240"/>
        <w:jc w:val="center"/>
        <w:rPr>
          <w:rFonts w:ascii="Times New Roman" w:eastAsia="ＭＳ 明朝" w:hAnsi="Times New Roman" w:cs="Times New Roman"/>
          <w:b/>
          <w:bCs/>
          <w:sz w:val="24"/>
          <w:szCs w:val="24"/>
        </w:rPr>
      </w:pPr>
      <w:bookmarkStart w:id="57" w:name="_bookmark24"/>
      <w:bookmarkStart w:id="58" w:name="_Toc206064838"/>
      <w:bookmarkEnd w:id="57"/>
      <w:r w:rsidRPr="304DF369">
        <w:rPr>
          <w:rFonts w:ascii="Times New Roman" w:eastAsia="ＭＳ 明朝" w:hAnsi="Times New Roman" w:cs="Times New Roman"/>
          <w:b/>
          <w:bCs/>
          <w:sz w:val="24"/>
          <w:szCs w:val="24"/>
        </w:rPr>
        <w:lastRenderedPageBreak/>
        <w:t>第</w:t>
      </w:r>
      <w:r w:rsidRPr="304DF369">
        <w:rPr>
          <w:rFonts w:ascii="Times New Roman" w:eastAsia="ＭＳ 明朝" w:hAnsi="Times New Roman" w:cs="Times New Roman"/>
          <w:b/>
          <w:bCs/>
          <w:sz w:val="24"/>
          <w:szCs w:val="24"/>
        </w:rPr>
        <w:t>5</w:t>
      </w:r>
      <w:r w:rsidRPr="304DF369">
        <w:rPr>
          <w:rFonts w:ascii="Times New Roman" w:eastAsia="ＭＳ 明朝" w:hAnsi="Times New Roman" w:cs="Times New Roman"/>
          <w:b/>
          <w:bCs/>
          <w:sz w:val="24"/>
          <w:szCs w:val="24"/>
        </w:rPr>
        <w:t>章　組合財産の運用及び管理</w:t>
      </w:r>
      <w:bookmarkEnd w:id="58"/>
    </w:p>
    <w:p w14:paraId="1E946619" w14:textId="7F5EB4A4" w:rsidR="0092128D" w:rsidRPr="00AE581F" w:rsidRDefault="0092128D" w:rsidP="304DF369">
      <w:pPr>
        <w:pStyle w:val="a4"/>
        <w:keepNext/>
        <w:widowControl/>
        <w:tabs>
          <w:tab w:val="left" w:pos="1751"/>
        </w:tabs>
        <w:wordWrap w:val="0"/>
        <w:spacing w:beforeLines="100" w:before="240" w:afterLines="100" w:after="240"/>
        <w:outlineLvl w:val="2"/>
        <w:rPr>
          <w:rFonts w:ascii="Times New Roman" w:eastAsia="ＭＳ 明朝" w:hAnsi="Times New Roman" w:cs="Times New Roman"/>
          <w:b/>
          <w:bCs/>
        </w:rPr>
      </w:pPr>
      <w:bookmarkStart w:id="59" w:name="_bookmark25"/>
      <w:bookmarkStart w:id="60" w:name="_Toc206064839"/>
      <w:bookmarkEnd w:id="59"/>
      <w:r w:rsidRPr="304DF369">
        <w:rPr>
          <w:rFonts w:ascii="Times New Roman" w:eastAsia="ＭＳ 明朝" w:hAnsi="Times New Roman" w:cs="Times New Roman"/>
          <w:b/>
          <w:bCs/>
        </w:rPr>
        <w:t>第</w:t>
      </w:r>
      <w:r w:rsidRPr="304DF369">
        <w:rPr>
          <w:rFonts w:ascii="Times New Roman" w:eastAsia="ＭＳ 明朝" w:hAnsi="Times New Roman" w:cs="Times New Roman"/>
          <w:b/>
          <w:bCs/>
        </w:rPr>
        <w:t>2</w:t>
      </w:r>
      <w:r w:rsidR="00861A46" w:rsidRPr="304DF369">
        <w:rPr>
          <w:rFonts w:ascii="Times New Roman" w:eastAsia="ＭＳ 明朝" w:hAnsi="Times New Roman" w:cs="Times New Roman"/>
          <w:b/>
          <w:bCs/>
        </w:rPr>
        <w:t>1</w:t>
      </w:r>
      <w:r w:rsidRPr="304DF369">
        <w:rPr>
          <w:rFonts w:ascii="Times New Roman" w:eastAsia="ＭＳ 明朝" w:hAnsi="Times New Roman" w:cs="Times New Roman"/>
          <w:b/>
          <w:bCs/>
        </w:rPr>
        <w:t>条　組合財産の運用</w:t>
      </w:r>
      <w:bookmarkEnd w:id="60"/>
    </w:p>
    <w:p w14:paraId="3E1D8D99" w14:textId="77777777" w:rsidR="0092128D" w:rsidRPr="00AE581F" w:rsidRDefault="0092128D" w:rsidP="304DF369">
      <w:pPr>
        <w:pStyle w:val="a6"/>
        <w:numPr>
          <w:ilvl w:val="0"/>
          <w:numId w:val="105"/>
        </w:numPr>
        <w:tabs>
          <w:tab w:val="left" w:pos="655"/>
        </w:tabs>
        <w:wordWrap w:val="0"/>
        <w:spacing w:beforeLines="100" w:before="240" w:afterLines="100" w:after="240" w:line="254" w:lineRule="auto"/>
        <w:ind w:leftChars="50" w:left="507" w:right="0" w:hanging="397"/>
        <w:jc w:val="left"/>
        <w:rPr>
          <w:rFonts w:ascii="Times New Roman" w:hAnsi="Times New Roman" w:cs="Times New Roman"/>
          <w:sz w:val="21"/>
          <w:szCs w:val="21"/>
        </w:rPr>
      </w:pPr>
      <w:r w:rsidRPr="304DF369">
        <w:rPr>
          <w:rFonts w:ascii="Times New Roman" w:hAnsi="Times New Roman" w:cs="Times New Roman"/>
          <w:sz w:val="21"/>
          <w:szCs w:val="21"/>
        </w:rPr>
        <w:t>無限責任組合員は、第</w:t>
      </w:r>
      <w:r w:rsidRPr="304DF369">
        <w:rPr>
          <w:rFonts w:ascii="Times New Roman" w:hAnsi="Times New Roman" w:cs="Times New Roman"/>
          <w:sz w:val="21"/>
          <w:szCs w:val="21"/>
        </w:rPr>
        <w:t>5</w:t>
      </w:r>
      <w:r w:rsidRPr="304DF369">
        <w:rPr>
          <w:rFonts w:ascii="Times New Roman" w:hAnsi="Times New Roman" w:cs="Times New Roman"/>
          <w:spacing w:val="-3"/>
          <w:sz w:val="21"/>
          <w:szCs w:val="21"/>
        </w:rPr>
        <w:t>条第</w:t>
      </w:r>
      <w:r w:rsidRPr="304DF369">
        <w:rPr>
          <w:rFonts w:ascii="Times New Roman" w:hAnsi="Times New Roman" w:cs="Times New Roman"/>
          <w:spacing w:val="-3"/>
          <w:sz w:val="21"/>
          <w:szCs w:val="21"/>
        </w:rPr>
        <w:t>1</w:t>
      </w:r>
      <w:r w:rsidRPr="304DF369">
        <w:rPr>
          <w:rFonts w:ascii="Times New Roman" w:hAnsi="Times New Roman" w:cs="Times New Roman"/>
          <w:spacing w:val="-3"/>
          <w:sz w:val="21"/>
          <w:szCs w:val="21"/>
        </w:rPr>
        <w:t>項に規定する本組合の事業の範囲内で、組合財産を本契約添付別紙</w:t>
      </w:r>
      <w:r w:rsidRPr="304DF369">
        <w:rPr>
          <w:rFonts w:ascii="Times New Roman" w:hAnsi="Times New Roman" w:cs="Times New Roman"/>
          <w:sz w:val="21"/>
          <w:szCs w:val="21"/>
        </w:rPr>
        <w:t>2</w:t>
      </w:r>
      <w:r w:rsidRPr="304DF369">
        <w:rPr>
          <w:rFonts w:ascii="Times New Roman" w:hAnsi="Times New Roman" w:cs="Times New Roman"/>
          <w:spacing w:val="-3"/>
          <w:sz w:val="21"/>
          <w:szCs w:val="21"/>
        </w:rPr>
        <w:t>に従い運用するものとする。</w:t>
      </w:r>
    </w:p>
    <w:p w14:paraId="5BB7D7AC" w14:textId="546CA150" w:rsidR="00482E31" w:rsidRPr="00C56B63" w:rsidRDefault="00E479BA" w:rsidP="304DF369">
      <w:pPr>
        <w:pStyle w:val="a6"/>
        <w:numPr>
          <w:ilvl w:val="0"/>
          <w:numId w:val="105"/>
        </w:numPr>
        <w:tabs>
          <w:tab w:val="left" w:pos="655"/>
        </w:tabs>
        <w:wordWrap w:val="0"/>
        <w:spacing w:beforeLines="100" w:before="240" w:afterLines="100" w:after="240" w:line="254" w:lineRule="auto"/>
        <w:ind w:leftChars="50" w:left="507" w:hanging="397"/>
        <w:rPr>
          <w:rFonts w:ascii="Times New Roman" w:hAnsi="Times New Roman" w:cs="Times New Roman"/>
          <w:color w:val="FF0000"/>
          <w:sz w:val="21"/>
          <w:szCs w:val="21"/>
          <w:lang w:val="en-US"/>
        </w:rPr>
      </w:pPr>
      <w:r w:rsidRPr="00C56B63">
        <w:rPr>
          <w:rFonts w:ascii="Times New Roman" w:hAnsi="Times New Roman" w:cs="Times New Roman"/>
          <w:color w:val="FF0000"/>
          <w:sz w:val="21"/>
          <w:szCs w:val="21"/>
          <w:lang w:val="en-US"/>
        </w:rPr>
        <w:t>[</w:t>
      </w:r>
      <w:r w:rsidR="00482E31" w:rsidRPr="00C56B63">
        <w:rPr>
          <w:rFonts w:ascii="Times New Roman" w:hAnsi="Times New Roman" w:cs="Times New Roman"/>
          <w:color w:val="FF0000"/>
          <w:sz w:val="21"/>
          <w:szCs w:val="21"/>
          <w:lang w:val="en-US"/>
        </w:rPr>
        <w:t>無限責任組合員は、総組合員の出資履行金額の合計額から現金及び預貯金の合計額を控除した額の</w:t>
      </w:r>
      <w:r w:rsidRPr="00C56B63">
        <w:rPr>
          <w:rFonts w:ascii="Times New Roman" w:hAnsi="Times New Roman" w:cs="Times New Roman"/>
          <w:color w:val="FF0000"/>
          <w:sz w:val="21"/>
          <w:szCs w:val="21"/>
          <w:lang w:val="en-US"/>
        </w:rPr>
        <w:t>[</w:t>
      </w:r>
      <w:r w:rsidR="00482E31" w:rsidRPr="00C56B63">
        <w:rPr>
          <w:rFonts w:ascii="Times New Roman" w:hAnsi="Times New Roman" w:cs="Times New Roman"/>
          <w:color w:val="FF0000"/>
          <w:sz w:val="21"/>
          <w:szCs w:val="21"/>
          <w:lang w:val="en-US"/>
        </w:rPr>
        <w:t>100</w:t>
      </w:r>
      <w:r w:rsidRPr="00C56B63">
        <w:rPr>
          <w:rFonts w:ascii="Times New Roman" w:hAnsi="Times New Roman" w:cs="Times New Roman"/>
          <w:color w:val="FF0000"/>
          <w:sz w:val="21"/>
          <w:szCs w:val="21"/>
          <w:lang w:val="en-US"/>
        </w:rPr>
        <w:t>]</w:t>
      </w:r>
      <w:r w:rsidR="00482E31" w:rsidRPr="00C56B63">
        <w:rPr>
          <w:rFonts w:ascii="Times New Roman" w:hAnsi="Times New Roman" w:cs="Times New Roman"/>
          <w:color w:val="FF0000"/>
          <w:sz w:val="21"/>
          <w:szCs w:val="21"/>
          <w:lang w:val="en-US"/>
        </w:rPr>
        <w:t>分の</w:t>
      </w:r>
      <w:r w:rsidRPr="00C56B63">
        <w:rPr>
          <w:rFonts w:ascii="Times New Roman" w:hAnsi="Times New Roman" w:cs="Times New Roman"/>
          <w:color w:val="FF0000"/>
          <w:sz w:val="21"/>
          <w:szCs w:val="21"/>
          <w:lang w:val="en-US"/>
        </w:rPr>
        <w:t>[</w:t>
      </w:r>
      <w:r w:rsidR="00482E31" w:rsidRPr="00C56B63">
        <w:rPr>
          <w:rFonts w:ascii="Times New Roman" w:hAnsi="Times New Roman" w:cs="Times New Roman"/>
          <w:color w:val="FF0000"/>
          <w:sz w:val="21"/>
          <w:szCs w:val="21"/>
          <w:lang w:val="en-US"/>
        </w:rPr>
        <w:t>80</w:t>
      </w:r>
      <w:r w:rsidRPr="00C56B63">
        <w:rPr>
          <w:rFonts w:ascii="Times New Roman" w:hAnsi="Times New Roman" w:cs="Times New Roman"/>
          <w:color w:val="FF0000"/>
          <w:sz w:val="21"/>
          <w:szCs w:val="21"/>
          <w:lang w:val="en-US"/>
        </w:rPr>
        <w:t>]</w:t>
      </w:r>
      <w:r w:rsidR="00482E31" w:rsidRPr="00C56B63">
        <w:rPr>
          <w:rFonts w:ascii="Times New Roman" w:hAnsi="Times New Roman" w:cs="Times New Roman"/>
          <w:color w:val="FF0000"/>
          <w:sz w:val="21"/>
          <w:szCs w:val="21"/>
          <w:lang w:val="en-US"/>
        </w:rPr>
        <w:t>を超える額を充てて、金融商品取引法施行令第</w:t>
      </w:r>
      <w:r w:rsidR="00482E31" w:rsidRPr="00C56B63">
        <w:rPr>
          <w:rFonts w:ascii="Times New Roman" w:hAnsi="Times New Roman" w:cs="Times New Roman"/>
          <w:color w:val="FF0000"/>
          <w:sz w:val="21"/>
          <w:szCs w:val="21"/>
          <w:lang w:val="en-US"/>
        </w:rPr>
        <w:t>17</w:t>
      </w:r>
      <w:r w:rsidR="00482E31" w:rsidRPr="00C56B63">
        <w:rPr>
          <w:rFonts w:ascii="Times New Roman" w:hAnsi="Times New Roman" w:cs="Times New Roman"/>
          <w:color w:val="FF0000"/>
          <w:sz w:val="21"/>
          <w:szCs w:val="21"/>
          <w:lang w:val="en-US"/>
        </w:rPr>
        <w:t>条の</w:t>
      </w:r>
      <w:r w:rsidR="00482E31" w:rsidRPr="00C56B63">
        <w:rPr>
          <w:rFonts w:ascii="Times New Roman" w:hAnsi="Times New Roman" w:cs="Times New Roman"/>
          <w:color w:val="FF0000"/>
          <w:sz w:val="21"/>
          <w:szCs w:val="21"/>
          <w:lang w:val="en-US"/>
        </w:rPr>
        <w:t>12</w:t>
      </w:r>
      <w:r w:rsidR="00482E31" w:rsidRPr="00C56B63">
        <w:rPr>
          <w:rFonts w:ascii="Times New Roman" w:hAnsi="Times New Roman" w:cs="Times New Roman"/>
          <w:color w:val="FF0000"/>
          <w:sz w:val="21"/>
          <w:szCs w:val="21"/>
          <w:lang w:val="en-US"/>
        </w:rPr>
        <w:t>第</w:t>
      </w:r>
      <w:r w:rsidR="00482E31" w:rsidRPr="00C56B63">
        <w:rPr>
          <w:rFonts w:ascii="Times New Roman" w:hAnsi="Times New Roman" w:cs="Times New Roman"/>
          <w:color w:val="FF0000"/>
          <w:sz w:val="21"/>
          <w:szCs w:val="21"/>
          <w:lang w:val="en-US"/>
        </w:rPr>
        <w:t>2</w:t>
      </w:r>
      <w:r w:rsidR="00482E31" w:rsidRPr="00C56B63">
        <w:rPr>
          <w:rFonts w:ascii="Times New Roman" w:hAnsi="Times New Roman" w:cs="Times New Roman"/>
          <w:color w:val="FF0000"/>
          <w:sz w:val="21"/>
          <w:szCs w:val="21"/>
          <w:lang w:val="en-US"/>
        </w:rPr>
        <w:t>項第</w:t>
      </w:r>
      <w:r w:rsidR="00482E31" w:rsidRPr="00C56B63">
        <w:rPr>
          <w:rFonts w:ascii="Times New Roman" w:hAnsi="Times New Roman" w:cs="Times New Roman"/>
          <w:color w:val="FF0000"/>
          <w:sz w:val="21"/>
          <w:szCs w:val="21"/>
          <w:lang w:val="en-US"/>
        </w:rPr>
        <w:t>1</w:t>
      </w:r>
      <w:r w:rsidR="00482E31" w:rsidRPr="00C56B63">
        <w:rPr>
          <w:rFonts w:ascii="Times New Roman" w:hAnsi="Times New Roman" w:cs="Times New Roman"/>
          <w:color w:val="FF0000"/>
          <w:sz w:val="21"/>
          <w:szCs w:val="21"/>
          <w:lang w:val="en-US"/>
        </w:rPr>
        <w:t>号イに規定する有価証券に対してポートフォリオ投資を行うものとする。</w:t>
      </w:r>
      <w:r w:rsidRPr="00C56B63">
        <w:rPr>
          <w:rFonts w:ascii="Times New Roman" w:hAnsi="Times New Roman" w:cs="Times New Roman"/>
          <w:color w:val="FF0000"/>
          <w:sz w:val="21"/>
          <w:szCs w:val="21"/>
          <w:lang w:val="en-US"/>
        </w:rPr>
        <w:t>]</w:t>
      </w:r>
    </w:p>
    <w:p w14:paraId="0ECDE91F" w14:textId="66755938" w:rsidR="0092128D" w:rsidRPr="00AE581F" w:rsidRDefault="0092128D" w:rsidP="304DF369">
      <w:pPr>
        <w:pStyle w:val="a6"/>
        <w:numPr>
          <w:ilvl w:val="0"/>
          <w:numId w:val="105"/>
        </w:numPr>
        <w:tabs>
          <w:tab w:val="left" w:pos="655"/>
        </w:tabs>
        <w:wordWrap w:val="0"/>
        <w:spacing w:beforeLines="100" w:before="240" w:afterLines="100" w:after="240" w:line="254" w:lineRule="auto"/>
        <w:ind w:leftChars="50" w:left="507" w:right="0" w:hanging="397"/>
        <w:jc w:val="left"/>
        <w:rPr>
          <w:rFonts w:ascii="Times New Roman" w:hAnsi="Times New Roman" w:cs="Times New Roman"/>
          <w:sz w:val="21"/>
          <w:szCs w:val="21"/>
        </w:rPr>
      </w:pPr>
      <w:r w:rsidRPr="304DF369">
        <w:rPr>
          <w:rFonts w:ascii="Times New Roman" w:hAnsi="Times New Roman" w:cs="Times New Roman"/>
          <w:spacing w:val="5"/>
          <w:sz w:val="21"/>
          <w:szCs w:val="21"/>
        </w:rPr>
        <w:t>無限責任組合員は、投資期間中に限り、ポートフォリオ投資を行うことができるものとする。但し、</w:t>
      </w:r>
      <w:r w:rsidRPr="304DF369">
        <w:rPr>
          <w:rFonts w:ascii="Times New Roman" w:hAnsi="Times New Roman" w:cs="Times New Roman"/>
          <w:spacing w:val="5"/>
          <w:sz w:val="21"/>
          <w:szCs w:val="21"/>
        </w:rPr>
        <w:t>(i)</w:t>
      </w:r>
      <w:r w:rsidRPr="304DF369">
        <w:rPr>
          <w:rFonts w:ascii="Times New Roman" w:hAnsi="Times New Roman" w:cs="Times New Roman"/>
          <w:spacing w:val="5"/>
          <w:sz w:val="21"/>
          <w:szCs w:val="21"/>
        </w:rPr>
        <w:t>投資先事業者に対する追加的なポートフォリオ投資又は</w:t>
      </w:r>
      <w:r w:rsidRPr="304DF369">
        <w:rPr>
          <w:rFonts w:ascii="Times New Roman" w:hAnsi="Times New Roman" w:cs="Times New Roman"/>
          <w:spacing w:val="5"/>
          <w:sz w:val="21"/>
          <w:szCs w:val="21"/>
        </w:rPr>
        <w:t>(ii)</w:t>
      </w:r>
      <w:r w:rsidRPr="304DF369">
        <w:rPr>
          <w:rFonts w:ascii="Times New Roman" w:hAnsi="Times New Roman" w:cs="Times New Roman"/>
          <w:spacing w:val="5"/>
          <w:sz w:val="21"/>
          <w:szCs w:val="21"/>
        </w:rPr>
        <w:t>投資期間終了前に本組合が</w:t>
      </w:r>
      <w:r w:rsidRPr="304DF369">
        <w:rPr>
          <w:rFonts w:ascii="Times New Roman" w:hAnsi="Times New Roman" w:cs="Times New Roman"/>
          <w:sz w:val="21"/>
          <w:szCs w:val="21"/>
        </w:rPr>
        <w:t>ポートフォリオ投資に関する基本合意書等（法的拘束力を有するものに限る。）の締結</w:t>
      </w:r>
      <w:r w:rsidRPr="304DF369">
        <w:rPr>
          <w:rFonts w:ascii="Times New Roman" w:hAnsi="Times New Roman" w:cs="Times New Roman"/>
          <w:spacing w:val="5"/>
          <w:sz w:val="21"/>
          <w:szCs w:val="21"/>
        </w:rPr>
        <w:t>を行っていた場合に行うポートフォリオ投資につい</w:t>
      </w:r>
      <w:r w:rsidRPr="304DF369">
        <w:rPr>
          <w:rFonts w:ascii="Times New Roman" w:hAnsi="Times New Roman" w:cs="Times New Roman"/>
          <w:spacing w:val="-3"/>
          <w:sz w:val="21"/>
          <w:szCs w:val="21"/>
        </w:rPr>
        <w:t>ては、投資期間</w:t>
      </w:r>
      <w:r w:rsidRPr="304DF369">
        <w:rPr>
          <w:rFonts w:ascii="Times New Roman" w:hAnsi="Times New Roman" w:cs="Times New Roman"/>
          <w:spacing w:val="5"/>
          <w:sz w:val="21"/>
          <w:szCs w:val="21"/>
        </w:rPr>
        <w:t>終了</w:t>
      </w:r>
      <w:r w:rsidRPr="304DF369">
        <w:rPr>
          <w:rFonts w:ascii="Times New Roman" w:hAnsi="Times New Roman" w:cs="Times New Roman"/>
          <w:spacing w:val="-3"/>
          <w:sz w:val="21"/>
          <w:szCs w:val="21"/>
        </w:rPr>
        <w:t>後であってもこれを行うことができるものとする。</w:t>
      </w:r>
    </w:p>
    <w:p w14:paraId="0C750921" w14:textId="23F6D438" w:rsidR="0092128D" w:rsidRPr="00AE581F" w:rsidRDefault="0092128D" w:rsidP="304DF369">
      <w:pPr>
        <w:pStyle w:val="a6"/>
        <w:numPr>
          <w:ilvl w:val="0"/>
          <w:numId w:val="105"/>
        </w:numPr>
        <w:tabs>
          <w:tab w:val="left" w:pos="658"/>
        </w:tabs>
        <w:wordWrap w:val="0"/>
        <w:spacing w:beforeLines="100" w:before="240" w:afterLines="100" w:after="240" w:line="254" w:lineRule="auto"/>
        <w:ind w:leftChars="50" w:left="507" w:right="0" w:hanging="397"/>
        <w:jc w:val="left"/>
        <w:rPr>
          <w:rFonts w:ascii="Times New Roman" w:hAnsi="Times New Roman" w:cs="Times New Roman"/>
          <w:spacing w:val="5"/>
          <w:sz w:val="21"/>
          <w:szCs w:val="21"/>
        </w:rPr>
      </w:pPr>
      <w:r w:rsidRPr="304DF369">
        <w:rPr>
          <w:rFonts w:ascii="Times New Roman" w:hAnsi="Times New Roman" w:cs="Times New Roman"/>
          <w:spacing w:val="5"/>
          <w:sz w:val="21"/>
          <w:szCs w:val="21"/>
        </w:rPr>
        <w:t>無限責任組合員は、ポートフォリオ投資を実行するに際し、処分収益又はその他投資収益を用いてはならない。</w:t>
      </w:r>
    </w:p>
    <w:p w14:paraId="00EBF9AE" w14:textId="659A2CC6" w:rsidR="0092128D" w:rsidRPr="00AE581F" w:rsidRDefault="0092128D" w:rsidP="304DF369">
      <w:pPr>
        <w:pStyle w:val="a6"/>
        <w:numPr>
          <w:ilvl w:val="0"/>
          <w:numId w:val="105"/>
        </w:numPr>
        <w:tabs>
          <w:tab w:val="left" w:pos="658"/>
        </w:tabs>
        <w:wordWrap w:val="0"/>
        <w:spacing w:beforeLines="100" w:before="240" w:afterLines="100" w:after="240" w:line="254" w:lineRule="auto"/>
        <w:ind w:leftChars="50" w:left="507" w:right="0" w:hanging="397"/>
        <w:jc w:val="left"/>
        <w:rPr>
          <w:rFonts w:ascii="Times New Roman" w:hAnsi="Times New Roman" w:cs="Times New Roman"/>
          <w:spacing w:val="5"/>
          <w:sz w:val="21"/>
          <w:szCs w:val="21"/>
        </w:rPr>
      </w:pPr>
      <w:r w:rsidRPr="304DF369">
        <w:rPr>
          <w:rFonts w:ascii="Times New Roman" w:hAnsi="Times New Roman" w:cs="Times New Roman"/>
          <w:spacing w:val="5"/>
          <w:sz w:val="21"/>
          <w:szCs w:val="21"/>
        </w:rPr>
        <w:t>無限責任組合員は、ポートフォリオ投資を実行する際、当該ポートフォリオ投資に係る投資先事業者との間で、無限責任組合員が当該ポートフォリオ投資に関して適切と認める内容の投資契約を締結する</w:t>
      </w:r>
      <w:r w:rsidR="0016481D" w:rsidRPr="304DF369">
        <w:rPr>
          <w:rFonts w:ascii="Times New Roman" w:hAnsi="Times New Roman" w:cs="Times New Roman"/>
          <w:sz w:val="21"/>
          <w:szCs w:val="21"/>
          <w:lang w:val="en-US"/>
        </w:rPr>
        <w:t>ものとし、本契約添付別紙</w:t>
      </w:r>
      <w:r w:rsidR="00CE457B" w:rsidRPr="304DF369">
        <w:rPr>
          <w:rFonts w:ascii="Times New Roman" w:hAnsi="Times New Roman" w:cs="Times New Roman"/>
          <w:sz w:val="21"/>
          <w:szCs w:val="21"/>
          <w:lang w:val="en-US"/>
        </w:rPr>
        <w:t>6</w:t>
      </w:r>
      <w:r w:rsidR="0016481D" w:rsidRPr="304DF369">
        <w:rPr>
          <w:rFonts w:ascii="Times New Roman" w:hAnsi="Times New Roman" w:cs="Times New Roman"/>
          <w:sz w:val="21"/>
          <w:szCs w:val="21"/>
          <w:lang w:val="en-US"/>
        </w:rPr>
        <w:t>記載の投資約款に記載の事項が含まれる</w:t>
      </w:r>
      <w:r w:rsidRPr="304DF369">
        <w:rPr>
          <w:rFonts w:ascii="Times New Roman" w:hAnsi="Times New Roman" w:cs="Times New Roman"/>
          <w:spacing w:val="5"/>
          <w:sz w:val="21"/>
          <w:szCs w:val="21"/>
        </w:rPr>
        <w:t>よう努めるものとする。</w:t>
      </w:r>
    </w:p>
    <w:p w14:paraId="77D62EA5" w14:textId="7B08E896" w:rsidR="0092128D" w:rsidRPr="00C56B63" w:rsidRDefault="0092128D" w:rsidP="304DF369">
      <w:pPr>
        <w:pStyle w:val="a6"/>
        <w:numPr>
          <w:ilvl w:val="0"/>
          <w:numId w:val="105"/>
        </w:numPr>
        <w:tabs>
          <w:tab w:val="left" w:pos="658"/>
        </w:tabs>
        <w:wordWrap w:val="0"/>
        <w:spacing w:beforeLines="100" w:before="240" w:afterLines="100" w:after="240" w:line="254" w:lineRule="auto"/>
        <w:ind w:leftChars="50" w:left="507" w:right="0" w:hanging="397"/>
        <w:jc w:val="left"/>
        <w:rPr>
          <w:rFonts w:ascii="Times New Roman" w:hAnsi="Times New Roman" w:cs="Times New Roman"/>
          <w:color w:val="FF0000"/>
          <w:spacing w:val="5"/>
          <w:sz w:val="21"/>
          <w:szCs w:val="21"/>
        </w:rPr>
      </w:pPr>
      <w:r w:rsidRPr="00C56B63">
        <w:rPr>
          <w:rFonts w:ascii="Times New Roman" w:hAnsi="Times New Roman" w:cs="Times New Roman"/>
          <w:color w:val="FF0000"/>
          <w:spacing w:val="5"/>
          <w:sz w:val="21"/>
          <w:szCs w:val="21"/>
        </w:rPr>
        <w:t>前各項に規定するほか、ポートフォリオ投資の時期及び方法、投資証券等の処分の時期及び方法並びに新株予約権の行使その他組合財産の運用、管理及び処分に関する事項は、全て、</w:t>
      </w:r>
      <w:r w:rsidR="00967064" w:rsidRPr="00C56B63">
        <w:rPr>
          <w:rFonts w:ascii="Times New Roman" w:hAnsi="Times New Roman" w:cs="Times New Roman"/>
          <w:color w:val="FF0000"/>
          <w:spacing w:val="5"/>
          <w:sz w:val="21"/>
          <w:szCs w:val="21"/>
          <w:lang w:val="en-US"/>
        </w:rPr>
        <w:t>[</w:t>
      </w:r>
      <w:r w:rsidR="00967064" w:rsidRPr="00C56B63">
        <w:rPr>
          <w:rFonts w:ascii="Times New Roman" w:hAnsi="Times New Roman" w:cs="Times New Roman"/>
          <w:color w:val="FF0000"/>
          <w:spacing w:val="5"/>
          <w:sz w:val="21"/>
          <w:szCs w:val="21"/>
          <w:lang w:val="en-US"/>
        </w:rPr>
        <w:t>原則として投資委員会において</w:t>
      </w:r>
      <w:r w:rsidR="00967064" w:rsidRPr="00C56B63">
        <w:rPr>
          <w:rFonts w:ascii="Times New Roman" w:hAnsi="Times New Roman" w:cs="Times New Roman"/>
          <w:color w:val="FF0000"/>
          <w:spacing w:val="5"/>
          <w:sz w:val="21"/>
          <w:szCs w:val="21"/>
          <w:lang w:val="en-US"/>
        </w:rPr>
        <w:t>[</w:t>
      </w:r>
      <w:r w:rsidR="00967064" w:rsidRPr="00C56B63">
        <w:rPr>
          <w:rFonts w:ascii="Times New Roman" w:hAnsi="Times New Roman" w:cs="Times New Roman"/>
          <w:color w:val="FF0000"/>
          <w:spacing w:val="5"/>
          <w:sz w:val="21"/>
          <w:szCs w:val="21"/>
          <w:lang w:val="en-US"/>
        </w:rPr>
        <w:t>全ての</w:t>
      </w:r>
      <w:r w:rsidR="00967064" w:rsidRPr="00C56B63">
        <w:rPr>
          <w:rFonts w:ascii="Times New Roman" w:hAnsi="Times New Roman" w:cs="Times New Roman"/>
          <w:color w:val="FF0000"/>
          <w:spacing w:val="5"/>
          <w:sz w:val="21"/>
          <w:szCs w:val="21"/>
          <w:lang w:val="en-US"/>
        </w:rPr>
        <w:t>/</w:t>
      </w:r>
      <w:r w:rsidR="00967064" w:rsidRPr="00C56B63">
        <w:rPr>
          <w:rFonts w:ascii="Times New Roman" w:hAnsi="Times New Roman" w:cs="Times New Roman"/>
          <w:color w:val="FF0000"/>
          <w:spacing w:val="-1"/>
          <w:sz w:val="21"/>
          <w:szCs w:val="21"/>
        </w:rPr>
        <w:t>[    ]</w:t>
      </w:r>
      <w:r w:rsidR="00967064" w:rsidRPr="00C56B63">
        <w:rPr>
          <w:rFonts w:ascii="Times New Roman" w:hAnsi="Times New Roman" w:cs="Times New Roman"/>
          <w:color w:val="FF0000"/>
          <w:spacing w:val="5"/>
          <w:sz w:val="21"/>
          <w:szCs w:val="21"/>
          <w:lang w:val="en-US"/>
        </w:rPr>
        <w:t>分の</w:t>
      </w:r>
      <w:r w:rsidR="00967064" w:rsidRPr="00C56B63">
        <w:rPr>
          <w:rFonts w:ascii="Times New Roman" w:hAnsi="Times New Roman" w:cs="Times New Roman"/>
          <w:color w:val="FF0000"/>
          <w:spacing w:val="-1"/>
          <w:sz w:val="21"/>
          <w:szCs w:val="21"/>
        </w:rPr>
        <w:t>[    ]</w:t>
      </w:r>
      <w:r w:rsidR="00967064" w:rsidRPr="00C56B63">
        <w:rPr>
          <w:rFonts w:ascii="Times New Roman" w:hAnsi="Times New Roman" w:cs="Times New Roman"/>
          <w:color w:val="FF0000"/>
          <w:spacing w:val="5"/>
          <w:sz w:val="21"/>
          <w:szCs w:val="21"/>
          <w:lang w:val="en-US"/>
        </w:rPr>
        <w:t>以上の</w:t>
      </w:r>
      <w:r w:rsidR="00967064" w:rsidRPr="00C56B63">
        <w:rPr>
          <w:rFonts w:ascii="Times New Roman" w:hAnsi="Times New Roman" w:cs="Times New Roman"/>
          <w:color w:val="FF0000"/>
          <w:spacing w:val="5"/>
          <w:sz w:val="21"/>
          <w:szCs w:val="21"/>
          <w:lang w:val="en-US"/>
        </w:rPr>
        <w:t>]</w:t>
      </w:r>
      <w:r w:rsidR="00967064" w:rsidRPr="00C56B63">
        <w:rPr>
          <w:rFonts w:ascii="Times New Roman" w:hAnsi="Times New Roman" w:cs="Times New Roman"/>
          <w:color w:val="FF0000"/>
          <w:spacing w:val="5"/>
          <w:sz w:val="21"/>
          <w:szCs w:val="21"/>
          <w:lang w:val="en-US"/>
        </w:rPr>
        <w:t>投資委員の同意を得た上で、</w:t>
      </w:r>
      <w:r w:rsidR="00967064" w:rsidRPr="00C56B63">
        <w:rPr>
          <w:rFonts w:ascii="Times New Roman" w:hAnsi="Times New Roman" w:cs="Times New Roman"/>
          <w:color w:val="FF0000"/>
          <w:spacing w:val="5"/>
          <w:sz w:val="21"/>
          <w:szCs w:val="21"/>
          <w:lang w:val="en-US"/>
        </w:rPr>
        <w:t>]</w:t>
      </w:r>
      <w:r w:rsidRPr="00C56B63">
        <w:rPr>
          <w:rFonts w:ascii="Times New Roman" w:hAnsi="Times New Roman" w:cs="Times New Roman"/>
          <w:color w:val="FF0000"/>
          <w:spacing w:val="5"/>
          <w:sz w:val="21"/>
          <w:szCs w:val="21"/>
        </w:rPr>
        <w:t>無限責任組合員の裁量により行われるものとする。</w:t>
      </w:r>
    </w:p>
    <w:p w14:paraId="6EC8771C" w14:textId="66B49A7E" w:rsidR="0092128D" w:rsidRPr="00AE581F" w:rsidRDefault="0092128D" w:rsidP="304DF369">
      <w:pPr>
        <w:pStyle w:val="a6"/>
        <w:numPr>
          <w:ilvl w:val="0"/>
          <w:numId w:val="105"/>
        </w:numPr>
        <w:tabs>
          <w:tab w:val="left" w:pos="658"/>
        </w:tabs>
        <w:wordWrap w:val="0"/>
        <w:spacing w:beforeLines="100" w:before="240" w:afterLines="100" w:after="240" w:line="254" w:lineRule="auto"/>
        <w:ind w:leftChars="50" w:left="507" w:right="0" w:hanging="397"/>
        <w:jc w:val="left"/>
        <w:rPr>
          <w:rFonts w:ascii="Times New Roman" w:hAnsi="Times New Roman" w:cs="Times New Roman"/>
          <w:spacing w:val="5"/>
          <w:sz w:val="21"/>
          <w:szCs w:val="21"/>
        </w:rPr>
      </w:pPr>
      <w:r w:rsidRPr="304DF369">
        <w:rPr>
          <w:rFonts w:ascii="Times New Roman" w:hAnsi="Times New Roman" w:cs="Times New Roman"/>
          <w:spacing w:val="5"/>
          <w:sz w:val="21"/>
          <w:szCs w:val="21"/>
        </w:rPr>
        <w:t>ポートフォリオ投資の</w:t>
      </w:r>
      <w:r w:rsidRPr="304DF369">
        <w:rPr>
          <w:rFonts w:ascii="Times New Roman" w:hAnsi="Times New Roman" w:cs="Times New Roman"/>
          <w:spacing w:val="5"/>
          <w:sz w:val="21"/>
          <w:szCs w:val="21"/>
        </w:rPr>
        <w:t>1</w:t>
      </w:r>
      <w:r w:rsidRPr="304DF369">
        <w:rPr>
          <w:rFonts w:ascii="Times New Roman" w:hAnsi="Times New Roman" w:cs="Times New Roman"/>
          <w:spacing w:val="5"/>
          <w:sz w:val="21"/>
          <w:szCs w:val="21"/>
        </w:rPr>
        <w:t>件あたりの金額の上限（以下「最大個別投資額」という。）は、</w:t>
      </w:r>
      <w:r w:rsidRPr="304DF369">
        <w:rPr>
          <w:rFonts w:ascii="Times New Roman" w:hAnsi="Times New Roman" w:cs="Times New Roman"/>
          <w:sz w:val="21"/>
          <w:szCs w:val="21"/>
        </w:rPr>
        <w:t>[    ]</w:t>
      </w:r>
      <w:r w:rsidRPr="304DF369">
        <w:rPr>
          <w:rFonts w:ascii="Times New Roman" w:hAnsi="Times New Roman" w:cs="Times New Roman"/>
          <w:spacing w:val="5"/>
          <w:sz w:val="21"/>
          <w:szCs w:val="21"/>
        </w:rPr>
        <w:t>円とする。但し、無限責任組合員は、総有限責任組合員の出資口数の合計の</w:t>
      </w:r>
      <w:r w:rsidRPr="304DF369">
        <w:rPr>
          <w:rFonts w:ascii="Times New Roman" w:hAnsi="Times New Roman" w:cs="Times New Roman"/>
          <w:sz w:val="21"/>
          <w:szCs w:val="21"/>
        </w:rPr>
        <w:t>[    ]</w:t>
      </w:r>
      <w:r w:rsidRPr="304DF369">
        <w:rPr>
          <w:rFonts w:ascii="Times New Roman" w:hAnsi="Times New Roman" w:cs="Times New Roman"/>
          <w:spacing w:val="5"/>
          <w:sz w:val="21"/>
          <w:szCs w:val="21"/>
        </w:rPr>
        <w:t>分の</w:t>
      </w:r>
      <w:r w:rsidRPr="304DF369">
        <w:rPr>
          <w:rFonts w:ascii="Times New Roman" w:hAnsi="Times New Roman" w:cs="Times New Roman"/>
          <w:sz w:val="21"/>
          <w:szCs w:val="21"/>
        </w:rPr>
        <w:t>[    ]</w:t>
      </w:r>
      <w:r w:rsidRPr="304DF369">
        <w:rPr>
          <w:rFonts w:ascii="Times New Roman" w:hAnsi="Times New Roman" w:cs="Times New Roman"/>
          <w:spacing w:val="5"/>
          <w:sz w:val="21"/>
          <w:szCs w:val="21"/>
        </w:rPr>
        <w:t>以上に相当する出資口数を有する有限責任組合員の同意を得た場合又は諮問委員会の承認を得た場合、最大個別投資額を変更することができる。</w:t>
      </w:r>
    </w:p>
    <w:p w14:paraId="1B8E6CA1" w14:textId="42B22C59" w:rsidR="0092128D" w:rsidRPr="00AE581F" w:rsidRDefault="0092128D" w:rsidP="304DF369">
      <w:pPr>
        <w:pStyle w:val="a6"/>
        <w:numPr>
          <w:ilvl w:val="0"/>
          <w:numId w:val="105"/>
        </w:numPr>
        <w:tabs>
          <w:tab w:val="left" w:pos="670"/>
        </w:tabs>
        <w:wordWrap w:val="0"/>
        <w:spacing w:beforeLines="100" w:before="240" w:afterLines="100" w:after="240"/>
        <w:ind w:leftChars="50" w:left="507" w:right="0" w:hanging="397"/>
        <w:jc w:val="left"/>
        <w:rPr>
          <w:rFonts w:ascii="Times New Roman" w:hAnsi="Times New Roman" w:cs="Times New Roman"/>
          <w:spacing w:val="5"/>
          <w:sz w:val="21"/>
          <w:szCs w:val="21"/>
        </w:rPr>
      </w:pPr>
      <w:r w:rsidRPr="304DF369">
        <w:rPr>
          <w:rFonts w:ascii="Times New Roman" w:hAnsi="Times New Roman" w:cs="Times New Roman"/>
          <w:spacing w:val="5"/>
          <w:sz w:val="21"/>
          <w:szCs w:val="21"/>
        </w:rPr>
        <w:t>無限責任組合員は、ポートフォリオ投資を実行した場合、次の各号に規定する事項について、各組合員に対し、</w:t>
      </w:r>
      <w:r w:rsidR="000D49AD" w:rsidRPr="304DF369">
        <w:rPr>
          <w:rFonts w:ascii="Times New Roman" w:hAnsi="Times New Roman" w:cs="Times New Roman"/>
          <w:spacing w:val="5"/>
          <w:sz w:val="21"/>
          <w:szCs w:val="21"/>
          <w:lang w:val="en-US"/>
        </w:rPr>
        <w:t>各括弧書に掲げる時期までに</w:t>
      </w:r>
      <w:r w:rsidRPr="304DF369">
        <w:rPr>
          <w:rFonts w:ascii="Times New Roman" w:hAnsi="Times New Roman" w:cs="Times New Roman"/>
          <w:spacing w:val="5"/>
          <w:sz w:val="21"/>
          <w:szCs w:val="21"/>
        </w:rPr>
        <w:t>、書面による通知を行うものとする。</w:t>
      </w:r>
    </w:p>
    <w:p w14:paraId="41EA0EEA" w14:textId="485C2A39" w:rsidR="0092128D" w:rsidRPr="00927500" w:rsidRDefault="0092128D" w:rsidP="304DF369">
      <w:pPr>
        <w:pStyle w:val="a4"/>
        <w:numPr>
          <w:ilvl w:val="0"/>
          <w:numId w:val="151"/>
        </w:numPr>
        <w:wordWrap w:val="0"/>
        <w:spacing w:beforeLines="100" w:before="240" w:afterLines="100" w:after="240"/>
        <w:ind w:leftChars="250" w:left="947" w:hanging="397"/>
        <w:rPr>
          <w:rFonts w:ascii="Times New Roman" w:eastAsia="ＭＳ 明朝" w:hAnsi="Times New Roman" w:cs="Times New Roman"/>
        </w:rPr>
      </w:pPr>
      <w:r w:rsidRPr="304DF369">
        <w:rPr>
          <w:rFonts w:ascii="Times New Roman" w:eastAsia="ＭＳ 明朝" w:hAnsi="Times New Roman" w:cs="Times New Roman"/>
        </w:rPr>
        <w:t>当該ポートフォリオ投資の対象である</w:t>
      </w:r>
      <w:r w:rsidRPr="304DF369">
        <w:rPr>
          <w:rFonts w:ascii="Times New Roman" w:eastAsia="ＭＳ 明朝" w:hAnsi="Times New Roman"/>
        </w:rPr>
        <w:t>投資先事業者</w:t>
      </w:r>
      <w:r w:rsidRPr="304DF369">
        <w:rPr>
          <w:rFonts w:ascii="Times New Roman" w:eastAsia="ＭＳ 明朝" w:hAnsi="Times New Roman" w:cs="Times New Roman"/>
        </w:rPr>
        <w:t>の概要</w:t>
      </w:r>
      <w:r w:rsidR="005D1770" w:rsidRPr="304DF369">
        <w:rPr>
          <w:rFonts w:ascii="Times New Roman" w:eastAsia="ＭＳ 明朝" w:hAnsi="Times New Roman"/>
          <w:lang w:val="en-US"/>
        </w:rPr>
        <w:t>（当該ポートフォリオ投資の実行日の翌月末まで）</w:t>
      </w:r>
    </w:p>
    <w:p w14:paraId="429A8F1C" w14:textId="77777777" w:rsidR="005D1770" w:rsidRPr="00927500" w:rsidRDefault="005D1770" w:rsidP="304DF369">
      <w:pPr>
        <w:pStyle w:val="a4"/>
        <w:numPr>
          <w:ilvl w:val="0"/>
          <w:numId w:val="151"/>
        </w:numPr>
        <w:wordWrap w:val="0"/>
        <w:spacing w:beforeLines="100" w:before="240" w:afterLines="100" w:after="240"/>
        <w:ind w:leftChars="250" w:left="947" w:hanging="397"/>
        <w:rPr>
          <w:rFonts w:ascii="Times New Roman" w:eastAsia="ＭＳ 明朝" w:hAnsi="Times New Roman" w:cs="Times New Roman"/>
        </w:rPr>
      </w:pPr>
      <w:r w:rsidRPr="304DF369">
        <w:rPr>
          <w:rFonts w:ascii="Times New Roman" w:eastAsia="ＭＳ 明朝" w:hAnsi="Times New Roman"/>
          <w:lang w:val="en-US"/>
        </w:rPr>
        <w:t>当該ポートフォリオ投資の実行額（当該ポートフォリオ投資の実行日の翌月末まで）</w:t>
      </w:r>
    </w:p>
    <w:p w14:paraId="4B4B0A36" w14:textId="4BB8FCC7" w:rsidR="0092128D" w:rsidRPr="00927500" w:rsidRDefault="0092128D" w:rsidP="304DF369">
      <w:pPr>
        <w:pStyle w:val="a4"/>
        <w:numPr>
          <w:ilvl w:val="0"/>
          <w:numId w:val="151"/>
        </w:numPr>
        <w:wordWrap w:val="0"/>
        <w:spacing w:beforeLines="100" w:before="240" w:afterLines="100" w:after="240"/>
        <w:ind w:leftChars="250" w:left="947" w:hanging="397"/>
        <w:rPr>
          <w:rFonts w:ascii="Times New Roman" w:eastAsia="ＭＳ 明朝" w:hAnsi="Times New Roman" w:cs="Times New Roman"/>
        </w:rPr>
      </w:pPr>
      <w:r w:rsidRPr="304DF369">
        <w:rPr>
          <w:rFonts w:ascii="Times New Roman" w:eastAsia="ＭＳ 明朝" w:hAnsi="Times New Roman" w:cs="Times New Roman"/>
        </w:rPr>
        <w:t>当該ポートフォリオ投資に係る投資証券等の種類及び数</w:t>
      </w:r>
      <w:r w:rsidR="005D1770" w:rsidRPr="304DF369">
        <w:rPr>
          <w:rFonts w:ascii="Times New Roman" w:eastAsia="ＭＳ 明朝" w:hAnsi="Times New Roman"/>
          <w:lang w:val="en-US"/>
        </w:rPr>
        <w:t>（当該ポートフォリオ投資の実行日の翌月末まで）</w:t>
      </w:r>
    </w:p>
    <w:p w14:paraId="18D3A657" w14:textId="62C922B0" w:rsidR="0092128D" w:rsidRPr="00927500" w:rsidRDefault="0092128D" w:rsidP="304DF369">
      <w:pPr>
        <w:pStyle w:val="a4"/>
        <w:numPr>
          <w:ilvl w:val="0"/>
          <w:numId w:val="151"/>
        </w:numPr>
        <w:wordWrap w:val="0"/>
        <w:spacing w:beforeLines="100" w:before="240" w:afterLines="100" w:after="240"/>
        <w:ind w:leftChars="250" w:left="947" w:hanging="397"/>
        <w:rPr>
          <w:rFonts w:ascii="Times New Roman" w:eastAsia="ＭＳ 明朝" w:hAnsi="Times New Roman" w:cs="Times New Roman"/>
        </w:rPr>
      </w:pPr>
      <w:r w:rsidRPr="304DF369">
        <w:rPr>
          <w:rFonts w:ascii="Times New Roman" w:eastAsia="ＭＳ 明朝" w:hAnsi="Times New Roman" w:cs="Times New Roman"/>
        </w:rPr>
        <w:t>当該ポートフォリオ投資の理由及び当該ポートフォリオ投資に係る投資証券等の保管又は管理に関する事項その他適切と認められる事項</w:t>
      </w:r>
      <w:r w:rsidR="005D1770" w:rsidRPr="304DF369">
        <w:rPr>
          <w:rFonts w:ascii="Times New Roman" w:eastAsia="ＭＳ 明朝" w:hAnsi="Times New Roman"/>
          <w:lang w:val="en-US"/>
        </w:rPr>
        <w:t>（当該ポートフォリオ投資の実行日の翌月末まで）</w:t>
      </w:r>
    </w:p>
    <w:p w14:paraId="7974C201" w14:textId="597714BB" w:rsidR="005D1770" w:rsidRPr="00927500" w:rsidRDefault="005D1770" w:rsidP="304DF369">
      <w:pPr>
        <w:pStyle w:val="a4"/>
        <w:numPr>
          <w:ilvl w:val="0"/>
          <w:numId w:val="151"/>
        </w:numPr>
        <w:wordWrap w:val="0"/>
        <w:spacing w:beforeLines="100" w:before="240" w:afterLines="100" w:after="240"/>
        <w:ind w:leftChars="250" w:left="947" w:hanging="397"/>
        <w:rPr>
          <w:rFonts w:ascii="Times New Roman" w:eastAsia="ＭＳ 明朝" w:hAnsi="Times New Roman" w:cs="Times New Roman"/>
        </w:rPr>
      </w:pPr>
      <w:r w:rsidRPr="304DF369">
        <w:rPr>
          <w:rFonts w:ascii="Times New Roman" w:eastAsia="ＭＳ 明朝" w:hAnsi="Times New Roman"/>
        </w:rPr>
        <w:t>当該ポートフォリオ投資に係る投資先事業者に発生し、又はそのおそれが生じた次に掲げる重要な事情の内容（当該事情の発生又はそのおそれを知った後遅滞無く）</w:t>
      </w:r>
    </w:p>
    <w:p w14:paraId="0F439987" w14:textId="77777777" w:rsidR="005D1770" w:rsidRPr="00927500" w:rsidRDefault="005D1770" w:rsidP="304DF369">
      <w:pPr>
        <w:pStyle w:val="a4"/>
        <w:wordWrap w:val="0"/>
        <w:spacing w:beforeLines="100" w:before="240" w:afterLines="100" w:after="240"/>
        <w:ind w:left="947"/>
        <w:rPr>
          <w:rFonts w:ascii="Times New Roman" w:eastAsia="ＭＳ 明朝" w:hAnsi="Times New Roman" w:cs="Times New Roman"/>
        </w:rPr>
      </w:pPr>
      <w:r w:rsidRPr="304DF369">
        <w:rPr>
          <w:rFonts w:ascii="Times New Roman" w:eastAsia="ＭＳ 明朝" w:hAnsi="Times New Roman" w:cs="Times New Roman"/>
          <w:lang w:val="en-US"/>
        </w:rPr>
        <w:lastRenderedPageBreak/>
        <w:t>(</w:t>
      </w:r>
      <w:r w:rsidRPr="304DF369">
        <w:rPr>
          <w:rFonts w:ascii="Times New Roman" w:eastAsia="ＭＳ 明朝" w:hAnsi="Times New Roman" w:cs="Times New Roman"/>
        </w:rPr>
        <w:t>ⅰ</w:t>
      </w:r>
      <w:r w:rsidRPr="304DF369">
        <w:rPr>
          <w:rFonts w:ascii="Times New Roman" w:eastAsia="ＭＳ 明朝" w:hAnsi="Times New Roman" w:cs="Times New Roman"/>
          <w:lang w:val="en-US"/>
        </w:rPr>
        <w:t>)</w:t>
      </w:r>
      <w:r>
        <w:tab/>
      </w:r>
      <w:r w:rsidRPr="304DF369">
        <w:rPr>
          <w:rFonts w:ascii="Times New Roman" w:eastAsia="ＭＳ 明朝" w:hAnsi="Times New Roman"/>
        </w:rPr>
        <w:t>合併、株式交換、株式移転、会社分割、事業譲渡、又は事業の譲受け</w:t>
      </w:r>
    </w:p>
    <w:p w14:paraId="2F657895" w14:textId="77777777" w:rsidR="005D1770" w:rsidRPr="00927500" w:rsidRDefault="005D1770" w:rsidP="304DF369">
      <w:pPr>
        <w:pStyle w:val="a4"/>
        <w:wordWrap w:val="0"/>
        <w:spacing w:beforeLines="100" w:before="240" w:afterLines="100" w:after="240"/>
        <w:ind w:left="947"/>
        <w:rPr>
          <w:rFonts w:ascii="Times New Roman" w:eastAsia="ＭＳ 明朝" w:hAnsi="Times New Roman" w:cs="Times New Roman"/>
        </w:rPr>
      </w:pPr>
      <w:r w:rsidRPr="304DF369">
        <w:rPr>
          <w:rFonts w:ascii="Times New Roman" w:eastAsia="ＭＳ 明朝" w:hAnsi="Times New Roman" w:cs="Times New Roman"/>
        </w:rPr>
        <w:t>(ⅱ)</w:t>
      </w:r>
      <w:r>
        <w:tab/>
      </w:r>
      <w:r w:rsidRPr="304DF369">
        <w:rPr>
          <w:rFonts w:ascii="Times New Roman" w:eastAsia="ＭＳ 明朝" w:hAnsi="Times New Roman"/>
        </w:rPr>
        <w:t>事業の休止又は廃止</w:t>
      </w:r>
    </w:p>
    <w:p w14:paraId="62CFA9DE" w14:textId="77777777" w:rsidR="005D1770" w:rsidRPr="00927500" w:rsidRDefault="005D1770" w:rsidP="304DF369">
      <w:pPr>
        <w:pStyle w:val="a4"/>
        <w:wordWrap w:val="0"/>
        <w:spacing w:beforeLines="100" w:before="240" w:afterLines="100" w:after="240"/>
        <w:ind w:left="947"/>
        <w:rPr>
          <w:rFonts w:ascii="Times New Roman" w:eastAsia="ＭＳ 明朝" w:hAnsi="Times New Roman" w:cs="Times New Roman"/>
        </w:rPr>
      </w:pPr>
      <w:r w:rsidRPr="304DF369">
        <w:rPr>
          <w:rFonts w:ascii="Times New Roman" w:eastAsia="ＭＳ 明朝" w:hAnsi="Times New Roman" w:cs="Times New Roman"/>
        </w:rPr>
        <w:t>(ⅲ)</w:t>
      </w:r>
      <w:r>
        <w:tab/>
      </w:r>
      <w:r w:rsidRPr="304DF369">
        <w:rPr>
          <w:rFonts w:ascii="Times New Roman" w:eastAsia="ＭＳ 明朝" w:hAnsi="Times New Roman"/>
        </w:rPr>
        <w:t>支払不能、支払停止、手形の不渡り、又は銀行取引停止処分</w:t>
      </w:r>
    </w:p>
    <w:p w14:paraId="53B49D43" w14:textId="77777777" w:rsidR="005D1770" w:rsidRPr="00927500" w:rsidRDefault="005D1770" w:rsidP="304DF369">
      <w:pPr>
        <w:pStyle w:val="a4"/>
        <w:wordWrap w:val="0"/>
        <w:spacing w:beforeLines="100" w:before="240" w:afterLines="100" w:after="240"/>
        <w:ind w:left="1440" w:hanging="493"/>
        <w:rPr>
          <w:rFonts w:ascii="Times New Roman" w:eastAsia="ＭＳ 明朝" w:hAnsi="Times New Roman" w:cs="Times New Roman"/>
        </w:rPr>
      </w:pPr>
      <w:r w:rsidRPr="304DF369">
        <w:rPr>
          <w:rFonts w:ascii="Times New Roman" w:eastAsia="ＭＳ 明朝" w:hAnsi="Times New Roman" w:cs="Times New Roman"/>
        </w:rPr>
        <w:t>(ⅳ)</w:t>
      </w:r>
      <w:r>
        <w:tab/>
      </w:r>
      <w:r w:rsidRPr="304DF369">
        <w:rPr>
          <w:rFonts w:ascii="Times New Roman" w:eastAsia="ＭＳ 明朝" w:hAnsi="Times New Roman"/>
        </w:rPr>
        <w:t>破産手続、会社更生手続、民事再生手続、特別清算、その他これらに類する法的倒産手続（外国法に基づく手続を含む。）又は事業再生</w:t>
      </w:r>
      <w:r w:rsidRPr="304DF369">
        <w:rPr>
          <w:rFonts w:ascii="Times New Roman" w:eastAsia="ＭＳ 明朝" w:hAnsi="Times New Roman" w:cs="Times New Roman"/>
        </w:rPr>
        <w:t>ADR</w:t>
      </w:r>
      <w:r w:rsidRPr="304DF369">
        <w:rPr>
          <w:rFonts w:ascii="Times New Roman" w:eastAsia="ＭＳ 明朝" w:hAnsi="Times New Roman"/>
        </w:rPr>
        <w:t>、特定調停その他の私的整理手続の手続開始申立て</w:t>
      </w:r>
    </w:p>
    <w:p w14:paraId="5301F798" w14:textId="77777777" w:rsidR="005D1770" w:rsidRPr="00927500" w:rsidRDefault="005D1770" w:rsidP="304DF369">
      <w:pPr>
        <w:pStyle w:val="a4"/>
        <w:wordWrap w:val="0"/>
        <w:spacing w:beforeLines="100" w:before="240" w:afterLines="100" w:after="240"/>
        <w:ind w:left="947"/>
        <w:rPr>
          <w:rFonts w:ascii="Times New Roman" w:eastAsia="ＭＳ 明朝" w:hAnsi="Times New Roman" w:cs="Times New Roman"/>
        </w:rPr>
      </w:pPr>
      <w:r w:rsidRPr="304DF369">
        <w:rPr>
          <w:rFonts w:ascii="Times New Roman" w:eastAsia="ＭＳ 明朝" w:hAnsi="Times New Roman" w:cs="Times New Roman"/>
        </w:rPr>
        <w:t>(ⅴ)</w:t>
      </w:r>
      <w:r>
        <w:tab/>
      </w:r>
      <w:r w:rsidRPr="304DF369">
        <w:rPr>
          <w:rFonts w:ascii="Times New Roman" w:eastAsia="ＭＳ 明朝" w:hAnsi="Times New Roman"/>
        </w:rPr>
        <w:t>主務官庁による行政処分、解散命令その他これらに類するもの</w:t>
      </w:r>
    </w:p>
    <w:p w14:paraId="0D845D69" w14:textId="77777777" w:rsidR="005D1770" w:rsidRPr="00927500" w:rsidRDefault="005D1770" w:rsidP="304DF369">
      <w:pPr>
        <w:pStyle w:val="a4"/>
        <w:wordWrap w:val="0"/>
        <w:spacing w:beforeLines="100" w:before="240" w:afterLines="100" w:after="240"/>
        <w:ind w:left="1440" w:hanging="493"/>
        <w:rPr>
          <w:rFonts w:ascii="Times New Roman" w:eastAsia="ＭＳ 明朝" w:hAnsi="Times New Roman" w:cs="Times New Roman"/>
        </w:rPr>
      </w:pPr>
      <w:r w:rsidRPr="304DF369">
        <w:rPr>
          <w:rFonts w:ascii="Times New Roman" w:eastAsia="ＭＳ 明朝" w:hAnsi="Times New Roman" w:cs="Times New Roman"/>
        </w:rPr>
        <w:t>(ⅵ)</w:t>
      </w:r>
      <w:r>
        <w:tab/>
      </w:r>
      <w:r w:rsidRPr="304DF369">
        <w:rPr>
          <w:rFonts w:ascii="Times New Roman" w:eastAsia="ＭＳ 明朝" w:hAnsi="Times New Roman"/>
        </w:rPr>
        <w:t>代表者その他当該投資先事業者の経営上重要な人物が、当該投資先事業者の経営に関与することが困難になった場合</w:t>
      </w:r>
    </w:p>
    <w:p w14:paraId="2A003ACB" w14:textId="77777777" w:rsidR="005D1770" w:rsidRPr="00927500" w:rsidRDefault="005D1770" w:rsidP="304DF369">
      <w:pPr>
        <w:pStyle w:val="a4"/>
        <w:wordWrap w:val="0"/>
        <w:spacing w:beforeLines="100" w:before="240" w:afterLines="100" w:after="240"/>
        <w:ind w:left="947"/>
        <w:rPr>
          <w:rFonts w:ascii="Times New Roman" w:eastAsia="ＭＳ 明朝" w:hAnsi="Times New Roman" w:cs="Times New Roman"/>
        </w:rPr>
      </w:pPr>
      <w:r w:rsidRPr="304DF369">
        <w:rPr>
          <w:rFonts w:ascii="Times New Roman" w:eastAsia="ＭＳ 明朝" w:hAnsi="Times New Roman" w:cs="Times New Roman"/>
        </w:rPr>
        <w:t>(ⅶ)</w:t>
      </w:r>
      <w:r>
        <w:tab/>
      </w:r>
      <w:r w:rsidRPr="304DF369">
        <w:rPr>
          <w:rFonts w:ascii="Times New Roman" w:eastAsia="ＭＳ 明朝" w:hAnsi="Times New Roman"/>
        </w:rPr>
        <w:t>上場承認</w:t>
      </w:r>
    </w:p>
    <w:p w14:paraId="65DC59AE" w14:textId="6F107818" w:rsidR="005D1770" w:rsidRPr="00927500" w:rsidRDefault="005D1770" w:rsidP="304DF369">
      <w:pPr>
        <w:pStyle w:val="a4"/>
        <w:numPr>
          <w:ilvl w:val="0"/>
          <w:numId w:val="151"/>
        </w:numPr>
        <w:wordWrap w:val="0"/>
        <w:spacing w:beforeLines="100" w:before="240" w:afterLines="100" w:after="240"/>
        <w:ind w:leftChars="250" w:left="947" w:hanging="397"/>
        <w:rPr>
          <w:rFonts w:ascii="Times New Roman" w:eastAsia="ＭＳ 明朝" w:hAnsi="Times New Roman" w:cs="Times New Roman"/>
        </w:rPr>
      </w:pPr>
      <w:r w:rsidRPr="304DF369">
        <w:rPr>
          <w:rFonts w:ascii="Times New Roman" w:eastAsia="ＭＳ 明朝" w:hAnsi="Times New Roman"/>
        </w:rPr>
        <w:t>当該ポートフォリオ投資に係る投資先事業者の</w:t>
      </w:r>
      <w:r w:rsidRPr="304DF369">
        <w:rPr>
          <w:rFonts w:ascii="Times New Roman" w:eastAsia="ＭＳ 明朝" w:hAnsi="Times New Roman" w:cs="Times New Roman"/>
        </w:rPr>
        <w:t>1</w:t>
      </w:r>
      <w:r w:rsidRPr="304DF369">
        <w:rPr>
          <w:rFonts w:ascii="Times New Roman" w:eastAsia="ＭＳ 明朝" w:hAnsi="Times New Roman"/>
        </w:rPr>
        <w:t>年ごとの収支、雇用その他の経営状況（有限責任組合員</w:t>
      </w:r>
      <w:r w:rsidR="00D90853" w:rsidRPr="304DF369">
        <w:rPr>
          <w:rFonts w:ascii="Times New Roman" w:eastAsia="ＭＳ 明朝" w:hAnsi="Times New Roman"/>
        </w:rPr>
        <w:t>[</w:t>
      </w:r>
      <w:r w:rsidRPr="304DF369">
        <w:rPr>
          <w:rFonts w:ascii="Times New Roman" w:eastAsia="ＭＳ 明朝" w:hAnsi="Times New Roman"/>
        </w:rPr>
        <w:t>（</w:t>
      </w:r>
      <w:r w:rsidRPr="304DF369">
        <w:rPr>
          <w:rFonts w:ascii="Times New Roman" w:eastAsia="ＭＳ 明朝" w:hAnsi="Times New Roman" w:cs="Times New Roman"/>
        </w:rPr>
        <w:t>JANPIA</w:t>
      </w:r>
      <w:r w:rsidRPr="304DF369">
        <w:rPr>
          <w:rFonts w:ascii="Times New Roman" w:eastAsia="ＭＳ 明朝" w:hAnsi="Times New Roman"/>
        </w:rPr>
        <w:t>）</w:t>
      </w:r>
      <w:r w:rsidR="00D90853" w:rsidRPr="304DF369">
        <w:rPr>
          <w:rFonts w:ascii="Times New Roman" w:eastAsia="ＭＳ 明朝" w:hAnsi="Times New Roman"/>
        </w:rPr>
        <w:t>]</w:t>
      </w:r>
      <w:r w:rsidRPr="304DF369">
        <w:rPr>
          <w:rFonts w:ascii="Times New Roman" w:eastAsia="ＭＳ 明朝" w:hAnsi="Times New Roman"/>
        </w:rPr>
        <w:t>からの要請があった場合、遅滞無く）</w:t>
      </w:r>
    </w:p>
    <w:p w14:paraId="5169638B" w14:textId="67606194" w:rsidR="005D1770" w:rsidRPr="00927500" w:rsidRDefault="005D1770" w:rsidP="304DF369">
      <w:pPr>
        <w:pStyle w:val="a4"/>
        <w:numPr>
          <w:ilvl w:val="0"/>
          <w:numId w:val="151"/>
        </w:numPr>
        <w:wordWrap w:val="0"/>
        <w:spacing w:beforeLines="100" w:before="240" w:afterLines="100" w:after="240"/>
        <w:ind w:leftChars="250" w:left="947" w:hanging="397"/>
        <w:rPr>
          <w:rFonts w:ascii="Times New Roman" w:eastAsia="ＭＳ 明朝" w:hAnsi="Times New Roman" w:cs="Times New Roman"/>
        </w:rPr>
      </w:pPr>
      <w:r w:rsidRPr="304DF369">
        <w:rPr>
          <w:rFonts w:ascii="Times New Roman" w:eastAsia="ＭＳ 明朝" w:hAnsi="Times New Roman"/>
        </w:rPr>
        <w:t>当該ポートフォリオ投資に係る投資先事業者に対する伴走支援の内容（有限責任組合員</w:t>
      </w:r>
      <w:r w:rsidR="00D90853" w:rsidRPr="304DF369">
        <w:rPr>
          <w:rFonts w:ascii="Times New Roman" w:eastAsia="ＭＳ 明朝" w:hAnsi="Times New Roman"/>
        </w:rPr>
        <w:t>[</w:t>
      </w:r>
      <w:r w:rsidRPr="304DF369">
        <w:rPr>
          <w:rFonts w:ascii="Times New Roman" w:eastAsia="ＭＳ 明朝" w:hAnsi="Times New Roman"/>
        </w:rPr>
        <w:t>（</w:t>
      </w:r>
      <w:r w:rsidRPr="304DF369">
        <w:rPr>
          <w:rFonts w:ascii="Times New Roman" w:eastAsia="ＭＳ 明朝" w:hAnsi="Times New Roman" w:cs="Times New Roman"/>
        </w:rPr>
        <w:t>JANPIA</w:t>
      </w:r>
      <w:r w:rsidRPr="304DF369">
        <w:rPr>
          <w:rFonts w:ascii="Times New Roman" w:eastAsia="ＭＳ 明朝" w:hAnsi="Times New Roman"/>
        </w:rPr>
        <w:t>）</w:t>
      </w:r>
      <w:r w:rsidR="00D90853" w:rsidRPr="304DF369">
        <w:rPr>
          <w:rFonts w:ascii="Times New Roman" w:eastAsia="ＭＳ 明朝" w:hAnsi="Times New Roman"/>
        </w:rPr>
        <w:t>]</w:t>
      </w:r>
      <w:r w:rsidRPr="304DF369">
        <w:rPr>
          <w:rFonts w:ascii="Times New Roman" w:eastAsia="ＭＳ 明朝" w:hAnsi="Times New Roman"/>
        </w:rPr>
        <w:t>からの要請があった場合、遅滞無く）</w:t>
      </w:r>
    </w:p>
    <w:p w14:paraId="6084522F" w14:textId="60E135BA" w:rsidR="005D1770" w:rsidRPr="00927500" w:rsidRDefault="005D1770" w:rsidP="304DF369">
      <w:pPr>
        <w:pStyle w:val="a4"/>
        <w:numPr>
          <w:ilvl w:val="0"/>
          <w:numId w:val="151"/>
        </w:numPr>
        <w:wordWrap w:val="0"/>
        <w:spacing w:beforeLines="100" w:before="240" w:afterLines="100" w:after="240"/>
        <w:ind w:leftChars="250" w:left="947" w:hanging="397"/>
        <w:rPr>
          <w:rFonts w:ascii="Times New Roman" w:eastAsia="ＭＳ 明朝" w:hAnsi="Times New Roman" w:cs="Times New Roman"/>
        </w:rPr>
      </w:pPr>
      <w:r w:rsidRPr="304DF369">
        <w:rPr>
          <w:rFonts w:ascii="Times New Roman" w:eastAsia="ＭＳ 明朝" w:hAnsi="Times New Roman"/>
        </w:rPr>
        <w:t>当該ポートフォリオ投資に係る投資証券等の処分等による収入を得た場合、当該処分等の内容及び当該収入の価格並びに売却先及び売却方法（売却の場合）（当該処分等の実施日の翌月末まで）</w:t>
      </w:r>
    </w:p>
    <w:p w14:paraId="2A5A0551" w14:textId="77777777" w:rsidR="00C005A5" w:rsidRPr="00AE581F" w:rsidRDefault="00C005A5" w:rsidP="304DF369">
      <w:pPr>
        <w:pStyle w:val="a6"/>
        <w:numPr>
          <w:ilvl w:val="0"/>
          <w:numId w:val="105"/>
        </w:numPr>
        <w:tabs>
          <w:tab w:val="left" w:pos="670"/>
        </w:tabs>
        <w:wordWrap w:val="0"/>
        <w:spacing w:beforeLines="100" w:before="240" w:afterLines="100" w:after="240"/>
        <w:ind w:leftChars="50" w:left="507" w:hanging="397"/>
        <w:jc w:val="left"/>
        <w:rPr>
          <w:rFonts w:ascii="Times New Roman" w:hAnsi="Times New Roman" w:cs="Times New Roman"/>
          <w:sz w:val="21"/>
          <w:szCs w:val="21"/>
        </w:rPr>
      </w:pPr>
      <w:r w:rsidRPr="304DF369">
        <w:rPr>
          <w:rFonts w:ascii="Times New Roman" w:hAnsi="Times New Roman" w:cs="Times New Roman"/>
          <w:sz w:val="21"/>
          <w:szCs w:val="21"/>
        </w:rPr>
        <w:t>前項に定めるほか、無限責任組合員は、本組合に発生した重要な事情を、各組合員に対し、遅滞なく書面により通知するものとする。</w:t>
      </w:r>
    </w:p>
    <w:p w14:paraId="66049D02" w14:textId="0442604E" w:rsidR="00C005A5" w:rsidRPr="00927500" w:rsidRDefault="00C005A5" w:rsidP="304DF369">
      <w:pPr>
        <w:pStyle w:val="a6"/>
        <w:numPr>
          <w:ilvl w:val="0"/>
          <w:numId w:val="105"/>
        </w:numPr>
        <w:tabs>
          <w:tab w:val="left" w:pos="670"/>
        </w:tabs>
        <w:wordWrap w:val="0"/>
        <w:spacing w:beforeLines="100" w:before="240" w:afterLines="100" w:after="240" w:line="254" w:lineRule="auto"/>
        <w:ind w:leftChars="50" w:left="507" w:hanging="397"/>
        <w:jc w:val="left"/>
        <w:rPr>
          <w:rFonts w:ascii="Times New Roman" w:hAnsi="Times New Roman" w:cs="Times New Roman"/>
          <w:sz w:val="21"/>
          <w:szCs w:val="21"/>
          <w:lang w:val="en-US"/>
        </w:rPr>
      </w:pPr>
      <w:r w:rsidRPr="304DF369">
        <w:rPr>
          <w:rFonts w:ascii="Times New Roman" w:hAnsi="Times New Roman" w:cs="Times New Roman"/>
          <w:sz w:val="21"/>
          <w:szCs w:val="21"/>
          <w:lang w:val="en-US"/>
        </w:rPr>
        <w:t>無限責任組合員は、本組合又は投資先事業者の円滑な事業の運営又は遂行に支障を生じるおそれがある場合、又は投資先事業者の正当な利益を害するおそれがある場合を除き、実行されたポートフォリオ投資及び当該ポートフォリオ投資に係る処分等の概要（投資先事業者の名称、所在地、事業概要、出資の方法（投資証券等の内容）、出資金額、選定理由、取得した投資証券等の処分等の概要等）を、無限責任組合員の</w:t>
      </w:r>
      <w:r w:rsidRPr="304DF369">
        <w:rPr>
          <w:rFonts w:ascii="Times New Roman" w:hAnsi="Times New Roman" w:cs="Times New Roman"/>
          <w:sz w:val="21"/>
          <w:szCs w:val="21"/>
          <w:lang w:val="en-US"/>
        </w:rPr>
        <w:t>Web</w:t>
      </w:r>
      <w:r w:rsidRPr="304DF369">
        <w:rPr>
          <w:rFonts w:ascii="Times New Roman" w:hAnsi="Times New Roman" w:cs="Times New Roman"/>
          <w:sz w:val="21"/>
          <w:szCs w:val="21"/>
          <w:lang w:val="en-US"/>
        </w:rPr>
        <w:t>サイト上で公表する。</w:t>
      </w:r>
    </w:p>
    <w:p w14:paraId="0AA12097" w14:textId="3F02B5C8" w:rsidR="0092128D" w:rsidRPr="00AE581F" w:rsidRDefault="0092128D" w:rsidP="304DF369">
      <w:pPr>
        <w:pStyle w:val="a6"/>
        <w:numPr>
          <w:ilvl w:val="0"/>
          <w:numId w:val="105"/>
        </w:numPr>
        <w:tabs>
          <w:tab w:val="left" w:pos="670"/>
        </w:tabs>
        <w:wordWrap w:val="0"/>
        <w:spacing w:beforeLines="100" w:before="240" w:afterLines="100" w:after="240" w:line="254" w:lineRule="auto"/>
        <w:ind w:leftChars="50" w:left="507" w:right="0" w:hanging="397"/>
        <w:jc w:val="left"/>
        <w:rPr>
          <w:rFonts w:ascii="Times New Roman" w:hAnsi="Times New Roman" w:cs="Times New Roman"/>
          <w:sz w:val="21"/>
          <w:szCs w:val="21"/>
        </w:rPr>
      </w:pPr>
      <w:r w:rsidRPr="304DF369">
        <w:rPr>
          <w:rFonts w:ascii="Times New Roman" w:hAnsi="Times New Roman" w:cs="Times New Roman"/>
          <w:spacing w:val="-3"/>
          <w:sz w:val="21"/>
          <w:szCs w:val="21"/>
        </w:rPr>
        <w:t>有限責任組合員は、無限責任組合員に対し、投資証券等の選定その他組合財産の運用について意見を述べることができる。なお、無限責任組合員は、本項に基づく有限責任組合員の意見に拘束されるものではない。</w:t>
      </w:r>
    </w:p>
    <w:p w14:paraId="7DE958AD" w14:textId="5FEDB8ED" w:rsidR="006B3C68" w:rsidRPr="00AE581F" w:rsidRDefault="0092128D" w:rsidP="304DF369">
      <w:pPr>
        <w:pStyle w:val="a6"/>
        <w:numPr>
          <w:ilvl w:val="0"/>
          <w:numId w:val="105"/>
        </w:numPr>
        <w:tabs>
          <w:tab w:val="left" w:pos="670"/>
        </w:tabs>
        <w:wordWrap w:val="0"/>
        <w:spacing w:beforeLines="100" w:before="240" w:afterLines="100" w:after="240" w:line="254" w:lineRule="auto"/>
        <w:ind w:leftChars="50" w:left="507" w:right="0" w:hanging="397"/>
        <w:rPr>
          <w:rFonts w:ascii="Times New Roman" w:hAnsi="Times New Roman" w:cs="Times New Roman"/>
          <w:sz w:val="21"/>
          <w:szCs w:val="21"/>
        </w:rPr>
      </w:pPr>
      <w:r w:rsidRPr="304DF369">
        <w:rPr>
          <w:rFonts w:ascii="Times New Roman" w:hAnsi="Times New Roman" w:cs="Times New Roman"/>
          <w:sz w:val="21"/>
          <w:szCs w:val="21"/>
        </w:rPr>
        <w:t>無限責任組合員は、本組合が投資証券等を取得することとなった日から</w:t>
      </w:r>
      <w:r w:rsidRPr="304DF369">
        <w:rPr>
          <w:rFonts w:ascii="Times New Roman" w:hAnsi="Times New Roman" w:cs="Times New Roman"/>
          <w:sz w:val="21"/>
          <w:szCs w:val="21"/>
        </w:rPr>
        <w:t>10</w:t>
      </w:r>
      <w:r w:rsidRPr="304DF369">
        <w:rPr>
          <w:rFonts w:ascii="Times New Roman" w:hAnsi="Times New Roman" w:cs="Times New Roman"/>
          <w:sz w:val="21"/>
          <w:szCs w:val="21"/>
        </w:rPr>
        <w:t>年間を超えて当該投資証券等を保有しないよう最大限努力するものとする。</w:t>
      </w:r>
    </w:p>
    <w:p w14:paraId="2CD7C535" w14:textId="77777777" w:rsidR="0092128D" w:rsidRPr="00927500" w:rsidRDefault="0092128D" w:rsidP="304DF369">
      <w:pPr>
        <w:pStyle w:val="a4"/>
        <w:wordWrap w:val="0"/>
        <w:spacing w:beforeLines="100" w:before="240" w:afterLines="100" w:after="240"/>
        <w:rPr>
          <w:rFonts w:ascii="Times New Roman" w:eastAsia="ＭＳ 明朝" w:hAnsi="Times New Roman" w:cs="Times New Roman"/>
        </w:rPr>
      </w:pPr>
    </w:p>
    <w:p w14:paraId="4961E5B1" w14:textId="39C5AA7E" w:rsidR="00E42D6C" w:rsidRPr="00927500" w:rsidRDefault="00E42D6C" w:rsidP="304DF369">
      <w:pPr>
        <w:pStyle w:val="a4"/>
        <w:keepNext/>
        <w:widowControl/>
        <w:tabs>
          <w:tab w:val="left" w:pos="1751"/>
        </w:tabs>
        <w:wordWrap w:val="0"/>
        <w:spacing w:beforeLines="100" w:before="240" w:afterLines="100" w:after="240"/>
        <w:outlineLvl w:val="2"/>
        <w:rPr>
          <w:rFonts w:ascii="Times New Roman" w:eastAsia="ＭＳ 明朝" w:hAnsi="Times New Roman" w:cs="Times New Roman"/>
          <w:b/>
          <w:bCs/>
        </w:rPr>
      </w:pPr>
      <w:bookmarkStart w:id="61" w:name="_Toc182233718"/>
      <w:bookmarkStart w:id="62" w:name="_Toc206064840"/>
      <w:r w:rsidRPr="304DF369">
        <w:rPr>
          <w:rFonts w:ascii="Times New Roman" w:eastAsia="ＭＳ 明朝" w:hAnsi="Times New Roman" w:cs="Times New Roman"/>
          <w:b/>
          <w:bCs/>
        </w:rPr>
        <w:t>第</w:t>
      </w:r>
      <w:r w:rsidRPr="304DF369">
        <w:rPr>
          <w:rFonts w:ascii="Times New Roman" w:eastAsia="ＭＳ 明朝" w:hAnsi="Times New Roman" w:cs="Times New Roman"/>
          <w:b/>
          <w:bCs/>
        </w:rPr>
        <w:t>2</w:t>
      </w:r>
      <w:r w:rsidR="00861A46" w:rsidRPr="304DF369">
        <w:rPr>
          <w:rFonts w:ascii="Times New Roman" w:eastAsia="ＭＳ 明朝" w:hAnsi="Times New Roman" w:cs="Times New Roman"/>
          <w:b/>
          <w:bCs/>
        </w:rPr>
        <w:t>1</w:t>
      </w:r>
      <w:r w:rsidRPr="304DF369">
        <w:rPr>
          <w:rFonts w:ascii="Times New Roman" w:eastAsia="ＭＳ 明朝" w:hAnsi="Times New Roman" w:cs="Times New Roman"/>
          <w:b/>
          <w:bCs/>
        </w:rPr>
        <w:t>条の</w:t>
      </w:r>
      <w:r w:rsidRPr="304DF369">
        <w:rPr>
          <w:rFonts w:ascii="Times New Roman" w:eastAsia="ＭＳ 明朝" w:hAnsi="Times New Roman" w:cs="Times New Roman"/>
          <w:b/>
          <w:bCs/>
        </w:rPr>
        <w:t>2</w:t>
      </w:r>
      <w:r>
        <w:tab/>
      </w:r>
      <w:r w:rsidRPr="304DF369">
        <w:rPr>
          <w:rFonts w:ascii="Times New Roman" w:eastAsia="ＭＳ 明朝" w:hAnsi="Times New Roman" w:cs="Times New Roman"/>
          <w:b/>
          <w:bCs/>
        </w:rPr>
        <w:t>投資委員会</w:t>
      </w:r>
      <w:bookmarkEnd w:id="61"/>
      <w:bookmarkEnd w:id="62"/>
    </w:p>
    <w:p w14:paraId="4BB58FA4" w14:textId="31248840" w:rsidR="00E42D6C" w:rsidRPr="00927500" w:rsidRDefault="00E42D6C" w:rsidP="304DF369">
      <w:pPr>
        <w:pStyle w:val="a6"/>
        <w:numPr>
          <w:ilvl w:val="0"/>
          <w:numId w:val="153"/>
        </w:numPr>
        <w:tabs>
          <w:tab w:val="left" w:pos="670"/>
        </w:tabs>
        <w:wordWrap w:val="0"/>
        <w:spacing w:beforeLines="100" w:before="240" w:afterLines="100" w:after="240" w:line="254" w:lineRule="auto"/>
        <w:ind w:right="0"/>
        <w:rPr>
          <w:rFonts w:ascii="Times New Roman" w:hAnsi="Times New Roman" w:cs="Times New Roman"/>
          <w:lang w:val="en-US"/>
        </w:rPr>
      </w:pPr>
      <w:r w:rsidRPr="304DF369">
        <w:rPr>
          <w:rFonts w:ascii="Times New Roman" w:hAnsi="Times New Roman" w:cs="Times New Roman"/>
          <w:sz w:val="21"/>
          <w:szCs w:val="21"/>
          <w:lang w:val="en-US"/>
        </w:rPr>
        <w:t>無限責任組合員は、</w:t>
      </w:r>
      <w:r w:rsidRPr="304DF369">
        <w:rPr>
          <w:rFonts w:ascii="Times New Roman" w:hAnsi="Times New Roman" w:cs="Times New Roman"/>
          <w:sz w:val="21"/>
          <w:szCs w:val="21"/>
        </w:rPr>
        <w:t>本契約</w:t>
      </w:r>
      <w:r w:rsidRPr="304DF369">
        <w:rPr>
          <w:rFonts w:ascii="Times New Roman" w:hAnsi="Times New Roman" w:cs="Times New Roman"/>
          <w:sz w:val="21"/>
          <w:szCs w:val="21"/>
          <w:lang w:val="en-US"/>
        </w:rPr>
        <w:t>添付別紙</w:t>
      </w:r>
      <w:r w:rsidRPr="304DF369">
        <w:rPr>
          <w:rFonts w:ascii="Times New Roman" w:hAnsi="Times New Roman" w:cs="Times New Roman"/>
          <w:sz w:val="21"/>
          <w:szCs w:val="21"/>
          <w:lang w:val="en-US"/>
        </w:rPr>
        <w:t>3</w:t>
      </w:r>
      <w:r w:rsidRPr="304DF369">
        <w:rPr>
          <w:rFonts w:ascii="Times New Roman" w:hAnsi="Times New Roman" w:cs="Times New Roman"/>
          <w:sz w:val="21"/>
          <w:szCs w:val="21"/>
          <w:lang w:val="en-US"/>
        </w:rPr>
        <w:t>記載の投資委員会規程第</w:t>
      </w:r>
      <w:r w:rsidRPr="304DF369">
        <w:rPr>
          <w:rFonts w:ascii="Times New Roman" w:hAnsi="Times New Roman" w:cs="Times New Roman"/>
          <w:sz w:val="21"/>
          <w:szCs w:val="21"/>
          <w:lang w:val="en-US"/>
        </w:rPr>
        <w:t>1</w:t>
      </w:r>
      <w:r w:rsidRPr="304DF369">
        <w:rPr>
          <w:rFonts w:ascii="Times New Roman" w:hAnsi="Times New Roman" w:cs="Times New Roman"/>
          <w:sz w:val="21"/>
          <w:szCs w:val="21"/>
          <w:lang w:val="en-US"/>
        </w:rPr>
        <w:t>項に規定される事項の決定を行う機関として、無限責任組合員内部に投資委員会を設置する。無限責任組合員は、投資委員会の決議を経た後でなければ、本契約添付別紙</w:t>
      </w:r>
      <w:r w:rsidRPr="304DF369">
        <w:rPr>
          <w:rFonts w:ascii="Times New Roman" w:hAnsi="Times New Roman" w:cs="Times New Roman"/>
          <w:sz w:val="21"/>
          <w:szCs w:val="21"/>
          <w:lang w:val="en-US"/>
        </w:rPr>
        <w:t>3</w:t>
      </w:r>
      <w:r w:rsidRPr="304DF369">
        <w:rPr>
          <w:rFonts w:ascii="Times New Roman" w:hAnsi="Times New Roman" w:cs="Times New Roman"/>
          <w:sz w:val="21"/>
          <w:szCs w:val="21"/>
          <w:lang w:val="en-US"/>
        </w:rPr>
        <w:t>記載の投資委員会規程第</w:t>
      </w:r>
      <w:r w:rsidRPr="304DF369">
        <w:rPr>
          <w:rFonts w:ascii="Times New Roman" w:hAnsi="Times New Roman" w:cs="Times New Roman"/>
          <w:sz w:val="21"/>
          <w:szCs w:val="21"/>
          <w:lang w:val="en-US"/>
        </w:rPr>
        <w:t>1</w:t>
      </w:r>
      <w:r w:rsidRPr="304DF369">
        <w:rPr>
          <w:rFonts w:ascii="Times New Roman" w:hAnsi="Times New Roman" w:cs="Times New Roman"/>
          <w:sz w:val="21"/>
          <w:szCs w:val="21"/>
          <w:lang w:val="en-US"/>
        </w:rPr>
        <w:t>項に規定される事項の実行又は遂行をすることができない。</w:t>
      </w:r>
    </w:p>
    <w:p w14:paraId="0F546657" w14:textId="1EA8C80C" w:rsidR="00E42D6C" w:rsidRPr="00151A22" w:rsidRDefault="00E42D6C" w:rsidP="304DF369">
      <w:pPr>
        <w:pStyle w:val="a6"/>
        <w:numPr>
          <w:ilvl w:val="0"/>
          <w:numId w:val="153"/>
        </w:numPr>
        <w:tabs>
          <w:tab w:val="left" w:pos="670"/>
        </w:tabs>
        <w:wordWrap w:val="0"/>
        <w:spacing w:beforeLines="100" w:before="240" w:afterLines="100" w:after="240" w:line="254" w:lineRule="auto"/>
        <w:ind w:right="0"/>
        <w:rPr>
          <w:rFonts w:ascii="Times New Roman" w:hAnsi="Times New Roman" w:cs="Times New Roman"/>
          <w:color w:val="FF0000"/>
          <w:lang w:val="en-US"/>
        </w:rPr>
      </w:pPr>
      <w:r w:rsidRPr="00151A22">
        <w:rPr>
          <w:rFonts w:ascii="Times New Roman" w:hAnsi="Times New Roman" w:cs="Times New Roman"/>
          <w:color w:val="FF0000"/>
          <w:sz w:val="21"/>
          <w:szCs w:val="21"/>
          <w:lang w:val="en-US"/>
        </w:rPr>
        <w:lastRenderedPageBreak/>
        <w:t>投資委員会の委員（以下「投資委員」という。）は、</w:t>
      </w:r>
      <w:r w:rsidR="00D90853" w:rsidRPr="00151A22">
        <w:rPr>
          <w:rFonts w:ascii="Times New Roman" w:hAnsi="Times New Roman" w:cs="Times New Roman"/>
          <w:color w:val="FF0000"/>
          <w:sz w:val="21"/>
          <w:szCs w:val="21"/>
          <w:lang w:val="en-US"/>
        </w:rPr>
        <w:t>[</w:t>
      </w:r>
      <w:r w:rsidRPr="00151A22">
        <w:rPr>
          <w:rFonts w:ascii="Times New Roman" w:hAnsi="Times New Roman" w:cs="Times New Roman"/>
          <w:color w:val="FF0000"/>
          <w:sz w:val="21"/>
          <w:szCs w:val="21"/>
          <w:lang w:val="en-US"/>
        </w:rPr>
        <w:t>主要担当者及び</w:t>
      </w:r>
      <w:r w:rsidRPr="00151A22">
        <w:rPr>
          <w:rFonts w:ascii="Times New Roman" w:hAnsi="Times New Roman" w:cs="Times New Roman"/>
          <w:color w:val="FF0000"/>
          <w:sz w:val="21"/>
          <w:szCs w:val="21"/>
          <w:lang w:val="en-US"/>
        </w:rPr>
        <w:t>●●</w:t>
      </w:r>
      <w:r w:rsidR="00D90853" w:rsidRPr="00151A22">
        <w:rPr>
          <w:rFonts w:ascii="Times New Roman" w:hAnsi="Times New Roman" w:cs="Times New Roman"/>
          <w:color w:val="FF0000"/>
          <w:sz w:val="21"/>
          <w:szCs w:val="21"/>
          <w:lang w:val="en-US"/>
        </w:rPr>
        <w:t>]</w:t>
      </w:r>
      <w:r w:rsidRPr="00151A22">
        <w:rPr>
          <w:rFonts w:ascii="Times New Roman" w:hAnsi="Times New Roman" w:cs="Times New Roman"/>
          <w:color w:val="FF0000"/>
          <w:sz w:val="21"/>
          <w:szCs w:val="21"/>
          <w:lang w:val="en-US"/>
        </w:rPr>
        <w:t>又は無限責任組合員が</w:t>
      </w:r>
      <w:r w:rsidR="00D90853" w:rsidRPr="00151A22">
        <w:rPr>
          <w:rFonts w:ascii="Times New Roman" w:hAnsi="Times New Roman" w:cs="Times New Roman"/>
          <w:color w:val="FF0000"/>
          <w:sz w:val="21"/>
          <w:szCs w:val="21"/>
          <w:lang w:val="en-US"/>
        </w:rPr>
        <w:t>[</w:t>
      </w:r>
      <w:r w:rsidRPr="00151A22">
        <w:rPr>
          <w:rFonts w:ascii="Times New Roman" w:hAnsi="Times New Roman" w:cs="Times New Roman"/>
          <w:color w:val="FF0000"/>
          <w:sz w:val="21"/>
          <w:szCs w:val="21"/>
          <w:lang w:val="en-US"/>
        </w:rPr>
        <w:t>総有限責任組合員の出資口数の合計の</w:t>
      </w:r>
      <w:r w:rsidR="00D04DFF" w:rsidRPr="00151A22">
        <w:rPr>
          <w:rFonts w:ascii="Times New Roman" w:hAnsi="Times New Roman" w:cs="Times New Roman"/>
          <w:color w:val="FF0000"/>
          <w:sz w:val="21"/>
          <w:szCs w:val="21"/>
        </w:rPr>
        <w:t>[  </w:t>
      </w:r>
      <w:r w:rsidR="000A1030">
        <w:rPr>
          <w:rFonts w:ascii="Times New Roman" w:hAnsi="Times New Roman" w:cs="Times New Roman" w:hint="eastAsia"/>
          <w:color w:val="FF0000"/>
          <w:sz w:val="21"/>
          <w:szCs w:val="21"/>
        </w:rPr>
        <w:t>2</w:t>
      </w:r>
      <w:r w:rsidR="00D04DFF" w:rsidRPr="00151A22">
        <w:rPr>
          <w:rFonts w:ascii="Times New Roman" w:hAnsi="Times New Roman" w:cs="Times New Roman"/>
          <w:color w:val="FF0000"/>
          <w:sz w:val="21"/>
          <w:szCs w:val="21"/>
        </w:rPr>
        <w:t>  ]</w:t>
      </w:r>
      <w:r w:rsidRPr="00151A22">
        <w:rPr>
          <w:rFonts w:ascii="Times New Roman" w:hAnsi="Times New Roman" w:cs="Times New Roman"/>
          <w:color w:val="FF0000"/>
          <w:sz w:val="21"/>
          <w:szCs w:val="21"/>
          <w:lang w:val="en-US"/>
        </w:rPr>
        <w:t>分の</w:t>
      </w:r>
      <w:r w:rsidR="00D04DFF" w:rsidRPr="00151A22">
        <w:rPr>
          <w:rFonts w:ascii="Times New Roman" w:hAnsi="Times New Roman" w:cs="Times New Roman"/>
          <w:color w:val="FF0000"/>
          <w:sz w:val="21"/>
          <w:szCs w:val="21"/>
        </w:rPr>
        <w:t>[  </w:t>
      </w:r>
      <w:r w:rsidR="000A1030">
        <w:rPr>
          <w:rFonts w:ascii="Times New Roman" w:hAnsi="Times New Roman" w:cs="Times New Roman" w:hint="eastAsia"/>
          <w:color w:val="FF0000"/>
          <w:sz w:val="21"/>
          <w:szCs w:val="21"/>
        </w:rPr>
        <w:t>1</w:t>
      </w:r>
      <w:r w:rsidR="00D04DFF" w:rsidRPr="00151A22">
        <w:rPr>
          <w:rFonts w:ascii="Times New Roman" w:hAnsi="Times New Roman" w:cs="Times New Roman"/>
          <w:color w:val="FF0000"/>
          <w:sz w:val="21"/>
          <w:szCs w:val="21"/>
        </w:rPr>
        <w:t>  ]</w:t>
      </w:r>
      <w:r w:rsidRPr="00151A22">
        <w:rPr>
          <w:rFonts w:ascii="Times New Roman" w:hAnsi="Times New Roman" w:cs="Times New Roman"/>
          <w:color w:val="FF0000"/>
          <w:sz w:val="21"/>
          <w:szCs w:val="21"/>
          <w:lang w:val="en-US"/>
        </w:rPr>
        <w:t>以上に相当する出資口数を有する有限責任組合員の承認を得た上で</w:t>
      </w:r>
      <w:r w:rsidR="00D04DFF" w:rsidRPr="00151A22">
        <w:rPr>
          <w:rFonts w:ascii="Times New Roman" w:hAnsi="Times New Roman" w:cs="Times New Roman"/>
          <w:color w:val="FF0000"/>
          <w:sz w:val="21"/>
          <w:szCs w:val="21"/>
          <w:lang w:val="en-US"/>
        </w:rPr>
        <w:t>]</w:t>
      </w:r>
      <w:r w:rsidRPr="00151A22">
        <w:rPr>
          <w:rFonts w:ascii="Times New Roman" w:hAnsi="Times New Roman" w:cs="Times New Roman"/>
          <w:color w:val="FF0000"/>
          <w:sz w:val="21"/>
          <w:szCs w:val="21"/>
          <w:lang w:val="en-US"/>
        </w:rPr>
        <w:t>これらに代え若しくはこれらに加えて選任し、その旨組合員に通知した者とする。</w:t>
      </w:r>
    </w:p>
    <w:p w14:paraId="33E6D054" w14:textId="3CDB832D" w:rsidR="00E42D6C" w:rsidRPr="00927500" w:rsidRDefault="00E42D6C" w:rsidP="304DF369">
      <w:pPr>
        <w:pStyle w:val="a6"/>
        <w:numPr>
          <w:ilvl w:val="0"/>
          <w:numId w:val="153"/>
        </w:numPr>
        <w:tabs>
          <w:tab w:val="left" w:pos="670"/>
        </w:tabs>
        <w:wordWrap w:val="0"/>
        <w:spacing w:beforeLines="100" w:before="240" w:afterLines="100" w:after="240" w:line="254" w:lineRule="auto"/>
        <w:ind w:right="0"/>
        <w:rPr>
          <w:rFonts w:ascii="Times New Roman" w:hAnsi="Times New Roman" w:cs="Times New Roman"/>
          <w:lang w:val="en-US"/>
        </w:rPr>
      </w:pPr>
      <w:r w:rsidRPr="304DF369">
        <w:rPr>
          <w:rFonts w:ascii="Times New Roman" w:hAnsi="Times New Roman" w:cs="Times New Roman"/>
          <w:sz w:val="21"/>
          <w:szCs w:val="21"/>
          <w:lang w:val="en-US"/>
        </w:rPr>
        <w:t>前二項に定めるほか、無限責任組合員は、投資委員会における決議方法及び決議要件等の投資委員会の運営に関する事項について、本契約添付別紙</w:t>
      </w:r>
      <w:r w:rsidRPr="304DF369">
        <w:rPr>
          <w:rFonts w:ascii="Times New Roman" w:hAnsi="Times New Roman" w:cs="Times New Roman"/>
          <w:sz w:val="21"/>
          <w:szCs w:val="21"/>
          <w:lang w:val="en-US"/>
        </w:rPr>
        <w:t>3</w:t>
      </w:r>
      <w:r w:rsidRPr="304DF369">
        <w:rPr>
          <w:rFonts w:ascii="Times New Roman" w:hAnsi="Times New Roman" w:cs="Times New Roman"/>
          <w:sz w:val="21"/>
          <w:szCs w:val="21"/>
          <w:lang w:val="en-US"/>
        </w:rPr>
        <w:t>記載の投資委員会規程に従うものとする。</w:t>
      </w:r>
    </w:p>
    <w:p w14:paraId="38D2ED40" w14:textId="7A4EC275" w:rsidR="00E42D6C" w:rsidRPr="00151A22" w:rsidRDefault="00E42D6C" w:rsidP="304DF369">
      <w:pPr>
        <w:pStyle w:val="a6"/>
        <w:numPr>
          <w:ilvl w:val="0"/>
          <w:numId w:val="153"/>
        </w:numPr>
        <w:tabs>
          <w:tab w:val="left" w:pos="670"/>
        </w:tabs>
        <w:wordWrap w:val="0"/>
        <w:spacing w:beforeLines="100" w:before="240" w:afterLines="100" w:after="240" w:line="254" w:lineRule="auto"/>
        <w:ind w:right="0"/>
        <w:rPr>
          <w:rFonts w:ascii="Times New Roman" w:hAnsi="Times New Roman" w:cs="Times New Roman"/>
          <w:color w:val="FF0000"/>
          <w:lang w:val="en-US"/>
        </w:rPr>
      </w:pPr>
      <w:r w:rsidRPr="00151A22">
        <w:rPr>
          <w:rFonts w:ascii="Times New Roman" w:hAnsi="Times New Roman" w:cs="Times New Roman"/>
          <w:color w:val="FF0000"/>
          <w:sz w:val="21"/>
          <w:szCs w:val="21"/>
          <w:lang w:val="en-US"/>
        </w:rPr>
        <w:t>無限責任組合員は、前項に定める本契約添付別紙</w:t>
      </w:r>
      <w:r w:rsidRPr="00151A22">
        <w:rPr>
          <w:rFonts w:ascii="Times New Roman" w:hAnsi="Times New Roman" w:cs="Times New Roman"/>
          <w:color w:val="FF0000"/>
          <w:sz w:val="21"/>
          <w:szCs w:val="21"/>
          <w:lang w:val="en-US"/>
        </w:rPr>
        <w:t>3</w:t>
      </w:r>
      <w:r w:rsidRPr="00151A22">
        <w:rPr>
          <w:rFonts w:ascii="Times New Roman" w:hAnsi="Times New Roman" w:cs="Times New Roman"/>
          <w:color w:val="FF0000"/>
          <w:sz w:val="21"/>
          <w:szCs w:val="21"/>
          <w:lang w:val="en-US"/>
        </w:rPr>
        <w:t>記載の投資委員会規程を、</w:t>
      </w:r>
      <w:r w:rsidR="00D04DFF" w:rsidRPr="00151A22">
        <w:rPr>
          <w:rFonts w:ascii="Times New Roman" w:hAnsi="Times New Roman" w:cs="Times New Roman"/>
          <w:color w:val="FF0000"/>
          <w:sz w:val="21"/>
          <w:szCs w:val="21"/>
          <w:lang w:val="en-US"/>
        </w:rPr>
        <w:t>[</w:t>
      </w:r>
      <w:r w:rsidRPr="00151A22">
        <w:rPr>
          <w:rFonts w:ascii="Times New Roman" w:hAnsi="Times New Roman" w:cs="Times New Roman"/>
          <w:color w:val="FF0000"/>
          <w:sz w:val="21"/>
          <w:szCs w:val="21"/>
          <w:lang w:val="en-US"/>
        </w:rPr>
        <w:t>総有限責任組合員の出資口数の合計の</w:t>
      </w:r>
      <w:r w:rsidR="00D04DFF" w:rsidRPr="00151A22">
        <w:rPr>
          <w:rFonts w:ascii="Times New Roman" w:hAnsi="Times New Roman" w:cs="Times New Roman"/>
          <w:color w:val="FF0000"/>
          <w:sz w:val="21"/>
          <w:szCs w:val="21"/>
        </w:rPr>
        <w:t>[  </w:t>
      </w:r>
      <w:r w:rsidR="00C50921">
        <w:rPr>
          <w:rFonts w:ascii="Times New Roman" w:hAnsi="Times New Roman" w:cs="Times New Roman" w:hint="eastAsia"/>
          <w:color w:val="FF0000"/>
          <w:sz w:val="21"/>
          <w:szCs w:val="21"/>
        </w:rPr>
        <w:t>3</w:t>
      </w:r>
      <w:r w:rsidR="00D04DFF" w:rsidRPr="00151A22">
        <w:rPr>
          <w:rFonts w:ascii="Times New Roman" w:hAnsi="Times New Roman" w:cs="Times New Roman"/>
          <w:color w:val="FF0000"/>
          <w:sz w:val="21"/>
          <w:szCs w:val="21"/>
        </w:rPr>
        <w:t>  ]</w:t>
      </w:r>
      <w:r w:rsidRPr="00151A22">
        <w:rPr>
          <w:rFonts w:ascii="Times New Roman" w:hAnsi="Times New Roman" w:cs="Times New Roman"/>
          <w:color w:val="FF0000"/>
          <w:sz w:val="21"/>
          <w:szCs w:val="21"/>
          <w:lang w:val="en-US"/>
        </w:rPr>
        <w:t>分の</w:t>
      </w:r>
      <w:r w:rsidR="00D04DFF" w:rsidRPr="00151A22">
        <w:rPr>
          <w:rFonts w:ascii="Times New Roman" w:hAnsi="Times New Roman" w:cs="Times New Roman"/>
          <w:color w:val="FF0000"/>
          <w:sz w:val="21"/>
          <w:szCs w:val="21"/>
        </w:rPr>
        <w:t>[  </w:t>
      </w:r>
      <w:r w:rsidR="00C50921">
        <w:rPr>
          <w:rFonts w:ascii="Times New Roman" w:hAnsi="Times New Roman" w:cs="Times New Roman" w:hint="eastAsia"/>
          <w:color w:val="FF0000"/>
          <w:sz w:val="21"/>
          <w:szCs w:val="21"/>
        </w:rPr>
        <w:t>2</w:t>
      </w:r>
      <w:r w:rsidR="00D04DFF" w:rsidRPr="00151A22">
        <w:rPr>
          <w:rFonts w:ascii="Times New Roman" w:hAnsi="Times New Roman" w:cs="Times New Roman"/>
          <w:color w:val="FF0000"/>
          <w:sz w:val="21"/>
          <w:szCs w:val="21"/>
        </w:rPr>
        <w:t>  ]</w:t>
      </w:r>
      <w:r w:rsidRPr="00151A22">
        <w:rPr>
          <w:rFonts w:ascii="Times New Roman" w:hAnsi="Times New Roman" w:cs="Times New Roman"/>
          <w:color w:val="FF0000"/>
          <w:sz w:val="21"/>
          <w:szCs w:val="21"/>
          <w:lang w:val="en-US"/>
        </w:rPr>
        <w:t>以上に相当する出資口数を有する有限責任組合員の承認を得た上で</w:t>
      </w:r>
      <w:r w:rsidR="00D04DFF" w:rsidRPr="00151A22">
        <w:rPr>
          <w:rFonts w:ascii="Times New Roman" w:hAnsi="Times New Roman" w:cs="Times New Roman"/>
          <w:color w:val="FF0000"/>
          <w:sz w:val="21"/>
          <w:szCs w:val="21"/>
          <w:lang w:val="en-US"/>
        </w:rPr>
        <w:t>]</w:t>
      </w:r>
      <w:r w:rsidRPr="00151A22">
        <w:rPr>
          <w:rFonts w:ascii="Times New Roman" w:hAnsi="Times New Roman" w:cs="Times New Roman"/>
          <w:color w:val="FF0000"/>
          <w:sz w:val="21"/>
          <w:szCs w:val="21"/>
          <w:lang w:val="en-US"/>
        </w:rPr>
        <w:t>変更することができるものとする。</w:t>
      </w:r>
    </w:p>
    <w:p w14:paraId="0EE475B6" w14:textId="4212CD81" w:rsidR="00E42D6C" w:rsidRPr="00927500" w:rsidRDefault="00E42D6C" w:rsidP="304DF369">
      <w:pPr>
        <w:pStyle w:val="a6"/>
        <w:numPr>
          <w:ilvl w:val="0"/>
          <w:numId w:val="153"/>
        </w:numPr>
        <w:tabs>
          <w:tab w:val="left" w:pos="670"/>
        </w:tabs>
        <w:wordWrap w:val="0"/>
        <w:spacing w:beforeLines="100" w:before="240" w:afterLines="100" w:after="240" w:line="254" w:lineRule="auto"/>
        <w:ind w:right="0"/>
        <w:rPr>
          <w:rFonts w:ascii="Times New Roman" w:hAnsi="Times New Roman" w:cs="Times New Roman"/>
          <w:lang w:val="en-US"/>
        </w:rPr>
      </w:pPr>
      <w:r w:rsidRPr="304DF369">
        <w:rPr>
          <w:rFonts w:ascii="Times New Roman" w:hAnsi="Times New Roman" w:cs="Times New Roman"/>
          <w:sz w:val="21"/>
          <w:szCs w:val="21"/>
          <w:lang w:val="en-US"/>
        </w:rPr>
        <w:t>有限責任組合員（</w:t>
      </w:r>
      <w:r w:rsidRPr="304DF369">
        <w:rPr>
          <w:rFonts w:ascii="Times New Roman" w:hAnsi="Times New Roman" w:cs="Times New Roman"/>
          <w:sz w:val="21"/>
          <w:szCs w:val="21"/>
          <w:lang w:val="en-US"/>
        </w:rPr>
        <w:t>JANPIA</w:t>
      </w:r>
      <w:r w:rsidRPr="304DF369">
        <w:rPr>
          <w:rFonts w:ascii="Times New Roman" w:hAnsi="Times New Roman" w:cs="Times New Roman"/>
          <w:sz w:val="21"/>
          <w:szCs w:val="21"/>
          <w:lang w:val="en-US"/>
        </w:rPr>
        <w:t>）は、自らの役員又は従業員をして、投資委員会にオブザーバーとして出席させ、無限責任組合員に対し、本契約添付別紙</w:t>
      </w:r>
      <w:r w:rsidRPr="304DF369">
        <w:rPr>
          <w:rFonts w:ascii="Times New Roman" w:hAnsi="Times New Roman" w:cs="Times New Roman"/>
          <w:sz w:val="21"/>
          <w:szCs w:val="21"/>
          <w:lang w:val="en-US"/>
        </w:rPr>
        <w:t>3</w:t>
      </w:r>
      <w:r w:rsidRPr="304DF369">
        <w:rPr>
          <w:rFonts w:ascii="Times New Roman" w:hAnsi="Times New Roman" w:cs="Times New Roman"/>
          <w:sz w:val="21"/>
          <w:szCs w:val="21"/>
          <w:lang w:val="en-US"/>
        </w:rPr>
        <w:t>記載の投資委員会規程第</w:t>
      </w:r>
      <w:r w:rsidRPr="304DF369">
        <w:rPr>
          <w:rFonts w:ascii="Times New Roman" w:hAnsi="Times New Roman" w:cs="Times New Roman"/>
          <w:sz w:val="21"/>
          <w:szCs w:val="21"/>
          <w:lang w:val="en-US"/>
        </w:rPr>
        <w:t>1</w:t>
      </w:r>
      <w:r w:rsidRPr="304DF369">
        <w:rPr>
          <w:rFonts w:ascii="Times New Roman" w:hAnsi="Times New Roman" w:cs="Times New Roman"/>
          <w:sz w:val="21"/>
          <w:szCs w:val="21"/>
          <w:lang w:val="en-US"/>
        </w:rPr>
        <w:t>項に規定される事項について意見を述べることができる。なお、オブザーバーは、投資委員会における議決権を持たないものとし、無限責任組合員及び投資委員は、オブザーバーの意見に拘束されるものではない。</w:t>
      </w:r>
    </w:p>
    <w:p w14:paraId="583D99AF" w14:textId="3452F39B" w:rsidR="00E42D6C" w:rsidRPr="00033312" w:rsidRDefault="00E42D6C" w:rsidP="304DF369">
      <w:pPr>
        <w:pStyle w:val="a6"/>
        <w:numPr>
          <w:ilvl w:val="0"/>
          <w:numId w:val="153"/>
        </w:numPr>
        <w:tabs>
          <w:tab w:val="left" w:pos="670"/>
        </w:tabs>
        <w:wordWrap w:val="0"/>
        <w:spacing w:beforeLines="100" w:before="240" w:afterLines="100" w:after="240" w:line="254" w:lineRule="auto"/>
        <w:ind w:right="0"/>
        <w:rPr>
          <w:rFonts w:ascii="Times New Roman" w:hAnsi="Times New Roman" w:cs="Times New Roman"/>
        </w:rPr>
      </w:pPr>
      <w:r w:rsidRPr="304DF369">
        <w:rPr>
          <w:rFonts w:ascii="Times New Roman" w:hAnsi="Times New Roman" w:cs="Times New Roman"/>
          <w:sz w:val="21"/>
          <w:szCs w:val="21"/>
          <w:lang w:val="en-US"/>
        </w:rPr>
        <w:t>無限責任組合員は、社会課題解決に関する知見を有する専門家、学識経験者、実務家等（以下「本専門家等」という</w:t>
      </w:r>
      <w:r w:rsidRPr="304DF369">
        <w:rPr>
          <w:rFonts w:ascii="Times New Roman" w:hAnsi="Times New Roman" w:cs="Times New Roman"/>
          <w:sz w:val="21"/>
          <w:szCs w:val="21"/>
        </w:rPr>
        <w:t>。）を、オブザーバーとして投資委員会に出席させ、又は、投資委員会における決議に先立って本専門家等の意見を聴取するものとする。なお、無限責任組合員及び投資委員は、本専門家等の意見に拘束されるものではない。</w:t>
      </w:r>
    </w:p>
    <w:p w14:paraId="7AE59A68" w14:textId="77777777" w:rsidR="00D1784B" w:rsidRPr="00927500" w:rsidRDefault="00D1784B" w:rsidP="00033312">
      <w:pPr>
        <w:pStyle w:val="a6"/>
        <w:tabs>
          <w:tab w:val="left" w:pos="670"/>
        </w:tabs>
        <w:wordWrap w:val="0"/>
        <w:spacing w:beforeLines="100" w:before="240" w:afterLines="100" w:after="240" w:line="254" w:lineRule="auto"/>
        <w:ind w:left="512" w:right="0" w:firstLine="0"/>
        <w:rPr>
          <w:rFonts w:ascii="Times New Roman" w:hAnsi="Times New Roman" w:cs="Times New Roman"/>
        </w:rPr>
      </w:pPr>
    </w:p>
    <w:p w14:paraId="054285A9" w14:textId="77777777" w:rsidR="00D1784B" w:rsidRPr="00C246D9" w:rsidRDefault="00D1784B" w:rsidP="00D1784B">
      <w:pPr>
        <w:pStyle w:val="a4"/>
        <w:keepNext/>
        <w:widowControl/>
        <w:tabs>
          <w:tab w:val="left" w:pos="1751"/>
        </w:tabs>
        <w:wordWrap w:val="0"/>
        <w:spacing w:beforeLines="100" w:before="240" w:afterLines="100" w:after="240"/>
        <w:outlineLvl w:val="2"/>
        <w:rPr>
          <w:rFonts w:ascii="Times New Roman" w:eastAsia="ＭＳ 明朝" w:hAnsi="Times New Roman" w:cs="Times New Roman"/>
          <w:b/>
          <w:bCs/>
        </w:rPr>
      </w:pPr>
      <w:r w:rsidRPr="00C246D9">
        <w:rPr>
          <w:rFonts w:ascii="Times New Roman" w:eastAsia="ＭＳ 明朝" w:hAnsi="Times New Roman" w:cs="Times New Roman" w:hint="eastAsia"/>
          <w:b/>
          <w:bCs/>
        </w:rPr>
        <w:t>第</w:t>
      </w:r>
      <w:r w:rsidRPr="00C246D9">
        <w:rPr>
          <w:rFonts w:ascii="Times New Roman" w:eastAsia="ＭＳ 明朝" w:hAnsi="Times New Roman" w:cs="Times New Roman"/>
          <w:b/>
          <w:bCs/>
        </w:rPr>
        <w:t>21</w:t>
      </w:r>
      <w:r w:rsidRPr="00C246D9">
        <w:rPr>
          <w:rFonts w:ascii="Times New Roman" w:eastAsia="ＭＳ 明朝" w:hAnsi="Times New Roman" w:cs="Times New Roman" w:hint="eastAsia"/>
          <w:b/>
          <w:bCs/>
        </w:rPr>
        <w:t>条の</w:t>
      </w:r>
      <w:r w:rsidRPr="00C246D9">
        <w:rPr>
          <w:rFonts w:ascii="Times New Roman" w:eastAsia="ＭＳ 明朝" w:hAnsi="Times New Roman" w:cs="Times New Roman"/>
          <w:b/>
          <w:bCs/>
        </w:rPr>
        <w:t>3</w:t>
      </w:r>
      <w:r w:rsidRPr="00C246D9">
        <w:rPr>
          <w:rFonts w:ascii="Times New Roman" w:eastAsia="ＭＳ 明朝" w:hAnsi="Times New Roman" w:cs="Times New Roman" w:hint="eastAsia"/>
          <w:b/>
          <w:bCs/>
        </w:rPr>
        <w:t xml:space="preserve">　</w:t>
      </w:r>
      <w:r w:rsidRPr="00C246D9">
        <w:rPr>
          <w:rFonts w:ascii="Times New Roman" w:eastAsia="ＭＳ 明朝" w:hAnsi="Times New Roman" w:cs="Times New Roman"/>
          <w:b/>
          <w:bCs/>
          <w:lang w:val="en-US"/>
        </w:rPr>
        <w:t>休眠預金等活用法に基づく事業の適正な遂行及び有限責任組合員（</w:t>
      </w:r>
      <w:r w:rsidRPr="00C246D9">
        <w:rPr>
          <w:rFonts w:ascii="Times New Roman" w:eastAsia="ＭＳ 明朝" w:hAnsi="Times New Roman" w:cs="Times New Roman"/>
          <w:b/>
          <w:bCs/>
          <w:lang w:val="en-US"/>
        </w:rPr>
        <w:t>JANPIA</w:t>
      </w:r>
      <w:r w:rsidRPr="00C246D9">
        <w:rPr>
          <w:rFonts w:ascii="Times New Roman" w:eastAsia="ＭＳ 明朝" w:hAnsi="Times New Roman" w:cs="Times New Roman"/>
          <w:b/>
          <w:bCs/>
          <w:lang w:val="en-US"/>
        </w:rPr>
        <w:t>）による監督</w:t>
      </w:r>
    </w:p>
    <w:p w14:paraId="640E5AA4" w14:textId="77777777" w:rsidR="00D1784B" w:rsidRPr="00E80C70" w:rsidRDefault="00D1784B" w:rsidP="00D1784B">
      <w:pPr>
        <w:pStyle w:val="a6"/>
        <w:numPr>
          <w:ilvl w:val="0"/>
          <w:numId w:val="160"/>
        </w:numPr>
        <w:tabs>
          <w:tab w:val="left" w:pos="670"/>
        </w:tabs>
        <w:wordWrap w:val="0"/>
        <w:spacing w:beforeLines="100" w:before="240" w:afterLines="100" w:after="240" w:line="254" w:lineRule="auto"/>
        <w:ind w:right="0"/>
        <w:rPr>
          <w:rFonts w:ascii="Times New Roman" w:hAnsi="Times New Roman" w:cs="Times New Roman"/>
          <w:sz w:val="21"/>
          <w:szCs w:val="21"/>
        </w:rPr>
      </w:pPr>
      <w:r w:rsidRPr="00E80C70">
        <w:rPr>
          <w:sz w:val="21"/>
          <w:szCs w:val="21"/>
          <w:lang w:val="en-US"/>
        </w:rPr>
        <w:t>無限責任組合員は、休眠預金等活用法及び休眠預金等交付金に係る資金の活用に関する基本方針（平成30年3月30日内閣総理大臣決定）（以下「基本方針」という。）に従</w:t>
      </w:r>
      <w:r w:rsidRPr="00C246D9">
        <w:rPr>
          <w:rFonts w:hint="eastAsia"/>
          <w:sz w:val="21"/>
          <w:szCs w:val="21"/>
          <w:lang w:val="en-US"/>
        </w:rPr>
        <w:t>い本組合の</w:t>
      </w:r>
      <w:r w:rsidRPr="00E80C70">
        <w:rPr>
          <w:sz w:val="21"/>
          <w:szCs w:val="21"/>
          <w:lang w:val="en-US"/>
        </w:rPr>
        <w:t>事業</w:t>
      </w:r>
      <w:r w:rsidRPr="00C246D9">
        <w:rPr>
          <w:rFonts w:hint="eastAsia"/>
          <w:sz w:val="21"/>
          <w:szCs w:val="21"/>
          <w:lang w:val="en-US"/>
        </w:rPr>
        <w:t>が</w:t>
      </w:r>
      <w:r w:rsidRPr="00E80C70">
        <w:rPr>
          <w:sz w:val="21"/>
          <w:szCs w:val="21"/>
          <w:lang w:val="en-US"/>
        </w:rPr>
        <w:t>適正</w:t>
      </w:r>
      <w:r w:rsidRPr="00C246D9">
        <w:rPr>
          <w:rFonts w:hint="eastAsia"/>
          <w:sz w:val="21"/>
          <w:szCs w:val="21"/>
          <w:lang w:val="en-US"/>
        </w:rPr>
        <w:t>に</w:t>
      </w:r>
      <w:r w:rsidRPr="00E80C70">
        <w:rPr>
          <w:sz w:val="21"/>
          <w:szCs w:val="21"/>
          <w:lang w:val="en-US"/>
        </w:rPr>
        <w:t>遂行</w:t>
      </w:r>
      <w:r w:rsidRPr="00C246D9">
        <w:rPr>
          <w:rFonts w:hint="eastAsia"/>
          <w:sz w:val="21"/>
          <w:szCs w:val="21"/>
          <w:lang w:val="en-US"/>
        </w:rPr>
        <w:t>されるよう、</w:t>
      </w:r>
      <w:r w:rsidRPr="00E80C70">
        <w:rPr>
          <w:sz w:val="21"/>
          <w:szCs w:val="21"/>
          <w:lang w:val="en-US"/>
        </w:rPr>
        <w:t>次の各号</w:t>
      </w:r>
      <w:r w:rsidRPr="00C246D9">
        <w:rPr>
          <w:rFonts w:hint="eastAsia"/>
          <w:sz w:val="21"/>
          <w:szCs w:val="21"/>
          <w:lang w:val="en-US"/>
        </w:rPr>
        <w:t>に掲げる</w:t>
      </w:r>
      <w:r w:rsidRPr="00E80C70">
        <w:rPr>
          <w:sz w:val="21"/>
          <w:szCs w:val="21"/>
          <w:lang w:val="en-US"/>
        </w:rPr>
        <w:t>措置を講じなければならない。</w:t>
      </w:r>
    </w:p>
    <w:p w14:paraId="15B832E7" w14:textId="77777777" w:rsidR="00D1784B" w:rsidRPr="00C246D9" w:rsidRDefault="00D1784B" w:rsidP="00D1784B">
      <w:pPr>
        <w:pStyle w:val="a4"/>
        <w:numPr>
          <w:ilvl w:val="0"/>
          <w:numId w:val="155"/>
        </w:numPr>
        <w:wordWrap w:val="0"/>
        <w:spacing w:beforeLines="100" w:before="240" w:afterLines="100" w:after="240"/>
        <w:ind w:leftChars="250" w:left="947" w:hanging="397"/>
        <w:rPr>
          <w:rFonts w:ascii="Times New Roman" w:eastAsia="ＭＳ 明朝" w:hAnsi="Times New Roman" w:cs="Times New Roman"/>
        </w:rPr>
      </w:pPr>
      <w:r w:rsidRPr="00C246D9">
        <w:rPr>
          <w:rFonts w:ascii="Times New Roman" w:eastAsia="ＭＳ 明朝" w:hAnsi="Times New Roman" w:cs="Times New Roman"/>
        </w:rPr>
        <w:t>本組合による投資先事業者の投資証券等の取得、保有又は処分等（以下「投資証券等の取得等」という。）その他の本組合の事業の遂行につき、休眠預金等活用法、基本方針その他の適用法令等</w:t>
      </w:r>
      <w:r w:rsidRPr="00C246D9">
        <w:rPr>
          <w:rFonts w:ascii="Times New Roman" w:eastAsia="ＭＳ 明朝" w:hAnsi="Times New Roman" w:cs="Times New Roman" w:hint="eastAsia"/>
        </w:rPr>
        <w:t>を遵守する</w:t>
      </w:r>
      <w:r w:rsidRPr="00C246D9">
        <w:rPr>
          <w:rFonts w:ascii="Times New Roman" w:eastAsia="ＭＳ 明朝" w:hAnsi="Times New Roman" w:cs="Times New Roman"/>
        </w:rPr>
        <w:t>よう努めること</w:t>
      </w:r>
    </w:p>
    <w:p w14:paraId="56857BEB" w14:textId="77777777" w:rsidR="00D1784B" w:rsidRPr="00C246D9" w:rsidRDefault="00D1784B" w:rsidP="00D1784B">
      <w:pPr>
        <w:pStyle w:val="a4"/>
        <w:numPr>
          <w:ilvl w:val="0"/>
          <w:numId w:val="155"/>
        </w:numPr>
        <w:wordWrap w:val="0"/>
        <w:spacing w:beforeLines="100" w:before="240" w:afterLines="100" w:after="240"/>
        <w:ind w:leftChars="250" w:left="947" w:hanging="397"/>
        <w:rPr>
          <w:rFonts w:ascii="Times New Roman" w:eastAsia="ＭＳ 明朝" w:hAnsi="Times New Roman" w:cs="Times New Roman"/>
        </w:rPr>
      </w:pPr>
      <w:r w:rsidRPr="00C246D9">
        <w:rPr>
          <w:rFonts w:ascii="Times New Roman" w:eastAsia="ＭＳ 明朝" w:hAnsi="Times New Roman" w:cs="Times New Roman"/>
        </w:rPr>
        <w:t>投資証券等の取得等その他の本組合の事業の遂行が休眠預金等活用法、基本方針その他の適用法令等に適合するか</w:t>
      </w:r>
      <w:r>
        <w:rPr>
          <w:rFonts w:ascii="Times New Roman" w:eastAsia="ＭＳ 明朝" w:hAnsi="Times New Roman" w:cs="Times New Roman" w:hint="eastAsia"/>
        </w:rPr>
        <w:t>否か</w:t>
      </w:r>
      <w:r w:rsidRPr="00C246D9">
        <w:rPr>
          <w:rFonts w:ascii="Times New Roman" w:eastAsia="ＭＳ 明朝" w:hAnsi="Times New Roman" w:cs="Times New Roman"/>
        </w:rPr>
        <w:t>につき疑義が生じた場合において、自ら求め</w:t>
      </w:r>
      <w:r w:rsidRPr="00C246D9">
        <w:rPr>
          <w:rFonts w:ascii="Times New Roman" w:eastAsia="ＭＳ 明朝" w:hAnsi="Times New Roman" w:cs="Times New Roman" w:hint="eastAsia"/>
        </w:rPr>
        <w:t>たとき</w:t>
      </w:r>
      <w:r w:rsidRPr="00C246D9">
        <w:rPr>
          <w:rFonts w:ascii="Times New Roman" w:eastAsia="ＭＳ 明朝" w:hAnsi="Times New Roman" w:cs="Times New Roman"/>
        </w:rPr>
        <w:t>又は有限責任組合員（</w:t>
      </w:r>
      <w:r w:rsidRPr="00C246D9">
        <w:rPr>
          <w:rFonts w:ascii="Times New Roman" w:eastAsia="ＭＳ 明朝" w:hAnsi="Times New Roman" w:cs="Times New Roman"/>
        </w:rPr>
        <w:t>JANPIA</w:t>
      </w:r>
      <w:r w:rsidRPr="00C246D9">
        <w:rPr>
          <w:rFonts w:ascii="Times New Roman" w:eastAsia="ＭＳ 明朝" w:hAnsi="Times New Roman" w:cs="Times New Roman"/>
        </w:rPr>
        <w:t>）から請求があった</w:t>
      </w:r>
      <w:r w:rsidRPr="00C246D9">
        <w:rPr>
          <w:rFonts w:ascii="Times New Roman" w:eastAsia="ＭＳ 明朝" w:hAnsi="Times New Roman" w:cs="Times New Roman" w:hint="eastAsia"/>
        </w:rPr>
        <w:t>ときは</w:t>
      </w:r>
      <w:r w:rsidRPr="00C246D9">
        <w:rPr>
          <w:rFonts w:ascii="Times New Roman" w:eastAsia="ＭＳ 明朝" w:hAnsi="Times New Roman" w:cs="Times New Roman"/>
        </w:rPr>
        <w:t>、有限責任組合員（</w:t>
      </w:r>
      <w:r w:rsidRPr="00C246D9">
        <w:rPr>
          <w:rFonts w:ascii="Times New Roman" w:eastAsia="ＭＳ 明朝" w:hAnsi="Times New Roman" w:cs="Times New Roman"/>
        </w:rPr>
        <w:t>JANPIA</w:t>
      </w:r>
      <w:r w:rsidRPr="00C246D9">
        <w:rPr>
          <w:rFonts w:ascii="Times New Roman" w:eastAsia="ＭＳ 明朝" w:hAnsi="Times New Roman" w:cs="Times New Roman"/>
        </w:rPr>
        <w:t>）に対し</w:t>
      </w:r>
      <w:r>
        <w:rPr>
          <w:rFonts w:ascii="Times New Roman" w:eastAsia="ＭＳ 明朝" w:hAnsi="Times New Roman" w:cs="Times New Roman" w:hint="eastAsia"/>
        </w:rPr>
        <w:t>当該事項について</w:t>
      </w:r>
      <w:r w:rsidRPr="00C246D9">
        <w:rPr>
          <w:rFonts w:ascii="Times New Roman" w:eastAsia="ＭＳ 明朝" w:hAnsi="Times New Roman" w:cs="Times New Roman"/>
        </w:rPr>
        <w:t>意見陳述又は助言の機会を設けること</w:t>
      </w:r>
    </w:p>
    <w:p w14:paraId="7894C778" w14:textId="03AC85CC" w:rsidR="00E42D6C" w:rsidRPr="00033312" w:rsidRDefault="00D1784B" w:rsidP="00033312">
      <w:pPr>
        <w:pStyle w:val="a6"/>
        <w:numPr>
          <w:ilvl w:val="0"/>
          <w:numId w:val="160"/>
        </w:numPr>
        <w:tabs>
          <w:tab w:val="left" w:pos="670"/>
        </w:tabs>
        <w:wordWrap w:val="0"/>
        <w:spacing w:beforeLines="100" w:before="240" w:afterLines="100" w:after="240" w:line="254" w:lineRule="auto"/>
        <w:ind w:right="0"/>
        <w:rPr>
          <w:rFonts w:ascii="Times New Roman" w:hAnsi="Times New Roman" w:cs="Times New Roman"/>
        </w:rPr>
      </w:pPr>
      <w:r w:rsidRPr="00E80C70">
        <w:rPr>
          <w:sz w:val="21"/>
          <w:szCs w:val="21"/>
          <w:lang w:val="en-US"/>
        </w:rPr>
        <w:t>有限責任組合員（</w:t>
      </w:r>
      <w:r w:rsidRPr="00E80C70">
        <w:rPr>
          <w:rFonts w:ascii="Times New Roman" w:hAnsi="Times New Roman" w:cs="Times New Roman"/>
          <w:sz w:val="21"/>
          <w:szCs w:val="21"/>
          <w:lang w:val="en-US"/>
        </w:rPr>
        <w:t>JANPIA</w:t>
      </w:r>
      <w:r w:rsidRPr="00E80C70">
        <w:rPr>
          <w:sz w:val="21"/>
          <w:szCs w:val="21"/>
          <w:lang w:val="en-US"/>
        </w:rPr>
        <w:t>）は、休眠預金等活用法及び基本方針に基づく必要かつ適切な監督のため</w:t>
      </w:r>
      <w:r w:rsidRPr="00C246D9">
        <w:rPr>
          <w:rFonts w:hint="eastAsia"/>
          <w:sz w:val="21"/>
          <w:szCs w:val="21"/>
          <w:lang w:val="en-US"/>
        </w:rPr>
        <w:t>の対応として</w:t>
      </w:r>
      <w:r w:rsidRPr="00E80C70">
        <w:rPr>
          <w:sz w:val="21"/>
          <w:szCs w:val="21"/>
          <w:lang w:val="en-US"/>
        </w:rPr>
        <w:t>、無限責任組合員に対し</w:t>
      </w:r>
      <w:r w:rsidRPr="00C246D9">
        <w:rPr>
          <w:rFonts w:hint="eastAsia"/>
          <w:sz w:val="21"/>
          <w:szCs w:val="21"/>
          <w:lang w:val="en-US"/>
        </w:rPr>
        <w:t>、</w:t>
      </w:r>
      <w:r w:rsidRPr="00D617E2">
        <w:rPr>
          <w:sz w:val="21"/>
          <w:szCs w:val="21"/>
          <w:lang w:val="en-US"/>
        </w:rPr>
        <w:t>前項第②号</w:t>
      </w:r>
      <w:r w:rsidRPr="00C246D9">
        <w:rPr>
          <w:sz w:val="21"/>
          <w:szCs w:val="21"/>
          <w:lang w:val="en-US"/>
        </w:rPr>
        <w:t>に規定する事項について</w:t>
      </w:r>
      <w:r w:rsidRPr="00E80C70">
        <w:rPr>
          <w:sz w:val="21"/>
          <w:szCs w:val="21"/>
          <w:lang w:val="en-US"/>
        </w:rPr>
        <w:t>意見陳述又は助言を行うことができる。なお、有限責任組合員（</w:t>
      </w:r>
      <w:r w:rsidRPr="00E80C70">
        <w:rPr>
          <w:rFonts w:ascii="Times New Roman" w:hAnsi="Times New Roman" w:cs="Times New Roman"/>
          <w:sz w:val="21"/>
          <w:szCs w:val="21"/>
          <w:lang w:val="en-US"/>
        </w:rPr>
        <w:t>JANPIA</w:t>
      </w:r>
      <w:r w:rsidRPr="00E80C70">
        <w:rPr>
          <w:sz w:val="21"/>
          <w:szCs w:val="21"/>
          <w:lang w:val="en-US"/>
        </w:rPr>
        <w:t>）による</w:t>
      </w:r>
      <w:r>
        <w:rPr>
          <w:rFonts w:hint="eastAsia"/>
          <w:sz w:val="21"/>
          <w:szCs w:val="21"/>
          <w:lang w:val="en-US"/>
        </w:rPr>
        <w:t>本条</w:t>
      </w:r>
      <w:r w:rsidRPr="00E80C70">
        <w:rPr>
          <w:sz w:val="21"/>
          <w:szCs w:val="21"/>
          <w:lang w:val="en-US"/>
        </w:rPr>
        <w:t>に基づく権限の行使は、本組合の業務執行に該当しないものとする。</w:t>
      </w:r>
    </w:p>
    <w:p w14:paraId="6888820D" w14:textId="77777777" w:rsidR="00D1784B" w:rsidRPr="00927500" w:rsidRDefault="00D1784B" w:rsidP="304DF369">
      <w:pPr>
        <w:pStyle w:val="a4"/>
        <w:wordWrap w:val="0"/>
        <w:spacing w:beforeLines="100" w:before="240" w:afterLines="100" w:after="240"/>
        <w:rPr>
          <w:rFonts w:ascii="Times New Roman" w:eastAsia="ＭＳ 明朝" w:hAnsi="Times New Roman" w:cs="Times New Roman"/>
        </w:rPr>
      </w:pPr>
    </w:p>
    <w:p w14:paraId="6CB540BE" w14:textId="6FFEB9CC" w:rsidR="0092128D" w:rsidRPr="00AE581F" w:rsidRDefault="0092128D" w:rsidP="304DF369">
      <w:pPr>
        <w:pStyle w:val="a4"/>
        <w:keepNext/>
        <w:widowControl/>
        <w:tabs>
          <w:tab w:val="left" w:pos="1751"/>
        </w:tabs>
        <w:wordWrap w:val="0"/>
        <w:spacing w:beforeLines="100" w:before="240" w:afterLines="100" w:after="240"/>
        <w:outlineLvl w:val="2"/>
        <w:rPr>
          <w:rFonts w:ascii="Times New Roman" w:eastAsia="ＭＳ 明朝" w:hAnsi="Times New Roman" w:cs="Times New Roman"/>
          <w:b/>
          <w:bCs/>
        </w:rPr>
      </w:pPr>
      <w:bookmarkStart w:id="63" w:name="_bookmark26"/>
      <w:bookmarkStart w:id="64" w:name="_Toc206064841"/>
      <w:bookmarkEnd w:id="63"/>
      <w:r w:rsidRPr="304DF369">
        <w:rPr>
          <w:rFonts w:ascii="Times New Roman" w:eastAsia="ＭＳ 明朝" w:hAnsi="Times New Roman" w:cs="Times New Roman"/>
          <w:b/>
          <w:bCs/>
        </w:rPr>
        <w:t>第</w:t>
      </w:r>
      <w:r w:rsidRPr="304DF369">
        <w:rPr>
          <w:rFonts w:ascii="Times New Roman" w:eastAsia="ＭＳ 明朝" w:hAnsi="Times New Roman" w:cs="Times New Roman"/>
          <w:b/>
          <w:bCs/>
        </w:rPr>
        <w:t>2</w:t>
      </w:r>
      <w:r w:rsidR="00861A46" w:rsidRPr="304DF369">
        <w:rPr>
          <w:rFonts w:ascii="Times New Roman" w:eastAsia="ＭＳ 明朝" w:hAnsi="Times New Roman" w:cs="Times New Roman"/>
          <w:b/>
          <w:bCs/>
        </w:rPr>
        <w:t>2</w:t>
      </w:r>
      <w:r w:rsidRPr="304DF369">
        <w:rPr>
          <w:rFonts w:ascii="Times New Roman" w:eastAsia="ＭＳ 明朝" w:hAnsi="Times New Roman" w:cs="Times New Roman"/>
          <w:b/>
          <w:bCs/>
        </w:rPr>
        <w:t>条　組合財産の管理</w:t>
      </w:r>
      <w:bookmarkEnd w:id="64"/>
    </w:p>
    <w:p w14:paraId="0081A599" w14:textId="77777777" w:rsidR="0092128D" w:rsidRPr="00AE581F" w:rsidRDefault="0092128D" w:rsidP="304DF369">
      <w:pPr>
        <w:pStyle w:val="a6"/>
        <w:numPr>
          <w:ilvl w:val="0"/>
          <w:numId w:val="106"/>
        </w:numPr>
        <w:tabs>
          <w:tab w:val="left" w:pos="670"/>
        </w:tabs>
        <w:wordWrap w:val="0"/>
        <w:spacing w:beforeLines="100" w:before="240" w:afterLines="100" w:after="240" w:line="254" w:lineRule="auto"/>
        <w:ind w:leftChars="50" w:left="507" w:right="0" w:hanging="397"/>
        <w:jc w:val="left"/>
        <w:rPr>
          <w:rFonts w:ascii="Times New Roman" w:hAnsi="Times New Roman" w:cs="Times New Roman"/>
          <w:sz w:val="21"/>
          <w:szCs w:val="21"/>
        </w:rPr>
      </w:pPr>
      <w:r w:rsidRPr="304DF369">
        <w:rPr>
          <w:rFonts w:ascii="Times New Roman" w:hAnsi="Times New Roman" w:cs="Times New Roman"/>
          <w:spacing w:val="-4"/>
          <w:sz w:val="21"/>
          <w:szCs w:val="21"/>
        </w:rPr>
        <w:t>無限責任組合員は、本契約に基づき出資された金銭を、金融商品取引法第</w:t>
      </w:r>
      <w:r w:rsidRPr="304DF369">
        <w:rPr>
          <w:rFonts w:ascii="Times New Roman" w:hAnsi="Times New Roman" w:cs="Times New Roman"/>
          <w:sz w:val="21"/>
          <w:szCs w:val="21"/>
        </w:rPr>
        <w:t>40</w:t>
      </w:r>
      <w:r w:rsidRPr="304DF369">
        <w:rPr>
          <w:rFonts w:ascii="Times New Roman" w:hAnsi="Times New Roman" w:cs="Times New Roman"/>
          <w:spacing w:val="-15"/>
          <w:sz w:val="21"/>
          <w:szCs w:val="21"/>
        </w:rPr>
        <w:t>条の</w:t>
      </w:r>
      <w:r w:rsidRPr="304DF369">
        <w:rPr>
          <w:rFonts w:ascii="Times New Roman" w:hAnsi="Times New Roman" w:cs="Times New Roman"/>
          <w:sz w:val="21"/>
          <w:szCs w:val="21"/>
        </w:rPr>
        <w:t>3</w:t>
      </w:r>
      <w:r w:rsidRPr="304DF369">
        <w:rPr>
          <w:rFonts w:ascii="Times New Roman" w:hAnsi="Times New Roman" w:cs="Times New Roman"/>
          <w:spacing w:val="-7"/>
          <w:sz w:val="21"/>
          <w:szCs w:val="21"/>
        </w:rPr>
        <w:t>及び金融商品</w:t>
      </w:r>
      <w:r w:rsidRPr="304DF369">
        <w:rPr>
          <w:rFonts w:ascii="Times New Roman" w:hAnsi="Times New Roman" w:cs="Times New Roman"/>
          <w:spacing w:val="-3"/>
          <w:sz w:val="21"/>
          <w:szCs w:val="21"/>
        </w:rPr>
        <w:t>取引業等府令第</w:t>
      </w:r>
      <w:r w:rsidRPr="304DF369">
        <w:rPr>
          <w:rFonts w:ascii="Times New Roman" w:hAnsi="Times New Roman" w:cs="Times New Roman"/>
          <w:sz w:val="21"/>
          <w:szCs w:val="21"/>
        </w:rPr>
        <w:t>125</w:t>
      </w:r>
      <w:r w:rsidRPr="304DF369">
        <w:rPr>
          <w:rFonts w:ascii="Times New Roman" w:hAnsi="Times New Roman" w:cs="Times New Roman"/>
          <w:sz w:val="21"/>
          <w:szCs w:val="21"/>
        </w:rPr>
        <w:t>条に規定される基準を満たす態様で、無限責任組合員の固有財産その他無限責任組合員の行う他の事業に係る財産と分別して管理するものとする。また、無限責任組合員は、組</w:t>
      </w:r>
      <w:r w:rsidRPr="304DF369">
        <w:rPr>
          <w:rFonts w:ascii="Times New Roman" w:hAnsi="Times New Roman" w:cs="Times New Roman"/>
          <w:spacing w:val="-6"/>
          <w:sz w:val="21"/>
          <w:szCs w:val="21"/>
        </w:rPr>
        <w:t>合財産を、金融商</w:t>
      </w:r>
      <w:r w:rsidRPr="304DF369">
        <w:rPr>
          <w:rFonts w:ascii="Times New Roman" w:hAnsi="Times New Roman" w:cs="Times New Roman"/>
          <w:spacing w:val="-6"/>
          <w:sz w:val="21"/>
          <w:szCs w:val="21"/>
        </w:rPr>
        <w:lastRenderedPageBreak/>
        <w:t>品取引法第</w:t>
      </w:r>
      <w:r w:rsidRPr="304DF369">
        <w:rPr>
          <w:rFonts w:ascii="Times New Roman" w:hAnsi="Times New Roman" w:cs="Times New Roman"/>
          <w:sz w:val="21"/>
          <w:szCs w:val="21"/>
        </w:rPr>
        <w:t>42</w:t>
      </w:r>
      <w:r w:rsidRPr="304DF369">
        <w:rPr>
          <w:rFonts w:ascii="Times New Roman" w:hAnsi="Times New Roman" w:cs="Times New Roman"/>
          <w:spacing w:val="-21"/>
          <w:sz w:val="21"/>
          <w:szCs w:val="21"/>
        </w:rPr>
        <w:t>条の</w:t>
      </w:r>
      <w:r w:rsidRPr="304DF369">
        <w:rPr>
          <w:rFonts w:ascii="Times New Roman" w:hAnsi="Times New Roman" w:cs="Times New Roman"/>
          <w:sz w:val="21"/>
          <w:szCs w:val="21"/>
        </w:rPr>
        <w:t>4</w:t>
      </w:r>
      <w:r w:rsidRPr="304DF369">
        <w:rPr>
          <w:rFonts w:ascii="Times New Roman" w:hAnsi="Times New Roman" w:cs="Times New Roman"/>
          <w:spacing w:val="-9"/>
          <w:sz w:val="21"/>
          <w:szCs w:val="21"/>
        </w:rPr>
        <w:t>及び金融商品取引業等府令第</w:t>
      </w:r>
      <w:r w:rsidRPr="304DF369">
        <w:rPr>
          <w:rFonts w:ascii="Times New Roman" w:hAnsi="Times New Roman" w:cs="Times New Roman"/>
          <w:sz w:val="21"/>
          <w:szCs w:val="21"/>
        </w:rPr>
        <w:t>132</w:t>
      </w:r>
      <w:r w:rsidRPr="304DF369">
        <w:rPr>
          <w:rFonts w:ascii="Times New Roman" w:hAnsi="Times New Roman" w:cs="Times New Roman"/>
          <w:spacing w:val="-8"/>
          <w:sz w:val="21"/>
          <w:szCs w:val="21"/>
        </w:rPr>
        <w:t>条各項に規定される方</w:t>
      </w:r>
      <w:r w:rsidRPr="304DF369">
        <w:rPr>
          <w:rFonts w:ascii="Times New Roman" w:hAnsi="Times New Roman" w:cs="Times New Roman"/>
          <w:spacing w:val="-5"/>
          <w:sz w:val="21"/>
          <w:szCs w:val="21"/>
        </w:rPr>
        <w:t>法により、無限責任組合員の固有財産及び他の運用財産と分別して管理するものとする。</w:t>
      </w:r>
    </w:p>
    <w:p w14:paraId="08BA99B4" w14:textId="77777777" w:rsidR="0092128D" w:rsidRPr="00AE581F" w:rsidRDefault="0092128D" w:rsidP="304DF369">
      <w:pPr>
        <w:pStyle w:val="a6"/>
        <w:numPr>
          <w:ilvl w:val="0"/>
          <w:numId w:val="106"/>
        </w:numPr>
        <w:tabs>
          <w:tab w:val="left" w:pos="670"/>
        </w:tabs>
        <w:wordWrap w:val="0"/>
        <w:spacing w:beforeLines="100" w:before="240" w:afterLines="100" w:after="240" w:line="254" w:lineRule="auto"/>
        <w:ind w:leftChars="50" w:left="507" w:right="0" w:hanging="397"/>
        <w:jc w:val="left"/>
        <w:rPr>
          <w:rFonts w:ascii="Times New Roman" w:hAnsi="Times New Roman" w:cs="Times New Roman"/>
          <w:sz w:val="21"/>
          <w:szCs w:val="21"/>
        </w:rPr>
      </w:pPr>
      <w:r w:rsidRPr="304DF369">
        <w:rPr>
          <w:rFonts w:ascii="Times New Roman" w:hAnsi="Times New Roman" w:cs="Times New Roman"/>
          <w:sz w:val="21"/>
          <w:szCs w:val="21"/>
        </w:rPr>
        <w:t>無限責任組合員は、新たに組合財産を取得した場合、速やかに、株主名簿の</w:t>
      </w:r>
      <w:r w:rsidRPr="304DF369">
        <w:rPr>
          <w:rFonts w:ascii="Times New Roman" w:hAnsi="Times New Roman" w:cs="Times New Roman"/>
          <w:sz w:val="21"/>
          <w:szCs w:val="21"/>
          <w:shd w:val="clear" w:color="auto" w:fill="FFFFFF"/>
        </w:rPr>
        <w:t>名義書換</w:t>
      </w:r>
      <w:r w:rsidRPr="304DF369">
        <w:rPr>
          <w:rFonts w:ascii="Times New Roman" w:hAnsi="Times New Roman" w:cs="Times New Roman"/>
          <w:sz w:val="21"/>
          <w:szCs w:val="21"/>
        </w:rPr>
        <w:t>その他の対抗要件具</w:t>
      </w:r>
      <w:r w:rsidRPr="304DF369">
        <w:rPr>
          <w:rFonts w:ascii="Times New Roman" w:hAnsi="Times New Roman" w:cs="Times New Roman"/>
          <w:spacing w:val="-3"/>
          <w:sz w:val="21"/>
          <w:szCs w:val="21"/>
        </w:rPr>
        <w:t>備のために必要な手続を行うものとする。</w:t>
      </w:r>
    </w:p>
    <w:p w14:paraId="79A74DEE" w14:textId="77777777" w:rsidR="0092128D" w:rsidRPr="00AE581F" w:rsidRDefault="0092128D" w:rsidP="304DF369">
      <w:pPr>
        <w:pStyle w:val="a6"/>
        <w:numPr>
          <w:ilvl w:val="0"/>
          <w:numId w:val="106"/>
        </w:numPr>
        <w:tabs>
          <w:tab w:val="left" w:pos="670"/>
        </w:tabs>
        <w:wordWrap w:val="0"/>
        <w:spacing w:beforeLines="100" w:before="240" w:afterLines="100" w:after="240" w:line="254" w:lineRule="auto"/>
        <w:ind w:leftChars="50" w:left="507" w:right="0" w:hanging="397"/>
        <w:jc w:val="left"/>
        <w:rPr>
          <w:rFonts w:ascii="Times New Roman" w:hAnsi="Times New Roman" w:cs="Times New Roman"/>
          <w:sz w:val="21"/>
          <w:szCs w:val="21"/>
        </w:rPr>
      </w:pPr>
      <w:r w:rsidRPr="304DF369">
        <w:rPr>
          <w:rFonts w:ascii="Times New Roman" w:hAnsi="Times New Roman" w:cs="Times New Roman"/>
          <w:sz w:val="21"/>
          <w:szCs w:val="21"/>
        </w:rPr>
        <w:t>組合財産に属する現金の受領、保管及び支出は、全て組合口座において行うものとする。</w:t>
      </w:r>
    </w:p>
    <w:p w14:paraId="22658A01" w14:textId="77777777" w:rsidR="0092128D" w:rsidRPr="00AE581F" w:rsidRDefault="0092128D" w:rsidP="304DF369">
      <w:pPr>
        <w:pStyle w:val="a6"/>
        <w:numPr>
          <w:ilvl w:val="0"/>
          <w:numId w:val="106"/>
        </w:numPr>
        <w:tabs>
          <w:tab w:val="left" w:pos="670"/>
        </w:tabs>
        <w:wordWrap w:val="0"/>
        <w:spacing w:beforeLines="100" w:before="240" w:afterLines="100" w:after="240" w:line="254" w:lineRule="auto"/>
        <w:ind w:leftChars="50" w:left="507" w:right="0" w:hanging="397"/>
        <w:jc w:val="left"/>
        <w:rPr>
          <w:rFonts w:ascii="Times New Roman" w:hAnsi="Times New Roman" w:cs="Times New Roman"/>
          <w:sz w:val="21"/>
          <w:szCs w:val="21"/>
        </w:rPr>
      </w:pPr>
      <w:r w:rsidRPr="304DF369">
        <w:rPr>
          <w:rFonts w:ascii="Times New Roman" w:hAnsi="Times New Roman" w:cs="Times New Roman"/>
          <w:sz w:val="21"/>
          <w:szCs w:val="21"/>
        </w:rPr>
        <w:t>その他組合財産の管理に関する事項は、適用法令等に従い、無限責任組合員がその裁量により適切と考える方法で行うものとする。</w:t>
      </w:r>
    </w:p>
    <w:p w14:paraId="2C6BFED6" w14:textId="3A09377B" w:rsidR="0092128D" w:rsidRPr="00927500" w:rsidRDefault="0092128D" w:rsidP="304DF369">
      <w:pPr>
        <w:pStyle w:val="a4"/>
        <w:tabs>
          <w:tab w:val="left" w:pos="842"/>
          <w:tab w:val="left" w:pos="1471"/>
        </w:tabs>
        <w:wordWrap w:val="0"/>
        <w:spacing w:beforeLines="100" w:before="240" w:afterLines="100" w:after="240"/>
        <w:rPr>
          <w:rFonts w:ascii="Times New Roman" w:eastAsia="ＭＳ 明朝" w:hAnsi="Times New Roman" w:cs="Times New Roman"/>
        </w:rPr>
      </w:pPr>
      <w:bookmarkStart w:id="65" w:name="_bookmark27"/>
      <w:bookmarkEnd w:id="65"/>
    </w:p>
    <w:p w14:paraId="517F7DF9" w14:textId="6D042DA4" w:rsidR="007100A8" w:rsidRPr="00927500" w:rsidRDefault="007100A8" w:rsidP="304DF369">
      <w:pPr>
        <w:pStyle w:val="a4"/>
        <w:keepNext/>
        <w:widowControl/>
        <w:tabs>
          <w:tab w:val="left" w:pos="1751"/>
        </w:tabs>
        <w:wordWrap w:val="0"/>
        <w:spacing w:beforeLines="100" w:before="240" w:afterLines="100" w:after="240"/>
        <w:outlineLvl w:val="2"/>
        <w:rPr>
          <w:rFonts w:ascii="Times New Roman" w:eastAsia="ＭＳ 明朝" w:hAnsi="Times New Roman" w:cs="Times New Roman"/>
          <w:b/>
          <w:bCs/>
        </w:rPr>
      </w:pPr>
      <w:bookmarkStart w:id="66" w:name="_Toc182233720"/>
      <w:bookmarkStart w:id="67" w:name="_Toc206064842"/>
      <w:r w:rsidRPr="304DF369">
        <w:rPr>
          <w:rFonts w:ascii="Times New Roman" w:eastAsia="ＭＳ 明朝" w:hAnsi="Times New Roman" w:cs="Times New Roman"/>
          <w:b/>
          <w:bCs/>
        </w:rPr>
        <w:t>第</w:t>
      </w:r>
      <w:r w:rsidRPr="304DF369">
        <w:rPr>
          <w:rFonts w:ascii="Times New Roman" w:eastAsia="ＭＳ 明朝" w:hAnsi="Times New Roman" w:cs="Times New Roman"/>
          <w:b/>
          <w:bCs/>
        </w:rPr>
        <w:t>2</w:t>
      </w:r>
      <w:r w:rsidR="00861A46" w:rsidRPr="304DF369">
        <w:rPr>
          <w:rFonts w:ascii="Times New Roman" w:eastAsia="ＭＳ 明朝" w:hAnsi="Times New Roman" w:cs="Times New Roman"/>
          <w:b/>
          <w:bCs/>
        </w:rPr>
        <w:t>2</w:t>
      </w:r>
      <w:r w:rsidRPr="304DF369">
        <w:rPr>
          <w:rFonts w:ascii="Times New Roman" w:eastAsia="ＭＳ 明朝" w:hAnsi="Times New Roman" w:cs="Times New Roman"/>
          <w:b/>
          <w:bCs/>
        </w:rPr>
        <w:t>条の</w:t>
      </w:r>
      <w:r w:rsidRPr="304DF369">
        <w:rPr>
          <w:rFonts w:ascii="Times New Roman" w:eastAsia="ＭＳ 明朝" w:hAnsi="Times New Roman" w:cs="Times New Roman"/>
          <w:b/>
          <w:bCs/>
        </w:rPr>
        <w:t>2</w:t>
      </w:r>
      <w:r w:rsidR="003513EB" w:rsidRPr="304DF369">
        <w:rPr>
          <w:rFonts w:ascii="Times New Roman" w:eastAsia="ＭＳ 明朝" w:hAnsi="Times New Roman" w:cs="Times New Roman"/>
          <w:b/>
          <w:bCs/>
        </w:rPr>
        <w:t xml:space="preserve">　</w:t>
      </w:r>
      <w:r w:rsidRPr="304DF369">
        <w:rPr>
          <w:rFonts w:ascii="Times New Roman" w:eastAsia="ＭＳ 明朝" w:hAnsi="Times New Roman" w:cs="Times New Roman"/>
          <w:b/>
          <w:bCs/>
        </w:rPr>
        <w:t>ガバナンス・コンプライアンス体制等の整備等</w:t>
      </w:r>
      <w:bookmarkEnd w:id="66"/>
      <w:bookmarkEnd w:id="67"/>
    </w:p>
    <w:p w14:paraId="231092EC" w14:textId="33C1E5DD" w:rsidR="007100A8" w:rsidRPr="00927500" w:rsidRDefault="007100A8" w:rsidP="304DF369">
      <w:pPr>
        <w:pStyle w:val="a6"/>
        <w:numPr>
          <w:ilvl w:val="0"/>
          <w:numId w:val="154"/>
        </w:numPr>
        <w:tabs>
          <w:tab w:val="left" w:pos="670"/>
        </w:tabs>
        <w:wordWrap w:val="0"/>
        <w:spacing w:beforeLines="100" w:before="240" w:afterLines="100" w:after="240" w:line="254" w:lineRule="auto"/>
        <w:ind w:right="0"/>
        <w:jc w:val="left"/>
        <w:rPr>
          <w:rFonts w:ascii="Times New Roman" w:hAnsi="Times New Roman" w:cs="Times New Roman"/>
          <w:spacing w:val="-3"/>
        </w:rPr>
      </w:pPr>
      <w:r w:rsidRPr="304DF369">
        <w:rPr>
          <w:rFonts w:ascii="Times New Roman" w:hAnsi="Times New Roman" w:cs="Times New Roman"/>
          <w:spacing w:val="-3"/>
          <w:sz w:val="21"/>
          <w:szCs w:val="21"/>
        </w:rPr>
        <w:t>無限責任組合員は、前条第</w:t>
      </w:r>
      <w:r w:rsidRPr="304DF369">
        <w:rPr>
          <w:rFonts w:ascii="Times New Roman" w:hAnsi="Times New Roman" w:cs="Times New Roman"/>
          <w:spacing w:val="-3"/>
          <w:sz w:val="21"/>
          <w:szCs w:val="21"/>
        </w:rPr>
        <w:t>1</w:t>
      </w:r>
      <w:r w:rsidRPr="304DF369">
        <w:rPr>
          <w:rFonts w:ascii="Times New Roman" w:hAnsi="Times New Roman" w:cs="Times New Roman"/>
          <w:spacing w:val="-3"/>
          <w:sz w:val="21"/>
          <w:szCs w:val="21"/>
        </w:rPr>
        <w:t>項の規定に違反する組合財産の管理、組合財産の私的流用、違法行為その他これに準ずる不正な行為（本組合の事業に関するものに限られない。以下総称して「不正行為等」という。）、利益相反その他本組合の事業運営上のリスクを管理するため、ガバナンス・コンプライアンス体制の整備として、次の各号に掲げる措置を講じなければならない。</w:t>
      </w:r>
    </w:p>
    <w:p w14:paraId="4DE13CED" w14:textId="069BF95B" w:rsidR="007100A8" w:rsidRPr="00927500" w:rsidRDefault="007100A8" w:rsidP="00033312">
      <w:pPr>
        <w:pStyle w:val="a4"/>
        <w:numPr>
          <w:ilvl w:val="0"/>
          <w:numId w:val="161"/>
        </w:numPr>
        <w:wordWrap w:val="0"/>
        <w:spacing w:beforeLines="100" w:before="240" w:afterLines="100" w:after="240"/>
        <w:rPr>
          <w:rFonts w:ascii="Times New Roman" w:eastAsia="ＭＳ 明朝" w:hAnsi="Times New Roman"/>
        </w:rPr>
      </w:pPr>
      <w:r w:rsidRPr="304DF369">
        <w:rPr>
          <w:rFonts w:ascii="Times New Roman" w:eastAsia="ＭＳ 明朝" w:hAnsi="Times New Roman" w:cs="Times New Roman"/>
        </w:rPr>
        <w:t>業務</w:t>
      </w:r>
      <w:r w:rsidRPr="304DF369">
        <w:rPr>
          <w:rFonts w:ascii="Times New Roman" w:eastAsia="ＭＳ 明朝" w:hAnsi="Times New Roman"/>
        </w:rPr>
        <w:t>の公正かつ</w:t>
      </w:r>
      <w:r w:rsidRPr="304DF369">
        <w:rPr>
          <w:rFonts w:ascii="Times New Roman" w:eastAsia="ＭＳ 明朝" w:hAnsi="Times New Roman" w:cs="Times New Roman"/>
          <w:lang w:val="en-US"/>
        </w:rPr>
        <w:t>適正な実施（本組合の事業に関する業務の実施を含むが、これに限られない。）のために、外部有識者が参加する、ガバナンス・コンプライアンス体制の整備及び強化に関する施策の検討等を行う組織及び当該組</w:t>
      </w:r>
      <w:r w:rsidRPr="304DF369">
        <w:rPr>
          <w:rFonts w:ascii="Times New Roman" w:eastAsia="ＭＳ 明朝" w:hAnsi="Times New Roman"/>
        </w:rPr>
        <w:t>織が策定した施策等の実施等を担う当該組織直属の組織を設置すること</w:t>
      </w:r>
    </w:p>
    <w:p w14:paraId="54EB3E17" w14:textId="49C58B71" w:rsidR="007100A8" w:rsidRPr="00927500" w:rsidRDefault="007100A8" w:rsidP="00033312">
      <w:pPr>
        <w:pStyle w:val="a4"/>
        <w:numPr>
          <w:ilvl w:val="0"/>
          <w:numId w:val="161"/>
        </w:numPr>
        <w:wordWrap w:val="0"/>
        <w:spacing w:beforeLines="100" w:before="240" w:afterLines="100" w:after="240"/>
        <w:ind w:leftChars="250" w:left="947" w:hanging="397"/>
        <w:rPr>
          <w:rFonts w:ascii="Times New Roman" w:eastAsia="ＭＳ 明朝" w:hAnsi="Times New Roman"/>
        </w:rPr>
      </w:pPr>
      <w:r w:rsidRPr="304DF369">
        <w:rPr>
          <w:rFonts w:ascii="Times New Roman" w:eastAsia="ＭＳ 明朝" w:hAnsi="Times New Roman"/>
        </w:rPr>
        <w:t>業</w:t>
      </w:r>
      <w:r w:rsidRPr="304DF369">
        <w:rPr>
          <w:rFonts w:ascii="Times New Roman" w:eastAsia="ＭＳ 明朝" w:hAnsi="Times New Roman" w:cs="Times New Roman"/>
          <w:lang w:val="en-US"/>
        </w:rPr>
        <w:t>務上の意思決定機関又は監督機関の運営規則、倫理規程、役員等の報酬規程、情報公開規程その他一般的に組織の運営を公正かつ適正に行うために必要な諸規程として有限責任組合員（</w:t>
      </w:r>
      <w:r w:rsidRPr="304DF369">
        <w:rPr>
          <w:rFonts w:ascii="Times New Roman" w:eastAsia="ＭＳ 明朝" w:hAnsi="Times New Roman" w:cs="Times New Roman"/>
          <w:lang w:val="en-US"/>
        </w:rPr>
        <w:t>JANPIA</w:t>
      </w:r>
      <w:r w:rsidRPr="304DF369">
        <w:rPr>
          <w:rFonts w:ascii="Times New Roman" w:eastAsia="ＭＳ 明朝" w:hAnsi="Times New Roman" w:cs="Times New Roman"/>
          <w:lang w:val="en-US"/>
        </w:rPr>
        <w:t>）が指定するものを備えること</w:t>
      </w:r>
    </w:p>
    <w:p w14:paraId="5FB9EB12" w14:textId="11699E34" w:rsidR="007100A8" w:rsidRPr="00927500" w:rsidRDefault="007100A8" w:rsidP="00033312">
      <w:pPr>
        <w:pStyle w:val="a4"/>
        <w:numPr>
          <w:ilvl w:val="0"/>
          <w:numId w:val="161"/>
        </w:numPr>
        <w:wordWrap w:val="0"/>
        <w:spacing w:beforeLines="100" w:before="240" w:afterLines="100" w:after="240"/>
        <w:ind w:leftChars="250" w:left="947" w:hanging="397"/>
        <w:rPr>
          <w:rFonts w:ascii="Times New Roman" w:eastAsia="ＭＳ 明朝" w:hAnsi="Times New Roman"/>
        </w:rPr>
      </w:pPr>
      <w:r w:rsidRPr="304DF369">
        <w:rPr>
          <w:rFonts w:ascii="Times New Roman" w:eastAsia="ＭＳ 明朝" w:hAnsi="Times New Roman"/>
        </w:rPr>
        <w:t>団体としての独立性・公正性を確保するよう努めること</w:t>
      </w:r>
    </w:p>
    <w:p w14:paraId="7A7BEEE5" w14:textId="2A90CF72" w:rsidR="007100A8" w:rsidRPr="00927500" w:rsidRDefault="007100A8" w:rsidP="00033312">
      <w:pPr>
        <w:pStyle w:val="a4"/>
        <w:numPr>
          <w:ilvl w:val="0"/>
          <w:numId w:val="161"/>
        </w:numPr>
        <w:wordWrap w:val="0"/>
        <w:spacing w:beforeLines="100" w:before="240" w:afterLines="100" w:after="240"/>
        <w:ind w:leftChars="250" w:left="947" w:hanging="397"/>
        <w:rPr>
          <w:rFonts w:ascii="Times New Roman" w:eastAsia="ＭＳ 明朝" w:hAnsi="Times New Roman"/>
        </w:rPr>
      </w:pPr>
      <w:r w:rsidRPr="304DF369">
        <w:rPr>
          <w:rFonts w:ascii="Times New Roman" w:eastAsia="ＭＳ 明朝" w:hAnsi="Times New Roman"/>
        </w:rPr>
        <w:t>不正行為等及び利益相反行為防止のために必要な規程を備えること</w:t>
      </w:r>
    </w:p>
    <w:p w14:paraId="7F88D3D4" w14:textId="15002F2D" w:rsidR="007100A8" w:rsidRPr="00927500" w:rsidRDefault="007100A8" w:rsidP="00033312">
      <w:pPr>
        <w:pStyle w:val="a4"/>
        <w:numPr>
          <w:ilvl w:val="0"/>
          <w:numId w:val="161"/>
        </w:numPr>
        <w:wordWrap w:val="0"/>
        <w:spacing w:beforeLines="100" w:before="240" w:afterLines="100" w:after="240"/>
        <w:ind w:leftChars="250" w:left="947" w:hanging="397"/>
        <w:rPr>
          <w:rFonts w:ascii="Times New Roman" w:eastAsia="ＭＳ 明朝" w:hAnsi="Times New Roman"/>
        </w:rPr>
      </w:pPr>
      <w:r w:rsidRPr="304DF369">
        <w:rPr>
          <w:rFonts w:ascii="Times New Roman" w:eastAsia="ＭＳ 明朝" w:hAnsi="Times New Roman"/>
        </w:rPr>
        <w:t>本組合の事業を公正かつ適確に実施することができるように、適切な意思決定を行うための体制を備えること</w:t>
      </w:r>
    </w:p>
    <w:p w14:paraId="3F3369F8" w14:textId="675679F2" w:rsidR="007100A8" w:rsidRPr="00927500" w:rsidRDefault="007100A8" w:rsidP="00033312">
      <w:pPr>
        <w:pStyle w:val="a4"/>
        <w:numPr>
          <w:ilvl w:val="0"/>
          <w:numId w:val="161"/>
        </w:numPr>
        <w:wordWrap w:val="0"/>
        <w:spacing w:beforeLines="100" w:before="240" w:afterLines="100" w:after="240"/>
        <w:ind w:leftChars="250" w:left="947" w:hanging="397"/>
        <w:rPr>
          <w:rFonts w:ascii="Times New Roman" w:eastAsia="ＭＳ 明朝" w:hAnsi="Times New Roman"/>
        </w:rPr>
      </w:pPr>
      <w:r w:rsidRPr="304DF369">
        <w:rPr>
          <w:rFonts w:ascii="Times New Roman" w:eastAsia="ＭＳ 明朝" w:hAnsi="Times New Roman" w:cs="Times New Roman"/>
          <w:lang w:val="en-US"/>
        </w:rPr>
        <w:t>ガバナンス・コンプライアンス体制に関する規程のうち有限責任組合員（</w:t>
      </w:r>
      <w:r w:rsidRPr="304DF369">
        <w:rPr>
          <w:rFonts w:ascii="Times New Roman" w:eastAsia="ＭＳ 明朝" w:hAnsi="Times New Roman" w:cs="Times New Roman"/>
          <w:lang w:val="en-US"/>
        </w:rPr>
        <w:t>JANPIA</w:t>
      </w:r>
      <w:r w:rsidRPr="304DF369">
        <w:rPr>
          <w:rFonts w:ascii="Times New Roman" w:eastAsia="ＭＳ 明朝" w:hAnsi="Times New Roman" w:cs="Times New Roman"/>
          <w:lang w:val="en-US"/>
        </w:rPr>
        <w:t>）が別途指定する規</w:t>
      </w:r>
      <w:r w:rsidRPr="304DF369">
        <w:rPr>
          <w:rFonts w:ascii="Times New Roman" w:eastAsia="ＭＳ 明朝" w:hAnsi="Times New Roman"/>
        </w:rPr>
        <w:t>程について</w:t>
      </w:r>
      <w:r w:rsidRPr="304DF369">
        <w:rPr>
          <w:rFonts w:ascii="Times New Roman" w:eastAsia="ＭＳ 明朝" w:hAnsi="Times New Roman" w:cs="Times New Roman"/>
          <w:lang w:val="en-US"/>
        </w:rPr>
        <w:t>は、無限責任組合員の</w:t>
      </w:r>
      <w:r w:rsidRPr="304DF369">
        <w:rPr>
          <w:rFonts w:ascii="Times New Roman" w:eastAsia="ＭＳ 明朝" w:hAnsi="Times New Roman" w:cs="Times New Roman"/>
          <w:lang w:val="en-US"/>
        </w:rPr>
        <w:t>Web</w:t>
      </w:r>
      <w:r w:rsidRPr="304DF369">
        <w:rPr>
          <w:rFonts w:ascii="Times New Roman" w:eastAsia="ＭＳ 明朝" w:hAnsi="Times New Roman" w:cs="Times New Roman"/>
          <w:lang w:val="en-US"/>
        </w:rPr>
        <w:t>サイト上で公開する</w:t>
      </w:r>
      <w:r w:rsidRPr="304DF369">
        <w:rPr>
          <w:rFonts w:ascii="Times New Roman" w:eastAsia="ＭＳ 明朝" w:hAnsi="Times New Roman"/>
        </w:rPr>
        <w:t>こと</w:t>
      </w:r>
    </w:p>
    <w:p w14:paraId="327535F9" w14:textId="68DAFF2F" w:rsidR="007100A8" w:rsidRPr="00927500" w:rsidRDefault="007100A8" w:rsidP="00033312">
      <w:pPr>
        <w:pStyle w:val="a4"/>
        <w:numPr>
          <w:ilvl w:val="0"/>
          <w:numId w:val="161"/>
        </w:numPr>
        <w:wordWrap w:val="0"/>
        <w:spacing w:beforeLines="100" w:before="240" w:afterLines="100" w:after="240"/>
        <w:ind w:leftChars="250" w:left="947" w:hanging="397"/>
        <w:rPr>
          <w:rFonts w:ascii="Times New Roman" w:eastAsia="ＭＳ 明朝" w:hAnsi="Times New Roman" w:cs="Times New Roman"/>
          <w:lang w:val="en-US"/>
        </w:rPr>
      </w:pPr>
      <w:r w:rsidRPr="304DF369">
        <w:rPr>
          <w:rFonts w:ascii="Times New Roman" w:eastAsia="ＭＳ 明朝" w:hAnsi="Times New Roman" w:cs="Times New Roman"/>
          <w:lang w:val="en-US"/>
        </w:rPr>
        <w:t>「公益通報者保護法第</w:t>
      </w:r>
      <w:r w:rsidRPr="304DF369">
        <w:rPr>
          <w:rFonts w:ascii="Times New Roman" w:eastAsia="ＭＳ 明朝" w:hAnsi="Times New Roman" w:cs="Times New Roman"/>
          <w:lang w:val="en-US"/>
        </w:rPr>
        <w:t>11</w:t>
      </w:r>
      <w:r w:rsidRPr="304DF369">
        <w:rPr>
          <w:rFonts w:ascii="Times New Roman" w:eastAsia="ＭＳ 明朝" w:hAnsi="Times New Roman" w:cs="Times New Roman"/>
          <w:lang w:val="en-US"/>
        </w:rPr>
        <w:t>条第</w:t>
      </w:r>
      <w:r w:rsidRPr="304DF369">
        <w:rPr>
          <w:rFonts w:ascii="Times New Roman" w:eastAsia="ＭＳ 明朝" w:hAnsi="Times New Roman" w:cs="Times New Roman"/>
          <w:lang w:val="en-US"/>
        </w:rPr>
        <w:t>1</w:t>
      </w:r>
      <w:r w:rsidRPr="304DF369">
        <w:rPr>
          <w:rFonts w:ascii="Times New Roman" w:eastAsia="ＭＳ 明朝" w:hAnsi="Times New Roman" w:cs="Times New Roman"/>
          <w:lang w:val="en-US"/>
        </w:rPr>
        <w:t>項及び第</w:t>
      </w:r>
      <w:r w:rsidRPr="304DF369">
        <w:rPr>
          <w:rFonts w:ascii="Times New Roman" w:eastAsia="ＭＳ 明朝" w:hAnsi="Times New Roman" w:cs="Times New Roman"/>
          <w:lang w:val="en-US"/>
        </w:rPr>
        <w:t>2</w:t>
      </w:r>
      <w:r w:rsidRPr="304DF369">
        <w:rPr>
          <w:rFonts w:ascii="Times New Roman" w:eastAsia="ＭＳ 明朝" w:hAnsi="Times New Roman" w:cs="Times New Roman"/>
          <w:lang w:val="en-US"/>
        </w:rPr>
        <w:t>項の規定に基づき事業者がとるべき措置に関して、その適切かつ有効な実施を図るために必要な指針」（令和</w:t>
      </w:r>
      <w:r w:rsidRPr="304DF369">
        <w:rPr>
          <w:rFonts w:ascii="Times New Roman" w:eastAsia="ＭＳ 明朝" w:hAnsi="Times New Roman" w:cs="Times New Roman"/>
          <w:lang w:val="en-US"/>
        </w:rPr>
        <w:t>3</w:t>
      </w:r>
      <w:r w:rsidRPr="304DF369">
        <w:rPr>
          <w:rFonts w:ascii="Times New Roman" w:eastAsia="ＭＳ 明朝" w:hAnsi="Times New Roman" w:cs="Times New Roman"/>
          <w:lang w:val="en-US"/>
        </w:rPr>
        <w:t>年</w:t>
      </w:r>
      <w:r w:rsidRPr="304DF369">
        <w:rPr>
          <w:rFonts w:ascii="Times New Roman" w:eastAsia="ＭＳ 明朝" w:hAnsi="Times New Roman" w:cs="Times New Roman"/>
          <w:lang w:val="en-US"/>
        </w:rPr>
        <w:t>8</w:t>
      </w:r>
      <w:r w:rsidRPr="304DF369">
        <w:rPr>
          <w:rFonts w:ascii="Times New Roman" w:eastAsia="ＭＳ 明朝" w:hAnsi="Times New Roman" w:cs="Times New Roman"/>
          <w:lang w:val="en-US"/>
        </w:rPr>
        <w:t>月</w:t>
      </w:r>
      <w:r w:rsidRPr="304DF369">
        <w:rPr>
          <w:rFonts w:ascii="Times New Roman" w:eastAsia="ＭＳ 明朝" w:hAnsi="Times New Roman" w:cs="Times New Roman"/>
          <w:lang w:val="en-US"/>
        </w:rPr>
        <w:t>20</w:t>
      </w:r>
      <w:r w:rsidRPr="304DF369">
        <w:rPr>
          <w:rFonts w:ascii="Times New Roman" w:eastAsia="ＭＳ 明朝" w:hAnsi="Times New Roman" w:cs="Times New Roman"/>
          <w:lang w:val="en-US"/>
        </w:rPr>
        <w:t>日内閣府告示第</w:t>
      </w:r>
      <w:r w:rsidRPr="304DF369">
        <w:rPr>
          <w:rFonts w:ascii="Times New Roman" w:eastAsia="ＭＳ 明朝" w:hAnsi="Times New Roman" w:cs="Times New Roman"/>
          <w:lang w:val="en-US"/>
        </w:rPr>
        <w:t>118</w:t>
      </w:r>
      <w:r w:rsidRPr="304DF369">
        <w:rPr>
          <w:rFonts w:ascii="Times New Roman" w:eastAsia="ＭＳ 明朝" w:hAnsi="Times New Roman" w:cs="Times New Roman"/>
          <w:lang w:val="en-US"/>
        </w:rPr>
        <w:t>号。その後の改正を含む。）を踏まえ、内部通報制度を整備し運用すること</w:t>
      </w:r>
    </w:p>
    <w:p w14:paraId="55A453FE" w14:textId="31391E1C" w:rsidR="007100A8" w:rsidRPr="00927500" w:rsidRDefault="007100A8" w:rsidP="304DF369">
      <w:pPr>
        <w:pStyle w:val="a6"/>
        <w:numPr>
          <w:ilvl w:val="0"/>
          <w:numId w:val="154"/>
        </w:numPr>
        <w:tabs>
          <w:tab w:val="left" w:pos="670"/>
        </w:tabs>
        <w:wordWrap w:val="0"/>
        <w:spacing w:beforeLines="100" w:before="240" w:afterLines="100" w:after="240" w:line="254" w:lineRule="auto"/>
        <w:ind w:right="0"/>
        <w:jc w:val="left"/>
        <w:rPr>
          <w:rFonts w:ascii="Times New Roman" w:hAnsi="Times New Roman" w:cs="Times New Roman"/>
          <w:spacing w:val="-3"/>
        </w:rPr>
      </w:pPr>
      <w:r w:rsidRPr="304DF369">
        <w:rPr>
          <w:rFonts w:ascii="Times New Roman" w:hAnsi="Times New Roman" w:cs="Times New Roman"/>
          <w:spacing w:val="-3"/>
          <w:sz w:val="21"/>
          <w:szCs w:val="21"/>
        </w:rPr>
        <w:t>無限責任組合員は、不正行為等の存在が合理的に認められた場合、当該不正行為等が発生した原因を究明した上で、関係者に対する処分、再発防止策の策定等の措置を講ずるものとし、公表等の必要な措置を講ずるものとする。加えて、無限責任組合員は、当該不正行為等の関係者について、刑事告発等の必要な措置を講ずるものとする。</w:t>
      </w:r>
    </w:p>
    <w:p w14:paraId="1C371C81" w14:textId="1B7119F9" w:rsidR="007100A8" w:rsidRPr="00927500" w:rsidRDefault="007100A8" w:rsidP="304DF369">
      <w:pPr>
        <w:pStyle w:val="a6"/>
        <w:numPr>
          <w:ilvl w:val="0"/>
          <w:numId w:val="154"/>
        </w:numPr>
        <w:tabs>
          <w:tab w:val="left" w:pos="670"/>
        </w:tabs>
        <w:wordWrap w:val="0"/>
        <w:spacing w:beforeLines="100" w:before="240" w:afterLines="100" w:after="240" w:line="254" w:lineRule="auto"/>
        <w:ind w:right="0"/>
        <w:jc w:val="left"/>
        <w:rPr>
          <w:rFonts w:ascii="Times New Roman" w:hAnsi="Times New Roman" w:cs="Times New Roman"/>
          <w:spacing w:val="-3"/>
        </w:rPr>
      </w:pPr>
      <w:r w:rsidRPr="304DF369">
        <w:rPr>
          <w:rFonts w:ascii="Times New Roman" w:hAnsi="Times New Roman" w:cs="Times New Roman"/>
          <w:spacing w:val="-3"/>
          <w:sz w:val="21"/>
          <w:szCs w:val="21"/>
        </w:rPr>
        <w:t>第</w:t>
      </w:r>
      <w:r w:rsidRPr="304DF369">
        <w:rPr>
          <w:rFonts w:ascii="Times New Roman" w:hAnsi="Times New Roman" w:cs="Times New Roman"/>
          <w:spacing w:val="-3"/>
          <w:sz w:val="21"/>
          <w:szCs w:val="21"/>
        </w:rPr>
        <w:t>4</w:t>
      </w:r>
      <w:r w:rsidR="001E72F6" w:rsidRPr="304DF369">
        <w:rPr>
          <w:rFonts w:ascii="Times New Roman" w:hAnsi="Times New Roman" w:cs="Times New Roman"/>
          <w:spacing w:val="-3"/>
          <w:sz w:val="21"/>
          <w:szCs w:val="21"/>
        </w:rPr>
        <w:t>9</w:t>
      </w:r>
      <w:r w:rsidRPr="304DF369">
        <w:rPr>
          <w:rFonts w:ascii="Times New Roman" w:hAnsi="Times New Roman" w:cs="Times New Roman"/>
          <w:spacing w:val="-3"/>
          <w:sz w:val="21"/>
          <w:szCs w:val="21"/>
        </w:rPr>
        <w:t>条第</w:t>
      </w:r>
      <w:r w:rsidRPr="304DF369">
        <w:rPr>
          <w:rFonts w:ascii="Times New Roman" w:hAnsi="Times New Roman" w:cs="Times New Roman"/>
          <w:spacing w:val="-3"/>
          <w:sz w:val="21"/>
          <w:szCs w:val="21"/>
        </w:rPr>
        <w:t>1</w:t>
      </w:r>
      <w:r w:rsidRPr="304DF369">
        <w:rPr>
          <w:rFonts w:ascii="Times New Roman" w:hAnsi="Times New Roman" w:cs="Times New Roman"/>
          <w:spacing w:val="-3"/>
          <w:sz w:val="21"/>
          <w:szCs w:val="21"/>
        </w:rPr>
        <w:t>項の規定にかかわらず、有限責任組合員（</w:t>
      </w:r>
      <w:r w:rsidRPr="304DF369">
        <w:rPr>
          <w:rFonts w:ascii="Times New Roman" w:hAnsi="Times New Roman" w:cs="Times New Roman"/>
          <w:spacing w:val="-3"/>
          <w:sz w:val="21"/>
          <w:szCs w:val="21"/>
        </w:rPr>
        <w:t>JANPIA</w:t>
      </w:r>
      <w:r w:rsidRPr="304DF369">
        <w:rPr>
          <w:rFonts w:ascii="Times New Roman" w:hAnsi="Times New Roman" w:cs="Times New Roman"/>
          <w:spacing w:val="-3"/>
          <w:sz w:val="21"/>
          <w:szCs w:val="21"/>
        </w:rPr>
        <w:t>）は、無限責任組合員又はその役員若しくは職員による不正行為等について、その概要等を内閣総理大臣に報告するとともに、有限責任組合員（</w:t>
      </w:r>
      <w:r w:rsidRPr="304DF369">
        <w:rPr>
          <w:rFonts w:ascii="Times New Roman" w:hAnsi="Times New Roman" w:cs="Times New Roman"/>
          <w:spacing w:val="-3"/>
          <w:sz w:val="21"/>
          <w:szCs w:val="21"/>
        </w:rPr>
        <w:t>JANPIA</w:t>
      </w:r>
      <w:r w:rsidRPr="304DF369">
        <w:rPr>
          <w:rFonts w:ascii="Times New Roman" w:hAnsi="Times New Roman" w:cs="Times New Roman"/>
          <w:spacing w:val="-3"/>
          <w:sz w:val="21"/>
          <w:szCs w:val="21"/>
        </w:rPr>
        <w:t>）の</w:t>
      </w:r>
      <w:r w:rsidRPr="304DF369">
        <w:rPr>
          <w:rFonts w:ascii="Times New Roman" w:hAnsi="Times New Roman" w:cs="Times New Roman"/>
          <w:spacing w:val="-3"/>
          <w:sz w:val="21"/>
          <w:szCs w:val="21"/>
        </w:rPr>
        <w:t>Web</w:t>
      </w:r>
      <w:r w:rsidRPr="304DF369">
        <w:rPr>
          <w:rFonts w:ascii="Times New Roman" w:hAnsi="Times New Roman" w:cs="Times New Roman"/>
          <w:spacing w:val="-3"/>
          <w:sz w:val="21"/>
          <w:szCs w:val="21"/>
        </w:rPr>
        <w:t>サイト上その他の媒体で公表することができるものとする。加えて、有限責任組合員（</w:t>
      </w:r>
      <w:r w:rsidRPr="304DF369">
        <w:rPr>
          <w:rFonts w:ascii="Times New Roman" w:hAnsi="Times New Roman" w:cs="Times New Roman"/>
          <w:spacing w:val="-3"/>
          <w:sz w:val="21"/>
          <w:szCs w:val="21"/>
        </w:rPr>
        <w:t>J</w:t>
      </w:r>
      <w:r w:rsidRPr="304DF369">
        <w:rPr>
          <w:rFonts w:ascii="Times New Roman" w:hAnsi="Times New Roman" w:cs="Times New Roman"/>
          <w:spacing w:val="-3"/>
          <w:sz w:val="21"/>
          <w:szCs w:val="21"/>
        </w:rPr>
        <w:lastRenderedPageBreak/>
        <w:t>ANPIA</w:t>
      </w:r>
      <w:r w:rsidRPr="304DF369">
        <w:rPr>
          <w:rFonts w:ascii="Times New Roman" w:hAnsi="Times New Roman" w:cs="Times New Roman"/>
          <w:spacing w:val="-3"/>
          <w:sz w:val="21"/>
          <w:szCs w:val="21"/>
        </w:rPr>
        <w:t>）は、当該不正行為等の関係者について、刑事告発等の必要な措置を講ずることができるものとする。</w:t>
      </w:r>
    </w:p>
    <w:p w14:paraId="094D438E" w14:textId="5CFE12F0" w:rsidR="007100A8" w:rsidRPr="00927500" w:rsidRDefault="007100A8" w:rsidP="304DF369">
      <w:pPr>
        <w:pStyle w:val="a6"/>
        <w:numPr>
          <w:ilvl w:val="0"/>
          <w:numId w:val="154"/>
        </w:numPr>
        <w:tabs>
          <w:tab w:val="left" w:pos="670"/>
        </w:tabs>
        <w:wordWrap w:val="0"/>
        <w:spacing w:beforeLines="100" w:before="240" w:afterLines="100" w:after="240" w:line="254" w:lineRule="auto"/>
        <w:ind w:right="0"/>
        <w:jc w:val="left"/>
        <w:rPr>
          <w:rFonts w:ascii="Times New Roman" w:hAnsi="Times New Roman" w:cs="Times New Roman"/>
          <w:spacing w:val="-3"/>
        </w:rPr>
      </w:pPr>
      <w:r w:rsidRPr="304DF369">
        <w:rPr>
          <w:rFonts w:ascii="Times New Roman" w:hAnsi="Times New Roman" w:cs="Times New Roman"/>
          <w:spacing w:val="-3"/>
          <w:sz w:val="21"/>
          <w:szCs w:val="21"/>
        </w:rPr>
        <w:t>有限責任組合員（</w:t>
      </w:r>
      <w:r w:rsidRPr="304DF369">
        <w:rPr>
          <w:rFonts w:ascii="Times New Roman" w:hAnsi="Times New Roman" w:cs="Times New Roman"/>
          <w:spacing w:val="-3"/>
          <w:sz w:val="21"/>
          <w:szCs w:val="21"/>
        </w:rPr>
        <w:t>JANPIA</w:t>
      </w:r>
      <w:r w:rsidRPr="304DF369">
        <w:rPr>
          <w:rFonts w:ascii="Times New Roman" w:hAnsi="Times New Roman" w:cs="Times New Roman"/>
          <w:spacing w:val="-3"/>
          <w:sz w:val="21"/>
          <w:szCs w:val="21"/>
        </w:rPr>
        <w:t>）は、本組合の事業の事後的な検証及び調査のため、本契約期間満了後</w:t>
      </w:r>
      <w:r w:rsidRPr="304DF369">
        <w:rPr>
          <w:rFonts w:ascii="Times New Roman" w:hAnsi="Times New Roman" w:cs="Times New Roman"/>
          <w:spacing w:val="-3"/>
          <w:sz w:val="21"/>
          <w:szCs w:val="21"/>
        </w:rPr>
        <w:t>5</w:t>
      </w:r>
      <w:r w:rsidRPr="304DF369">
        <w:rPr>
          <w:rFonts w:ascii="Times New Roman" w:hAnsi="Times New Roman" w:cs="Times New Roman"/>
          <w:spacing w:val="-3"/>
          <w:sz w:val="21"/>
          <w:szCs w:val="21"/>
        </w:rPr>
        <w:t>年間、第</w:t>
      </w:r>
      <w:r w:rsidRPr="304DF369">
        <w:rPr>
          <w:rFonts w:ascii="Times New Roman" w:hAnsi="Times New Roman" w:cs="Times New Roman"/>
          <w:spacing w:val="-3"/>
          <w:sz w:val="21"/>
          <w:szCs w:val="21"/>
        </w:rPr>
        <w:t>1</w:t>
      </w:r>
      <w:r w:rsidR="00861A46" w:rsidRPr="304DF369">
        <w:rPr>
          <w:rFonts w:ascii="Times New Roman" w:hAnsi="Times New Roman" w:cs="Times New Roman"/>
          <w:spacing w:val="-3"/>
          <w:sz w:val="21"/>
          <w:szCs w:val="21"/>
        </w:rPr>
        <w:t>5</w:t>
      </w:r>
      <w:r w:rsidRPr="304DF369">
        <w:rPr>
          <w:rFonts w:ascii="Times New Roman" w:hAnsi="Times New Roman" w:cs="Times New Roman"/>
          <w:spacing w:val="-3"/>
          <w:sz w:val="21"/>
          <w:szCs w:val="21"/>
        </w:rPr>
        <w:t>条第</w:t>
      </w:r>
      <w:r w:rsidRPr="304DF369">
        <w:rPr>
          <w:rFonts w:ascii="Times New Roman" w:hAnsi="Times New Roman" w:cs="Times New Roman"/>
          <w:spacing w:val="-3"/>
          <w:sz w:val="21"/>
          <w:szCs w:val="21"/>
        </w:rPr>
        <w:t>3</w:t>
      </w:r>
      <w:r w:rsidRPr="304DF369">
        <w:rPr>
          <w:rFonts w:ascii="Times New Roman" w:hAnsi="Times New Roman" w:cs="Times New Roman"/>
          <w:spacing w:val="-3"/>
          <w:sz w:val="21"/>
          <w:szCs w:val="21"/>
        </w:rPr>
        <w:t>項乃至第</w:t>
      </w:r>
      <w:r w:rsidRPr="304DF369">
        <w:rPr>
          <w:rFonts w:ascii="Times New Roman" w:hAnsi="Times New Roman" w:cs="Times New Roman"/>
          <w:spacing w:val="-3"/>
          <w:sz w:val="21"/>
          <w:szCs w:val="21"/>
        </w:rPr>
        <w:t>5</w:t>
      </w:r>
      <w:r w:rsidRPr="304DF369">
        <w:rPr>
          <w:rFonts w:ascii="Times New Roman" w:hAnsi="Times New Roman" w:cs="Times New Roman"/>
          <w:spacing w:val="-3"/>
          <w:sz w:val="21"/>
          <w:szCs w:val="21"/>
        </w:rPr>
        <w:t>項及び前項の調査、報告、措置等を実施することができ、無限責任組合員は、これに応ずるものとする。</w:t>
      </w:r>
    </w:p>
    <w:p w14:paraId="74254505" w14:textId="5EBB8AE8" w:rsidR="007100A8" w:rsidRPr="00927500" w:rsidRDefault="007100A8" w:rsidP="304DF369">
      <w:pPr>
        <w:pStyle w:val="a6"/>
        <w:numPr>
          <w:ilvl w:val="0"/>
          <w:numId w:val="154"/>
        </w:numPr>
        <w:tabs>
          <w:tab w:val="left" w:pos="670"/>
        </w:tabs>
        <w:wordWrap w:val="0"/>
        <w:spacing w:beforeLines="100" w:before="240" w:afterLines="100" w:after="240" w:line="254" w:lineRule="auto"/>
        <w:ind w:right="0"/>
        <w:jc w:val="left"/>
        <w:rPr>
          <w:rFonts w:ascii="Times New Roman" w:hAnsi="Times New Roman" w:cs="Times New Roman"/>
          <w:spacing w:val="-3"/>
        </w:rPr>
      </w:pPr>
      <w:r w:rsidRPr="304DF369">
        <w:rPr>
          <w:rFonts w:ascii="Times New Roman" w:hAnsi="Times New Roman" w:cs="Times New Roman"/>
          <w:spacing w:val="-3"/>
          <w:sz w:val="21"/>
          <w:szCs w:val="21"/>
        </w:rPr>
        <w:t>無限責任組合員は、前各項に定める他、無限責任組合員又は投資先事業者において、ハラスメント、人権侵害、法令違反又はその他の有事が発生した場合、当該事態の認識後遅滞なく、組合員に対してその詳細を報告するものとする。</w:t>
      </w:r>
    </w:p>
    <w:p w14:paraId="0542E768" w14:textId="77777777" w:rsidR="007100A8" w:rsidRPr="00927500" w:rsidRDefault="007100A8" w:rsidP="304DF369">
      <w:pPr>
        <w:pStyle w:val="a4"/>
        <w:tabs>
          <w:tab w:val="left" w:pos="842"/>
          <w:tab w:val="left" w:pos="1471"/>
        </w:tabs>
        <w:wordWrap w:val="0"/>
        <w:spacing w:beforeLines="100" w:before="240" w:afterLines="100" w:after="240"/>
        <w:rPr>
          <w:rFonts w:ascii="Times New Roman" w:eastAsia="ＭＳ 明朝" w:hAnsi="Times New Roman" w:cs="Times New Roman"/>
        </w:rPr>
      </w:pPr>
    </w:p>
    <w:p w14:paraId="461C339B" w14:textId="77777777" w:rsidR="0092128D" w:rsidRPr="00927500" w:rsidRDefault="0092128D" w:rsidP="304DF369">
      <w:pPr>
        <w:pStyle w:val="2"/>
        <w:widowControl/>
        <w:wordWrap w:val="0"/>
        <w:spacing w:beforeLines="100" w:before="240" w:afterLines="100" w:after="240"/>
        <w:jc w:val="center"/>
        <w:rPr>
          <w:rFonts w:ascii="Times New Roman" w:eastAsia="ＭＳ 明朝" w:hAnsi="Times New Roman" w:cs="Times New Roman"/>
          <w:b/>
          <w:bCs/>
          <w:sz w:val="24"/>
          <w:szCs w:val="24"/>
        </w:rPr>
      </w:pPr>
      <w:bookmarkStart w:id="68" w:name="_Toc206064843"/>
      <w:r w:rsidRPr="304DF369">
        <w:rPr>
          <w:rFonts w:ascii="Times New Roman" w:eastAsia="ＭＳ 明朝" w:hAnsi="Times New Roman" w:cs="Times New Roman"/>
          <w:b/>
          <w:bCs/>
          <w:sz w:val="24"/>
          <w:szCs w:val="24"/>
        </w:rPr>
        <w:t>第</w:t>
      </w:r>
      <w:r w:rsidRPr="304DF369">
        <w:rPr>
          <w:rFonts w:ascii="Times New Roman" w:eastAsia="ＭＳ 明朝" w:hAnsi="Times New Roman" w:cs="Times New Roman"/>
          <w:b/>
          <w:bCs/>
          <w:sz w:val="24"/>
          <w:szCs w:val="24"/>
        </w:rPr>
        <w:t>6</w:t>
      </w:r>
      <w:r w:rsidRPr="304DF369">
        <w:rPr>
          <w:rFonts w:ascii="Times New Roman" w:eastAsia="ＭＳ 明朝" w:hAnsi="Times New Roman" w:cs="Times New Roman"/>
          <w:b/>
          <w:bCs/>
          <w:sz w:val="24"/>
          <w:szCs w:val="24"/>
        </w:rPr>
        <w:t>章　会計</w:t>
      </w:r>
      <w:bookmarkEnd w:id="68"/>
    </w:p>
    <w:p w14:paraId="42F48F4F" w14:textId="1A2964D8" w:rsidR="0092128D" w:rsidRPr="00AE581F" w:rsidRDefault="0092128D" w:rsidP="304DF369">
      <w:pPr>
        <w:pStyle w:val="a4"/>
        <w:keepNext/>
        <w:widowControl/>
        <w:tabs>
          <w:tab w:val="left" w:pos="1751"/>
        </w:tabs>
        <w:wordWrap w:val="0"/>
        <w:spacing w:beforeLines="100" w:before="240" w:afterLines="100" w:after="240"/>
        <w:outlineLvl w:val="2"/>
        <w:rPr>
          <w:rFonts w:ascii="Times New Roman" w:eastAsia="ＭＳ 明朝" w:hAnsi="Times New Roman" w:cs="Times New Roman"/>
          <w:b/>
          <w:bCs/>
        </w:rPr>
      </w:pPr>
      <w:bookmarkStart w:id="69" w:name="_bookmark28"/>
      <w:bookmarkStart w:id="70" w:name="_Toc206064844"/>
      <w:bookmarkEnd w:id="69"/>
      <w:r w:rsidRPr="304DF369">
        <w:rPr>
          <w:rFonts w:ascii="Times New Roman" w:eastAsia="ＭＳ 明朝" w:hAnsi="Times New Roman" w:cs="Times New Roman"/>
          <w:b/>
          <w:bCs/>
        </w:rPr>
        <w:t>第</w:t>
      </w:r>
      <w:r w:rsidRPr="304DF369">
        <w:rPr>
          <w:rFonts w:ascii="Times New Roman" w:eastAsia="ＭＳ 明朝" w:hAnsi="Times New Roman" w:cs="Times New Roman"/>
          <w:b/>
          <w:bCs/>
        </w:rPr>
        <w:t>2</w:t>
      </w:r>
      <w:r w:rsidR="00861A46" w:rsidRPr="304DF369">
        <w:rPr>
          <w:rFonts w:ascii="Times New Roman" w:eastAsia="ＭＳ 明朝" w:hAnsi="Times New Roman" w:cs="Times New Roman"/>
          <w:b/>
          <w:bCs/>
        </w:rPr>
        <w:t>3</w:t>
      </w:r>
      <w:r w:rsidRPr="304DF369">
        <w:rPr>
          <w:rFonts w:ascii="Times New Roman" w:eastAsia="ＭＳ 明朝" w:hAnsi="Times New Roman" w:cs="Times New Roman"/>
          <w:b/>
          <w:bCs/>
        </w:rPr>
        <w:t>条　会計</w:t>
      </w:r>
      <w:bookmarkEnd w:id="70"/>
    </w:p>
    <w:p w14:paraId="3B2AA6E9" w14:textId="4B20E7D9" w:rsidR="0092128D" w:rsidRPr="00AE581F" w:rsidRDefault="0092128D" w:rsidP="304DF369">
      <w:pPr>
        <w:pStyle w:val="a6"/>
        <w:numPr>
          <w:ilvl w:val="0"/>
          <w:numId w:val="109"/>
        </w:numPr>
        <w:tabs>
          <w:tab w:val="left" w:pos="670"/>
        </w:tabs>
        <w:wordWrap w:val="0"/>
        <w:spacing w:beforeLines="100" w:before="240" w:afterLines="100" w:after="240"/>
        <w:ind w:leftChars="50" w:left="507" w:right="0" w:hanging="397"/>
        <w:jc w:val="left"/>
        <w:rPr>
          <w:rFonts w:ascii="Times New Roman" w:hAnsi="Times New Roman" w:cs="Times New Roman"/>
          <w:sz w:val="21"/>
          <w:szCs w:val="21"/>
        </w:rPr>
      </w:pPr>
      <w:r w:rsidRPr="304DF369">
        <w:rPr>
          <w:rFonts w:ascii="Times New Roman" w:hAnsi="Times New Roman" w:cs="Times New Roman"/>
          <w:sz w:val="21"/>
          <w:szCs w:val="21"/>
        </w:rPr>
        <w:t>本組合の事業年度は、毎年</w:t>
      </w:r>
      <w:r w:rsidRPr="304DF369">
        <w:rPr>
          <w:rFonts w:ascii="Times New Roman" w:hAnsi="Times New Roman" w:cs="Times New Roman"/>
          <w:sz w:val="21"/>
          <w:szCs w:val="21"/>
        </w:rPr>
        <w:t>[    ]</w:t>
      </w:r>
      <w:r w:rsidRPr="304DF369">
        <w:rPr>
          <w:rFonts w:ascii="Times New Roman" w:hAnsi="Times New Roman" w:cs="Times New Roman"/>
          <w:sz w:val="21"/>
          <w:szCs w:val="21"/>
        </w:rPr>
        <w:t>月</w:t>
      </w:r>
      <w:r w:rsidRPr="304DF369">
        <w:rPr>
          <w:rFonts w:ascii="Times New Roman" w:hAnsi="Times New Roman" w:cs="Times New Roman"/>
          <w:sz w:val="21"/>
          <w:szCs w:val="21"/>
        </w:rPr>
        <w:t>[    ]</w:t>
      </w:r>
      <w:r w:rsidRPr="304DF369">
        <w:rPr>
          <w:rFonts w:ascii="Times New Roman" w:hAnsi="Times New Roman" w:cs="Times New Roman"/>
          <w:sz w:val="21"/>
          <w:szCs w:val="21"/>
        </w:rPr>
        <w:t>日から</w:t>
      </w:r>
      <w:r w:rsidR="00B63128" w:rsidRPr="304DF369">
        <w:rPr>
          <w:rFonts w:ascii="Times New Roman" w:hAnsi="Times New Roman" w:cs="Times New Roman"/>
          <w:sz w:val="21"/>
          <w:szCs w:val="21"/>
        </w:rPr>
        <w:t>[</w:t>
      </w:r>
      <w:r w:rsidR="00B63128" w:rsidRPr="304DF369">
        <w:rPr>
          <w:rFonts w:ascii="Times New Roman" w:hAnsi="Times New Roman" w:cs="Times New Roman"/>
          <w:sz w:val="21"/>
          <w:szCs w:val="21"/>
          <w:lang w:val="en-US"/>
        </w:rPr>
        <w:t>同年</w:t>
      </w:r>
      <w:r w:rsidR="00B63128" w:rsidRPr="304DF369">
        <w:rPr>
          <w:rFonts w:ascii="Times New Roman" w:hAnsi="Times New Roman" w:cs="Times New Roman"/>
          <w:sz w:val="21"/>
          <w:szCs w:val="21"/>
          <w:lang w:val="en-US"/>
        </w:rPr>
        <w:t>/</w:t>
      </w:r>
      <w:r w:rsidR="00B63128" w:rsidRPr="304DF369">
        <w:rPr>
          <w:rFonts w:ascii="Times New Roman" w:hAnsi="Times New Roman" w:cs="Times New Roman"/>
          <w:sz w:val="21"/>
          <w:szCs w:val="21"/>
          <w:lang w:val="en-US"/>
        </w:rPr>
        <w:t>翌年</w:t>
      </w:r>
      <w:r w:rsidR="00B63128" w:rsidRPr="304DF369">
        <w:rPr>
          <w:rFonts w:ascii="Times New Roman" w:hAnsi="Times New Roman" w:cs="Times New Roman"/>
          <w:sz w:val="21"/>
          <w:szCs w:val="21"/>
          <w:lang w:val="en-US"/>
        </w:rPr>
        <w:t>]</w:t>
      </w:r>
      <w:r w:rsidRPr="304DF369">
        <w:rPr>
          <w:rFonts w:ascii="Times New Roman" w:hAnsi="Times New Roman" w:cs="Times New Roman"/>
          <w:sz w:val="21"/>
          <w:szCs w:val="21"/>
        </w:rPr>
        <w:t>[    ]</w:t>
      </w:r>
      <w:r w:rsidRPr="304DF369">
        <w:rPr>
          <w:rFonts w:ascii="Times New Roman" w:hAnsi="Times New Roman" w:cs="Times New Roman"/>
          <w:sz w:val="21"/>
          <w:szCs w:val="21"/>
        </w:rPr>
        <w:t>月</w:t>
      </w:r>
      <w:r w:rsidRPr="304DF369">
        <w:rPr>
          <w:rFonts w:ascii="Times New Roman" w:hAnsi="Times New Roman" w:cs="Times New Roman"/>
          <w:sz w:val="21"/>
          <w:szCs w:val="21"/>
        </w:rPr>
        <w:t>[    ]</w:t>
      </w:r>
      <w:r w:rsidRPr="304DF369">
        <w:rPr>
          <w:rFonts w:ascii="Times New Roman" w:hAnsi="Times New Roman" w:cs="Times New Roman"/>
          <w:sz w:val="21"/>
          <w:szCs w:val="21"/>
        </w:rPr>
        <w:t>日までの期間とする。但し、初年度は効力発生日から</w:t>
      </w:r>
      <w:r w:rsidRPr="304DF369">
        <w:rPr>
          <w:rFonts w:ascii="Times New Roman" w:hAnsi="Times New Roman" w:cs="Times New Roman"/>
          <w:sz w:val="21"/>
          <w:szCs w:val="21"/>
        </w:rPr>
        <w:t>[    ]</w:t>
      </w:r>
      <w:r w:rsidRPr="304DF369">
        <w:rPr>
          <w:rFonts w:ascii="Times New Roman" w:hAnsi="Times New Roman" w:cs="Times New Roman"/>
          <w:sz w:val="21"/>
          <w:szCs w:val="21"/>
        </w:rPr>
        <w:t>年</w:t>
      </w:r>
      <w:r w:rsidRPr="304DF369">
        <w:rPr>
          <w:rFonts w:ascii="Times New Roman" w:hAnsi="Times New Roman" w:cs="Times New Roman"/>
          <w:sz w:val="21"/>
          <w:szCs w:val="21"/>
        </w:rPr>
        <w:t>[    ]</w:t>
      </w:r>
      <w:r w:rsidRPr="304DF369">
        <w:rPr>
          <w:rFonts w:ascii="Times New Roman" w:hAnsi="Times New Roman" w:cs="Times New Roman"/>
          <w:sz w:val="21"/>
          <w:szCs w:val="21"/>
        </w:rPr>
        <w:t>月</w:t>
      </w:r>
      <w:r w:rsidRPr="304DF369">
        <w:rPr>
          <w:rFonts w:ascii="Times New Roman" w:hAnsi="Times New Roman" w:cs="Times New Roman"/>
          <w:sz w:val="21"/>
          <w:szCs w:val="21"/>
        </w:rPr>
        <w:t>[    ]</w:t>
      </w:r>
      <w:r w:rsidRPr="304DF369">
        <w:rPr>
          <w:rFonts w:ascii="Times New Roman" w:hAnsi="Times New Roman" w:cs="Times New Roman"/>
          <w:sz w:val="21"/>
          <w:szCs w:val="21"/>
        </w:rPr>
        <w:t>日までの期間とする。</w:t>
      </w:r>
    </w:p>
    <w:p w14:paraId="6E5210FC" w14:textId="77777777" w:rsidR="0092128D" w:rsidRPr="00AE581F" w:rsidRDefault="0092128D" w:rsidP="304DF369">
      <w:pPr>
        <w:pStyle w:val="a6"/>
        <w:numPr>
          <w:ilvl w:val="0"/>
          <w:numId w:val="109"/>
        </w:numPr>
        <w:tabs>
          <w:tab w:val="left" w:pos="670"/>
        </w:tabs>
        <w:wordWrap w:val="0"/>
        <w:spacing w:beforeLines="100" w:before="240" w:afterLines="100" w:after="240"/>
        <w:ind w:leftChars="50" w:left="507" w:right="0" w:hanging="397"/>
        <w:jc w:val="left"/>
        <w:rPr>
          <w:rFonts w:ascii="Times New Roman" w:hAnsi="Times New Roman" w:cs="Times New Roman"/>
          <w:sz w:val="21"/>
          <w:szCs w:val="21"/>
        </w:rPr>
      </w:pPr>
      <w:r w:rsidRPr="304DF369">
        <w:rPr>
          <w:rFonts w:ascii="Times New Roman" w:hAnsi="Times New Roman" w:cs="Times New Roman"/>
          <w:sz w:val="21"/>
          <w:szCs w:val="21"/>
        </w:rPr>
        <w:t>無限責任組合員は、</w:t>
      </w:r>
      <w:r w:rsidRPr="304DF369">
        <w:rPr>
          <w:rFonts w:ascii="Times New Roman" w:hAnsi="Times New Roman" w:cs="Times New Roman"/>
          <w:spacing w:val="-3"/>
          <w:sz w:val="21"/>
          <w:szCs w:val="21"/>
        </w:rPr>
        <w:t>組合会計準則</w:t>
      </w:r>
      <w:r w:rsidRPr="304DF369">
        <w:rPr>
          <w:rFonts w:ascii="Times New Roman" w:hAnsi="Times New Roman" w:cs="Times New Roman"/>
          <w:sz w:val="21"/>
          <w:szCs w:val="21"/>
        </w:rPr>
        <w:t>に規定されるところに従い会計処理を行うものとする。</w:t>
      </w:r>
    </w:p>
    <w:p w14:paraId="5D62734E" w14:textId="77777777" w:rsidR="0092128D" w:rsidRPr="00AE581F" w:rsidRDefault="0092128D" w:rsidP="304DF369">
      <w:pPr>
        <w:pStyle w:val="a6"/>
        <w:numPr>
          <w:ilvl w:val="0"/>
          <w:numId w:val="109"/>
        </w:numPr>
        <w:tabs>
          <w:tab w:val="left" w:pos="670"/>
        </w:tabs>
        <w:wordWrap w:val="0"/>
        <w:spacing w:beforeLines="100" w:before="240" w:afterLines="100" w:after="240"/>
        <w:ind w:leftChars="50" w:left="507" w:right="0" w:hanging="397"/>
        <w:jc w:val="left"/>
        <w:rPr>
          <w:rFonts w:ascii="Times New Roman" w:hAnsi="Times New Roman" w:cs="Times New Roman"/>
          <w:sz w:val="21"/>
          <w:szCs w:val="21"/>
        </w:rPr>
      </w:pPr>
      <w:r w:rsidRPr="304DF369">
        <w:rPr>
          <w:rFonts w:ascii="Times New Roman" w:hAnsi="Times New Roman" w:cs="Times New Roman"/>
          <w:sz w:val="21"/>
          <w:szCs w:val="21"/>
        </w:rPr>
        <w:t>無限責任組合員は、本組合の事業に属するあらゆる取引に関する正確な会計帳簿及び記録を作成し、保管するものとする。</w:t>
      </w:r>
    </w:p>
    <w:p w14:paraId="24EE5692" w14:textId="3997C990" w:rsidR="0092128D" w:rsidRPr="00AE581F" w:rsidRDefault="0092128D" w:rsidP="304DF369">
      <w:pPr>
        <w:pStyle w:val="a6"/>
        <w:numPr>
          <w:ilvl w:val="0"/>
          <w:numId w:val="109"/>
        </w:numPr>
        <w:tabs>
          <w:tab w:val="left" w:pos="670"/>
        </w:tabs>
        <w:wordWrap w:val="0"/>
        <w:spacing w:beforeLines="100" w:before="240" w:afterLines="100" w:after="240"/>
        <w:ind w:leftChars="50" w:left="507" w:right="0" w:hanging="397"/>
        <w:jc w:val="left"/>
        <w:rPr>
          <w:rFonts w:ascii="Times New Roman" w:hAnsi="Times New Roman" w:cs="Times New Roman"/>
          <w:sz w:val="21"/>
          <w:szCs w:val="21"/>
        </w:rPr>
      </w:pPr>
      <w:r w:rsidRPr="304DF369">
        <w:rPr>
          <w:rFonts w:ascii="Times New Roman" w:hAnsi="Times New Roman" w:cs="Times New Roman"/>
          <w:sz w:val="21"/>
          <w:szCs w:val="21"/>
        </w:rPr>
        <w:t>無限責任組合員は、本組合が保有する投資証券等の評価を、</w:t>
      </w:r>
      <w:r w:rsidRPr="304DF369">
        <w:rPr>
          <w:rFonts w:ascii="Times New Roman" w:hAnsi="Times New Roman" w:cs="Times New Roman"/>
          <w:sz w:val="21"/>
          <w:szCs w:val="21"/>
        </w:rPr>
        <w:t>[International Private Equity and Venture Capital Valuation Guidelines</w:t>
      </w:r>
      <w:r w:rsidRPr="304DF369">
        <w:rPr>
          <w:rFonts w:ascii="Times New Roman" w:hAnsi="Times New Roman" w:cs="Times New Roman"/>
          <w:sz w:val="21"/>
          <w:szCs w:val="21"/>
        </w:rPr>
        <w:t>で定める公正価値測定のガイドラインに準拠した方法</w:t>
      </w:r>
      <w:r w:rsidR="00E54E64" w:rsidRPr="304DF369">
        <w:rPr>
          <w:rFonts w:ascii="Times New Roman" w:hAnsi="Times New Roman" w:cs="Times New Roman"/>
          <w:sz w:val="21"/>
          <w:szCs w:val="21"/>
        </w:rPr>
        <w:t>/</w:t>
      </w:r>
      <w:r w:rsidR="00CE457B" w:rsidRPr="304DF369">
        <w:rPr>
          <w:rFonts w:ascii="Times New Roman" w:hAnsi="Times New Roman" w:cs="Times New Roman"/>
          <w:sz w:val="21"/>
          <w:szCs w:val="21"/>
          <w:lang w:val="en-US"/>
        </w:rPr>
        <w:t>本契約添付</w:t>
      </w:r>
      <w:r w:rsidR="00E54E64" w:rsidRPr="304DF369">
        <w:rPr>
          <w:rFonts w:ascii="Times New Roman" w:hAnsi="Times New Roman" w:cs="Times New Roman"/>
          <w:sz w:val="21"/>
          <w:szCs w:val="21"/>
        </w:rPr>
        <w:t>別紙</w:t>
      </w:r>
      <w:r w:rsidR="00E54E64" w:rsidRPr="304DF369">
        <w:rPr>
          <w:rFonts w:ascii="Times New Roman" w:hAnsi="Times New Roman" w:cs="Times New Roman"/>
          <w:sz w:val="21"/>
          <w:szCs w:val="21"/>
        </w:rPr>
        <w:t>4</w:t>
      </w:r>
      <w:r w:rsidR="00E54E64" w:rsidRPr="304DF369">
        <w:rPr>
          <w:rFonts w:ascii="Times New Roman" w:hAnsi="Times New Roman" w:cs="Times New Roman"/>
          <w:sz w:val="21"/>
          <w:szCs w:val="21"/>
        </w:rPr>
        <w:t>に定める方法</w:t>
      </w:r>
      <w:r w:rsidRPr="304DF369">
        <w:rPr>
          <w:rFonts w:ascii="Times New Roman" w:hAnsi="Times New Roman" w:cs="Times New Roman"/>
          <w:sz w:val="21"/>
          <w:szCs w:val="21"/>
        </w:rPr>
        <w:t>]</w:t>
      </w:r>
      <w:r w:rsidRPr="304DF369">
        <w:rPr>
          <w:rFonts w:ascii="Times New Roman" w:hAnsi="Times New Roman" w:cs="Times New Roman"/>
          <w:sz w:val="21"/>
          <w:szCs w:val="21"/>
        </w:rPr>
        <w:t>を用いて実施するものとする。</w:t>
      </w:r>
    </w:p>
    <w:p w14:paraId="667BF3B5" w14:textId="77777777" w:rsidR="0092128D" w:rsidRPr="00927500" w:rsidRDefault="0092128D" w:rsidP="304DF369">
      <w:pPr>
        <w:pStyle w:val="a4"/>
        <w:wordWrap w:val="0"/>
        <w:spacing w:beforeLines="100" w:before="240" w:afterLines="100" w:after="240"/>
        <w:rPr>
          <w:rFonts w:ascii="Times New Roman" w:eastAsia="ＭＳ 明朝" w:hAnsi="Times New Roman" w:cs="Times New Roman"/>
        </w:rPr>
      </w:pPr>
    </w:p>
    <w:p w14:paraId="3C414A56" w14:textId="26949B3B" w:rsidR="0092128D" w:rsidRPr="00AE581F" w:rsidRDefault="0092128D" w:rsidP="304DF369">
      <w:pPr>
        <w:pStyle w:val="a4"/>
        <w:keepNext/>
        <w:widowControl/>
        <w:tabs>
          <w:tab w:val="left" w:pos="1751"/>
        </w:tabs>
        <w:wordWrap w:val="0"/>
        <w:spacing w:beforeLines="100" w:before="240" w:afterLines="100" w:after="240"/>
        <w:outlineLvl w:val="2"/>
        <w:rPr>
          <w:rFonts w:ascii="Times New Roman" w:eastAsia="ＭＳ 明朝" w:hAnsi="Times New Roman" w:cs="Times New Roman"/>
          <w:b/>
          <w:bCs/>
        </w:rPr>
      </w:pPr>
      <w:bookmarkStart w:id="71" w:name="_bookmark29"/>
      <w:bookmarkStart w:id="72" w:name="_Toc206064845"/>
      <w:bookmarkEnd w:id="71"/>
      <w:r w:rsidRPr="304DF369">
        <w:rPr>
          <w:rFonts w:ascii="Times New Roman" w:eastAsia="ＭＳ 明朝" w:hAnsi="Times New Roman" w:cs="Times New Roman"/>
          <w:b/>
          <w:bCs/>
        </w:rPr>
        <w:t>第</w:t>
      </w:r>
      <w:r w:rsidRPr="304DF369">
        <w:rPr>
          <w:rFonts w:ascii="Times New Roman" w:eastAsia="ＭＳ 明朝" w:hAnsi="Times New Roman" w:cs="Times New Roman"/>
          <w:b/>
          <w:bCs/>
        </w:rPr>
        <w:t>2</w:t>
      </w:r>
      <w:r w:rsidR="00861A46" w:rsidRPr="304DF369">
        <w:rPr>
          <w:rFonts w:ascii="Times New Roman" w:eastAsia="ＭＳ 明朝" w:hAnsi="Times New Roman" w:cs="Times New Roman"/>
          <w:b/>
          <w:bCs/>
        </w:rPr>
        <w:t>4</w:t>
      </w:r>
      <w:r w:rsidRPr="304DF369">
        <w:rPr>
          <w:rFonts w:ascii="Times New Roman" w:eastAsia="ＭＳ 明朝" w:hAnsi="Times New Roman" w:cs="Times New Roman"/>
          <w:b/>
          <w:bCs/>
        </w:rPr>
        <w:t>条　財務諸表等の作成及び組合員に対する送付</w:t>
      </w:r>
      <w:bookmarkEnd w:id="72"/>
    </w:p>
    <w:p w14:paraId="2FCD8814" w14:textId="77777777" w:rsidR="0092128D" w:rsidRPr="00AE581F" w:rsidRDefault="0092128D" w:rsidP="304DF369">
      <w:pPr>
        <w:pStyle w:val="a6"/>
        <w:numPr>
          <w:ilvl w:val="0"/>
          <w:numId w:val="110"/>
        </w:numPr>
        <w:tabs>
          <w:tab w:val="left" w:pos="658"/>
        </w:tabs>
        <w:adjustRightInd w:val="0"/>
        <w:spacing w:beforeLines="100" w:before="240" w:afterLines="100" w:after="240"/>
        <w:ind w:leftChars="50" w:left="507" w:right="0" w:hanging="397"/>
        <w:jc w:val="left"/>
        <w:rPr>
          <w:rFonts w:ascii="Times New Roman" w:hAnsi="Times New Roman" w:cs="Times New Roman"/>
          <w:sz w:val="21"/>
          <w:szCs w:val="21"/>
        </w:rPr>
      </w:pPr>
      <w:r w:rsidRPr="304DF369">
        <w:rPr>
          <w:rFonts w:ascii="Times New Roman" w:hAnsi="Times New Roman" w:cs="Times New Roman"/>
          <w:sz w:val="21"/>
          <w:szCs w:val="21"/>
        </w:rPr>
        <w:t>無限責任組合員は、事業年度ごとに、</w:t>
      </w:r>
      <w:r w:rsidRPr="304DF369">
        <w:rPr>
          <w:rFonts w:ascii="Times New Roman" w:hAnsi="Times New Roman" w:cs="Times New Roman"/>
          <w:spacing w:val="-3"/>
          <w:sz w:val="21"/>
          <w:szCs w:val="21"/>
        </w:rPr>
        <w:t>組合会計準則</w:t>
      </w:r>
      <w:r w:rsidRPr="304DF369">
        <w:rPr>
          <w:rFonts w:ascii="Times New Roman" w:hAnsi="Times New Roman" w:cs="Times New Roman"/>
          <w:sz w:val="21"/>
          <w:szCs w:val="21"/>
        </w:rPr>
        <w:t>に従い、本組合の財務諸表等を作成し、監査人による日本における一般に公正妥当と認められる監査基準に従った監査（貸借対照表及び損益計算書並びにこれらの附属明細書に係るものに限る。以下本条において同じ。）を経た後、その事業年度の経過後</w:t>
      </w:r>
      <w:r w:rsidRPr="304DF369">
        <w:rPr>
          <w:rFonts w:ascii="Times New Roman" w:hAnsi="Times New Roman" w:cs="Times New Roman"/>
          <w:sz w:val="21"/>
          <w:szCs w:val="21"/>
        </w:rPr>
        <w:t>3</w:t>
      </w:r>
      <w:r w:rsidRPr="304DF369">
        <w:rPr>
          <w:rFonts w:ascii="Times New Roman" w:hAnsi="Times New Roman" w:cs="Times New Roman"/>
          <w:sz w:val="21"/>
          <w:szCs w:val="21"/>
        </w:rPr>
        <w:t>ヶ月以内に、各組合員に対し、当該監査に関する意見書又はその写しとともに財務諸表等を送付するものとする。</w:t>
      </w:r>
    </w:p>
    <w:p w14:paraId="321981E0" w14:textId="0F1C6179" w:rsidR="008609E5" w:rsidRPr="00AE581F" w:rsidRDefault="008609E5" w:rsidP="304DF369">
      <w:pPr>
        <w:pStyle w:val="a6"/>
        <w:numPr>
          <w:ilvl w:val="0"/>
          <w:numId w:val="110"/>
        </w:numPr>
        <w:tabs>
          <w:tab w:val="left" w:pos="658"/>
        </w:tabs>
        <w:adjustRightInd w:val="0"/>
        <w:spacing w:beforeLines="100" w:before="240" w:afterLines="100" w:after="240"/>
        <w:ind w:leftChars="50" w:left="507" w:right="0" w:hanging="397"/>
        <w:jc w:val="left"/>
        <w:rPr>
          <w:rFonts w:ascii="Times New Roman" w:hAnsi="Times New Roman" w:cs="Times New Roman"/>
          <w:sz w:val="21"/>
          <w:szCs w:val="21"/>
        </w:rPr>
      </w:pPr>
      <w:r w:rsidRPr="304DF369">
        <w:rPr>
          <w:rFonts w:ascii="Times New Roman" w:hAnsi="Times New Roman" w:cs="Times New Roman"/>
          <w:sz w:val="21"/>
          <w:szCs w:val="21"/>
          <w:lang w:val="en-US"/>
        </w:rPr>
        <w:t>無限責任組合員は、毎事業年度の上半期終了後、速やかに当該上半期の半期財務諸表等を作成し、組合員に送付するものとする。</w:t>
      </w:r>
    </w:p>
    <w:p w14:paraId="7AEA4200" w14:textId="4ED40F5C" w:rsidR="0092128D" w:rsidRPr="00AE581F" w:rsidRDefault="0092128D" w:rsidP="304DF369">
      <w:pPr>
        <w:pStyle w:val="a6"/>
        <w:numPr>
          <w:ilvl w:val="0"/>
          <w:numId w:val="110"/>
        </w:numPr>
        <w:tabs>
          <w:tab w:val="left" w:pos="670"/>
        </w:tabs>
        <w:adjustRightInd w:val="0"/>
        <w:spacing w:beforeLines="100" w:before="240" w:afterLines="100" w:after="240"/>
        <w:ind w:leftChars="50" w:left="507" w:right="0" w:hanging="397"/>
        <w:jc w:val="left"/>
        <w:rPr>
          <w:rFonts w:ascii="Times New Roman" w:hAnsi="Times New Roman" w:cs="Times New Roman"/>
          <w:sz w:val="21"/>
          <w:szCs w:val="21"/>
        </w:rPr>
      </w:pPr>
      <w:r w:rsidRPr="304DF369">
        <w:rPr>
          <w:rFonts w:ascii="Times New Roman" w:hAnsi="Times New Roman" w:cs="Times New Roman"/>
          <w:sz w:val="21"/>
          <w:szCs w:val="21"/>
        </w:rPr>
        <w:t>無限責任組合員は、本条第</w:t>
      </w:r>
      <w:r w:rsidRPr="304DF369">
        <w:rPr>
          <w:rFonts w:ascii="Times New Roman" w:hAnsi="Times New Roman" w:cs="Times New Roman"/>
          <w:sz w:val="21"/>
          <w:szCs w:val="21"/>
        </w:rPr>
        <w:t>1</w:t>
      </w:r>
      <w:r w:rsidRPr="304DF369">
        <w:rPr>
          <w:rFonts w:ascii="Times New Roman" w:hAnsi="Times New Roman" w:cs="Times New Roman"/>
          <w:sz w:val="21"/>
          <w:szCs w:val="21"/>
        </w:rPr>
        <w:t>項に基づき各組合員に対し財務諸表等を送付する場合、同時に、</w:t>
      </w:r>
      <w:r w:rsidR="00464BE2" w:rsidRPr="304DF369">
        <w:rPr>
          <w:rFonts w:ascii="Times New Roman" w:hAnsi="Times New Roman" w:cs="Times New Roman"/>
          <w:sz w:val="21"/>
          <w:szCs w:val="21"/>
          <w:lang w:val="en-US"/>
        </w:rPr>
        <w:t>(</w:t>
      </w:r>
      <w:proofErr w:type="spellStart"/>
      <w:r w:rsidR="00464BE2" w:rsidRPr="304DF369">
        <w:rPr>
          <w:rFonts w:ascii="Times New Roman" w:hAnsi="Times New Roman" w:cs="Times New Roman"/>
          <w:sz w:val="21"/>
          <w:szCs w:val="21"/>
          <w:lang w:val="en-US"/>
        </w:rPr>
        <w:t>i</w:t>
      </w:r>
      <w:proofErr w:type="spellEnd"/>
      <w:r w:rsidR="00464BE2" w:rsidRPr="304DF369">
        <w:rPr>
          <w:rFonts w:ascii="Times New Roman" w:hAnsi="Times New Roman" w:cs="Times New Roman"/>
          <w:sz w:val="21"/>
          <w:szCs w:val="21"/>
          <w:lang w:val="en-US"/>
        </w:rPr>
        <w:t>)</w:t>
      </w:r>
      <w:r w:rsidRPr="304DF369">
        <w:rPr>
          <w:rFonts w:ascii="Times New Roman" w:hAnsi="Times New Roman" w:cs="Times New Roman"/>
          <w:sz w:val="21"/>
          <w:szCs w:val="21"/>
        </w:rPr>
        <w:t>当該組合員に帰属すべき収益、費用、資産及び負債等に関して有限責任組合員が税務申告上合理的に必要とする情報を、その裁量により適切と認める方法により提供</w:t>
      </w:r>
      <w:r w:rsidR="00464BE2" w:rsidRPr="304DF369">
        <w:rPr>
          <w:rFonts w:ascii="Times New Roman" w:hAnsi="Times New Roman" w:cs="Times New Roman"/>
          <w:sz w:val="21"/>
          <w:szCs w:val="21"/>
          <w:lang w:val="en-US"/>
        </w:rPr>
        <w:t>し、また、</w:t>
      </w:r>
      <w:r w:rsidR="00464BE2" w:rsidRPr="304DF369">
        <w:rPr>
          <w:rFonts w:ascii="Times New Roman" w:hAnsi="Times New Roman" w:cs="Times New Roman"/>
          <w:sz w:val="21"/>
          <w:szCs w:val="21"/>
          <w:lang w:val="en-US"/>
        </w:rPr>
        <w:t>(ⅱ)</w:t>
      </w:r>
      <w:r w:rsidR="00464BE2" w:rsidRPr="304DF369">
        <w:rPr>
          <w:rFonts w:ascii="Times New Roman" w:hAnsi="Times New Roman" w:cs="Times New Roman"/>
          <w:sz w:val="21"/>
          <w:szCs w:val="21"/>
          <w:lang w:val="en-US"/>
        </w:rPr>
        <w:t>本契約添付別紙</w:t>
      </w:r>
      <w:r w:rsidR="00CE457B" w:rsidRPr="304DF369">
        <w:rPr>
          <w:rFonts w:ascii="Times New Roman" w:hAnsi="Times New Roman" w:cs="Times New Roman"/>
          <w:sz w:val="21"/>
          <w:szCs w:val="21"/>
          <w:lang w:val="en-US"/>
        </w:rPr>
        <w:t>5</w:t>
      </w:r>
      <w:r w:rsidR="00464BE2" w:rsidRPr="304DF369">
        <w:rPr>
          <w:rFonts w:ascii="Times New Roman" w:hAnsi="Times New Roman" w:cs="Times New Roman"/>
          <w:sz w:val="21"/>
          <w:szCs w:val="21"/>
          <w:lang w:val="en-US"/>
        </w:rPr>
        <w:t>に定める計算方法により計算した累積内部収益率の結果を送付</w:t>
      </w:r>
      <w:r w:rsidRPr="304DF369">
        <w:rPr>
          <w:rFonts w:ascii="Times New Roman" w:hAnsi="Times New Roman" w:cs="Times New Roman"/>
          <w:sz w:val="21"/>
          <w:szCs w:val="21"/>
        </w:rPr>
        <w:t>するものとする。</w:t>
      </w:r>
    </w:p>
    <w:p w14:paraId="07F2F8EF" w14:textId="16F2D5BE" w:rsidR="0092128D" w:rsidRPr="00927500" w:rsidRDefault="0092128D" w:rsidP="304DF369">
      <w:pPr>
        <w:pStyle w:val="a6"/>
        <w:numPr>
          <w:ilvl w:val="0"/>
          <w:numId w:val="110"/>
        </w:numPr>
        <w:adjustRightInd w:val="0"/>
        <w:ind w:leftChars="50" w:left="507" w:right="0" w:hanging="397"/>
        <w:rPr>
          <w:rFonts w:ascii="Times New Roman" w:hAnsi="Times New Roman" w:cs="Times New Roman"/>
          <w:sz w:val="21"/>
          <w:szCs w:val="21"/>
        </w:rPr>
      </w:pPr>
      <w:r w:rsidRPr="304DF369">
        <w:rPr>
          <w:rFonts w:ascii="Times New Roman" w:hAnsi="Times New Roman" w:cs="Times New Roman"/>
          <w:sz w:val="21"/>
          <w:szCs w:val="21"/>
        </w:rPr>
        <w:t>無限責任組合員は、定期に運用報告書を作成し、本条第</w:t>
      </w:r>
      <w:r w:rsidRPr="304DF369">
        <w:rPr>
          <w:rFonts w:ascii="Times New Roman" w:hAnsi="Times New Roman" w:cs="Times New Roman"/>
          <w:sz w:val="21"/>
          <w:szCs w:val="21"/>
        </w:rPr>
        <w:t>1</w:t>
      </w:r>
      <w:r w:rsidRPr="304DF369">
        <w:rPr>
          <w:rFonts w:ascii="Times New Roman" w:hAnsi="Times New Roman" w:cs="Times New Roman"/>
          <w:sz w:val="21"/>
          <w:szCs w:val="21"/>
        </w:rPr>
        <w:t>項に規定する財務諸表等とともに、</w:t>
      </w:r>
      <w:r w:rsidR="003D6D96" w:rsidRPr="304DF369">
        <w:rPr>
          <w:rFonts w:ascii="Times New Roman" w:hAnsi="Times New Roman" w:cs="Times New Roman"/>
          <w:sz w:val="21"/>
          <w:szCs w:val="21"/>
          <w:lang w:val="en-US"/>
        </w:rPr>
        <w:t>有限責任組合員（</w:t>
      </w:r>
      <w:r w:rsidR="003D6D96" w:rsidRPr="304DF369">
        <w:rPr>
          <w:rFonts w:ascii="Times New Roman" w:hAnsi="Times New Roman" w:cs="Times New Roman"/>
          <w:sz w:val="21"/>
          <w:szCs w:val="21"/>
          <w:lang w:val="en-US"/>
        </w:rPr>
        <w:t>JANPIA</w:t>
      </w:r>
      <w:r w:rsidR="003D6D96" w:rsidRPr="304DF369">
        <w:rPr>
          <w:rFonts w:ascii="Times New Roman" w:hAnsi="Times New Roman" w:cs="Times New Roman"/>
          <w:sz w:val="21"/>
          <w:szCs w:val="21"/>
          <w:lang w:val="en-US"/>
        </w:rPr>
        <w:t>）</w:t>
      </w:r>
      <w:r w:rsidR="00E27E04" w:rsidRPr="304DF369">
        <w:rPr>
          <w:rFonts w:ascii="Times New Roman" w:hAnsi="Times New Roman" w:cs="Times New Roman"/>
          <w:sz w:val="21"/>
          <w:szCs w:val="21"/>
          <w:lang w:val="en-US"/>
        </w:rPr>
        <w:t>、</w:t>
      </w:r>
      <w:r w:rsidR="003D6D96" w:rsidRPr="304DF369">
        <w:rPr>
          <w:rFonts w:ascii="Times New Roman" w:hAnsi="Times New Roman" w:cs="Times New Roman"/>
          <w:sz w:val="21"/>
          <w:szCs w:val="21"/>
          <w:lang w:val="en-US"/>
        </w:rPr>
        <w:t>及び</w:t>
      </w:r>
      <w:r w:rsidRPr="304DF369">
        <w:rPr>
          <w:rFonts w:ascii="Times New Roman" w:hAnsi="Times New Roman" w:cs="Times New Roman"/>
          <w:sz w:val="21"/>
          <w:szCs w:val="21"/>
        </w:rPr>
        <w:t>特定投資家に該当しない有限責任組合員に対して送付するものとする。</w:t>
      </w:r>
      <w:r w:rsidR="008609E5" w:rsidRPr="304DF369">
        <w:rPr>
          <w:rFonts w:ascii="Times New Roman" w:hAnsi="Times New Roman" w:cs="Times New Roman"/>
          <w:sz w:val="21"/>
          <w:szCs w:val="21"/>
          <w:lang w:val="en-US"/>
        </w:rPr>
        <w:t>なお、金融商品取引業等府令第</w:t>
      </w:r>
      <w:r w:rsidR="008609E5" w:rsidRPr="304DF369">
        <w:rPr>
          <w:rFonts w:ascii="Times New Roman" w:hAnsi="Times New Roman" w:cs="Times New Roman"/>
          <w:sz w:val="21"/>
          <w:szCs w:val="21"/>
          <w:lang w:val="en-US"/>
        </w:rPr>
        <w:t>134</w:t>
      </w:r>
      <w:r w:rsidR="008609E5" w:rsidRPr="304DF369">
        <w:rPr>
          <w:rFonts w:ascii="Times New Roman" w:hAnsi="Times New Roman" w:cs="Times New Roman"/>
          <w:sz w:val="21"/>
          <w:szCs w:val="21"/>
          <w:lang w:val="en-US"/>
        </w:rPr>
        <w:t>条第</w:t>
      </w:r>
      <w:r w:rsidR="008609E5" w:rsidRPr="304DF369">
        <w:rPr>
          <w:rFonts w:ascii="Times New Roman" w:hAnsi="Times New Roman" w:cs="Times New Roman"/>
          <w:sz w:val="21"/>
          <w:szCs w:val="21"/>
          <w:lang w:val="en-US"/>
        </w:rPr>
        <w:t>1</w:t>
      </w:r>
      <w:r w:rsidR="008609E5" w:rsidRPr="304DF369">
        <w:rPr>
          <w:rFonts w:ascii="Times New Roman" w:hAnsi="Times New Roman" w:cs="Times New Roman"/>
          <w:sz w:val="21"/>
          <w:szCs w:val="21"/>
          <w:lang w:val="en-US"/>
        </w:rPr>
        <w:t>項第</w:t>
      </w:r>
      <w:r w:rsidR="008609E5" w:rsidRPr="304DF369">
        <w:rPr>
          <w:rFonts w:ascii="Times New Roman" w:hAnsi="Times New Roman" w:cs="Times New Roman"/>
          <w:sz w:val="21"/>
          <w:szCs w:val="21"/>
          <w:lang w:val="en-US"/>
        </w:rPr>
        <w:t>1</w:t>
      </w:r>
      <w:r w:rsidR="008609E5" w:rsidRPr="304DF369">
        <w:rPr>
          <w:rFonts w:ascii="Times New Roman" w:hAnsi="Times New Roman" w:cs="Times New Roman"/>
          <w:sz w:val="21"/>
          <w:szCs w:val="21"/>
          <w:lang w:val="en-US"/>
        </w:rPr>
        <w:t>号に規定する運用報告書の対象期間は</w:t>
      </w:r>
      <w:r w:rsidR="004E155E" w:rsidRPr="304DF369">
        <w:rPr>
          <w:rFonts w:ascii="Times New Roman" w:hAnsi="Times New Roman" w:cs="Times New Roman"/>
          <w:sz w:val="21"/>
          <w:szCs w:val="21"/>
          <w:lang w:val="en-US"/>
        </w:rPr>
        <w:t>[1</w:t>
      </w:r>
      <w:r w:rsidR="004E155E" w:rsidRPr="304DF369">
        <w:rPr>
          <w:rFonts w:ascii="Times New Roman" w:hAnsi="Times New Roman" w:cs="Times New Roman"/>
          <w:sz w:val="21"/>
          <w:szCs w:val="21"/>
          <w:lang w:val="en-US"/>
        </w:rPr>
        <w:t>年</w:t>
      </w:r>
      <w:r w:rsidR="004E155E" w:rsidRPr="304DF369">
        <w:rPr>
          <w:rFonts w:ascii="Times New Roman" w:hAnsi="Times New Roman" w:cs="Times New Roman"/>
          <w:sz w:val="21"/>
          <w:szCs w:val="21"/>
          <w:lang w:val="en-US"/>
        </w:rPr>
        <w:t>]</w:t>
      </w:r>
      <w:r w:rsidR="008609E5" w:rsidRPr="304DF369">
        <w:rPr>
          <w:rFonts w:ascii="Times New Roman" w:hAnsi="Times New Roman" w:cs="Times New Roman"/>
          <w:sz w:val="21"/>
          <w:szCs w:val="21"/>
          <w:lang w:val="en-US"/>
        </w:rPr>
        <w:t>とする。</w:t>
      </w:r>
    </w:p>
    <w:p w14:paraId="30BF710A" w14:textId="0E7D0383" w:rsidR="008609E5" w:rsidRPr="00AE581F" w:rsidRDefault="008609E5" w:rsidP="304DF369">
      <w:pPr>
        <w:pStyle w:val="a6"/>
        <w:numPr>
          <w:ilvl w:val="0"/>
          <w:numId w:val="110"/>
        </w:numPr>
        <w:adjustRightInd w:val="0"/>
        <w:ind w:leftChars="50" w:left="507" w:right="0" w:hanging="397"/>
        <w:rPr>
          <w:rFonts w:ascii="Times New Roman" w:hAnsi="Times New Roman" w:cs="Times New Roman"/>
          <w:sz w:val="21"/>
          <w:szCs w:val="21"/>
        </w:rPr>
      </w:pPr>
      <w:r w:rsidRPr="304DF369">
        <w:rPr>
          <w:rFonts w:ascii="Times New Roman" w:hAnsi="Times New Roman" w:cs="Times New Roman"/>
          <w:sz w:val="21"/>
          <w:szCs w:val="21"/>
          <w:lang w:val="en-US"/>
        </w:rPr>
        <w:t>無限責任組合員は、前項の運用報告書において、金融商品取引業等府令第</w:t>
      </w:r>
      <w:r w:rsidRPr="304DF369">
        <w:rPr>
          <w:rFonts w:ascii="Times New Roman" w:hAnsi="Times New Roman" w:cs="Times New Roman"/>
          <w:sz w:val="21"/>
          <w:szCs w:val="21"/>
          <w:lang w:val="en-US"/>
        </w:rPr>
        <w:t>134</w:t>
      </w:r>
      <w:r w:rsidRPr="304DF369">
        <w:rPr>
          <w:rFonts w:ascii="Times New Roman" w:hAnsi="Times New Roman" w:cs="Times New Roman"/>
          <w:sz w:val="21"/>
          <w:szCs w:val="21"/>
          <w:lang w:val="en-US"/>
        </w:rPr>
        <w:t>条第</w:t>
      </w:r>
      <w:r w:rsidR="004F685B" w:rsidRPr="304DF369">
        <w:rPr>
          <w:rFonts w:ascii="Times New Roman" w:hAnsi="Times New Roman" w:cs="Times New Roman"/>
          <w:sz w:val="21"/>
          <w:szCs w:val="21"/>
          <w:lang w:val="en-US"/>
        </w:rPr>
        <w:t>3</w:t>
      </w:r>
      <w:r w:rsidRPr="304DF369">
        <w:rPr>
          <w:rFonts w:ascii="Times New Roman" w:hAnsi="Times New Roman" w:cs="Times New Roman"/>
          <w:sz w:val="21"/>
          <w:szCs w:val="21"/>
          <w:lang w:val="en-US"/>
        </w:rPr>
        <w:t>項各号に掲げる事項</w:t>
      </w:r>
      <w:r w:rsidRPr="304DF369">
        <w:rPr>
          <w:rFonts w:ascii="Times New Roman" w:hAnsi="Times New Roman" w:cs="Times New Roman"/>
          <w:sz w:val="21"/>
          <w:szCs w:val="21"/>
          <w:lang w:val="en-US"/>
        </w:rPr>
        <w:lastRenderedPageBreak/>
        <w:t>を記載するものとする。但し、同項各号に掲げる事項のうち、第</w:t>
      </w:r>
      <w:r w:rsidRPr="304DF369">
        <w:rPr>
          <w:rFonts w:ascii="Times New Roman" w:hAnsi="Times New Roman" w:cs="Times New Roman"/>
          <w:sz w:val="21"/>
          <w:szCs w:val="21"/>
          <w:lang w:val="en-US"/>
        </w:rPr>
        <w:t>3</w:t>
      </w:r>
      <w:r w:rsidRPr="304DF369">
        <w:rPr>
          <w:rFonts w:ascii="Times New Roman" w:hAnsi="Times New Roman" w:cs="Times New Roman"/>
          <w:sz w:val="21"/>
          <w:szCs w:val="21"/>
          <w:lang w:val="en-US"/>
        </w:rPr>
        <w:t>号ハに掲げる、対象期間における金融商品取引行為の相手方の商号、名称又は氏名については、当該相手方から記載について同意を得られない場合には記載を要しない。</w:t>
      </w:r>
    </w:p>
    <w:p w14:paraId="0F4490EA" w14:textId="77777777" w:rsidR="0092128D" w:rsidRPr="00AE581F" w:rsidRDefault="0092128D" w:rsidP="304DF369">
      <w:pPr>
        <w:pStyle w:val="a6"/>
        <w:numPr>
          <w:ilvl w:val="0"/>
          <w:numId w:val="110"/>
        </w:numPr>
        <w:tabs>
          <w:tab w:val="left" w:pos="670"/>
        </w:tabs>
        <w:adjustRightInd w:val="0"/>
        <w:spacing w:beforeLines="100" w:before="240" w:afterLines="100" w:after="240"/>
        <w:ind w:leftChars="50" w:left="507" w:right="0" w:hanging="397"/>
        <w:jc w:val="left"/>
        <w:rPr>
          <w:rFonts w:ascii="Times New Roman" w:hAnsi="Times New Roman" w:cs="Times New Roman"/>
          <w:sz w:val="21"/>
          <w:szCs w:val="21"/>
        </w:rPr>
      </w:pPr>
      <w:r w:rsidRPr="304DF369">
        <w:rPr>
          <w:rFonts w:ascii="Times New Roman" w:hAnsi="Times New Roman" w:cs="Times New Roman"/>
          <w:sz w:val="21"/>
          <w:szCs w:val="21"/>
        </w:rPr>
        <w:t>無限責任組合員は、財務諸表等を、本契約書、運用報告書の写し及びその監査に関する意見書とともに、作成の日から</w:t>
      </w:r>
      <w:r w:rsidRPr="304DF369">
        <w:rPr>
          <w:rFonts w:ascii="Times New Roman" w:hAnsi="Times New Roman" w:cs="Times New Roman"/>
          <w:sz w:val="21"/>
          <w:szCs w:val="21"/>
        </w:rPr>
        <w:t>5</w:t>
      </w:r>
      <w:r w:rsidRPr="304DF369">
        <w:rPr>
          <w:rFonts w:ascii="Times New Roman" w:hAnsi="Times New Roman" w:cs="Times New Roman"/>
          <w:sz w:val="21"/>
          <w:szCs w:val="21"/>
        </w:rPr>
        <w:t>年間、本組合の主たる事務所に備え置くものとする。</w:t>
      </w:r>
    </w:p>
    <w:p w14:paraId="7E7178F1" w14:textId="2EA5B5E4" w:rsidR="00F00939" w:rsidRDefault="00F00939" w:rsidP="304DF369">
      <w:pPr>
        <w:pStyle w:val="a6"/>
        <w:numPr>
          <w:ilvl w:val="0"/>
          <w:numId w:val="110"/>
        </w:numPr>
        <w:tabs>
          <w:tab w:val="left" w:pos="670"/>
        </w:tabs>
        <w:adjustRightInd w:val="0"/>
        <w:spacing w:beforeLines="100" w:before="240" w:afterLines="100" w:after="240"/>
        <w:ind w:leftChars="50" w:left="507" w:hanging="397"/>
        <w:jc w:val="left"/>
        <w:rPr>
          <w:rFonts w:ascii="Times New Roman" w:hAnsi="Times New Roman" w:cs="Times New Roman"/>
          <w:sz w:val="21"/>
          <w:szCs w:val="21"/>
        </w:rPr>
      </w:pPr>
      <w:r w:rsidRPr="304DF369">
        <w:rPr>
          <w:rFonts w:ascii="Times New Roman" w:hAnsi="Times New Roman" w:cs="Times New Roman"/>
          <w:sz w:val="21"/>
          <w:szCs w:val="21"/>
        </w:rPr>
        <w:t>前各項に定めるほか、無限責任組合員は、毎事業年度の各半期終了後、速やかに本組合の業務執行状況、財産状況、投資先事業者の概要</w:t>
      </w:r>
      <w:r w:rsidR="004E7A0B" w:rsidRPr="004E7A0B">
        <w:rPr>
          <w:rFonts w:ascii="Times New Roman" w:hAnsi="Times New Roman" w:cs="Times New Roman"/>
          <w:sz w:val="21"/>
          <w:szCs w:val="21"/>
        </w:rPr>
        <w:t>（投資先事業者の収支、雇用その他の経営状況を含む。）、及び社会的インパクト評価の指標の状況</w:t>
      </w:r>
      <w:r w:rsidRPr="304DF369">
        <w:rPr>
          <w:rFonts w:ascii="Times New Roman" w:hAnsi="Times New Roman" w:cs="Times New Roman"/>
          <w:sz w:val="21"/>
          <w:szCs w:val="21"/>
        </w:rPr>
        <w:t>等に係るレポートを作成し、各有限責任組合員に送付するものとする。</w:t>
      </w:r>
    </w:p>
    <w:p w14:paraId="74EE832E" w14:textId="4AA3280E" w:rsidR="004E7A0B" w:rsidRPr="00927500" w:rsidRDefault="004E7A0B" w:rsidP="00033312">
      <w:pPr>
        <w:pStyle w:val="a6"/>
        <w:tabs>
          <w:tab w:val="left" w:pos="670"/>
        </w:tabs>
        <w:adjustRightInd w:val="0"/>
        <w:spacing w:beforeLines="100" w:before="240" w:afterLines="100" w:after="240"/>
        <w:ind w:left="507" w:firstLine="0"/>
        <w:jc w:val="left"/>
        <w:rPr>
          <w:rFonts w:ascii="Times New Roman" w:hAnsi="Times New Roman" w:cs="Times New Roman"/>
          <w:sz w:val="21"/>
          <w:szCs w:val="21"/>
        </w:rPr>
      </w:pPr>
    </w:p>
    <w:p w14:paraId="54781B4D" w14:textId="77777777" w:rsidR="0092128D" w:rsidRPr="00927500" w:rsidRDefault="0092128D" w:rsidP="304DF369">
      <w:pPr>
        <w:pStyle w:val="a4"/>
        <w:wordWrap w:val="0"/>
        <w:spacing w:beforeLines="100" w:before="240" w:afterLines="100" w:after="240"/>
        <w:rPr>
          <w:rFonts w:ascii="Times New Roman" w:eastAsia="ＭＳ 明朝" w:hAnsi="Times New Roman" w:cs="Times New Roman"/>
        </w:rPr>
      </w:pPr>
    </w:p>
    <w:p w14:paraId="72E9F78D" w14:textId="77777777" w:rsidR="003513EB" w:rsidRDefault="0092128D" w:rsidP="304DF369">
      <w:pPr>
        <w:pStyle w:val="2"/>
        <w:widowControl/>
        <w:wordWrap w:val="0"/>
        <w:spacing w:beforeLines="100" w:before="240" w:afterLines="100" w:after="240"/>
        <w:jc w:val="center"/>
        <w:rPr>
          <w:rFonts w:ascii="Times New Roman" w:eastAsia="ＭＳ 明朝" w:hAnsi="Times New Roman" w:cs="Times New Roman"/>
          <w:b/>
          <w:bCs/>
          <w:sz w:val="24"/>
          <w:szCs w:val="24"/>
        </w:rPr>
      </w:pPr>
      <w:bookmarkStart w:id="73" w:name="_bookmark32"/>
      <w:bookmarkStart w:id="74" w:name="_Toc206064846"/>
      <w:bookmarkEnd w:id="73"/>
      <w:r w:rsidRPr="304DF369">
        <w:rPr>
          <w:rFonts w:ascii="Times New Roman" w:eastAsia="ＭＳ 明朝" w:hAnsi="Times New Roman" w:cs="Times New Roman"/>
          <w:b/>
          <w:bCs/>
          <w:sz w:val="24"/>
          <w:szCs w:val="24"/>
        </w:rPr>
        <w:t>第</w:t>
      </w:r>
      <w:r w:rsidRPr="304DF369">
        <w:rPr>
          <w:rFonts w:ascii="Times New Roman" w:eastAsia="ＭＳ 明朝" w:hAnsi="Times New Roman" w:cs="Times New Roman"/>
          <w:b/>
          <w:bCs/>
          <w:sz w:val="24"/>
          <w:szCs w:val="24"/>
        </w:rPr>
        <w:t>7</w:t>
      </w:r>
      <w:r w:rsidRPr="304DF369">
        <w:rPr>
          <w:rFonts w:ascii="Times New Roman" w:eastAsia="ＭＳ 明朝" w:hAnsi="Times New Roman" w:cs="Times New Roman"/>
          <w:b/>
          <w:bCs/>
          <w:sz w:val="24"/>
          <w:szCs w:val="24"/>
        </w:rPr>
        <w:t xml:space="preserve">章　</w:t>
      </w:r>
      <w:bookmarkStart w:id="75" w:name="_Hlk206060884"/>
      <w:r w:rsidR="003513EB" w:rsidRPr="304DF369">
        <w:rPr>
          <w:rFonts w:ascii="Times New Roman" w:eastAsia="ＭＳ 明朝" w:hAnsi="Times New Roman" w:cs="Times New Roman"/>
          <w:b/>
          <w:bCs/>
          <w:sz w:val="24"/>
          <w:szCs w:val="24"/>
        </w:rPr>
        <w:t>投資先事業者の育成</w:t>
      </w:r>
      <w:bookmarkEnd w:id="74"/>
      <w:bookmarkEnd w:id="75"/>
    </w:p>
    <w:p w14:paraId="1A609AED" w14:textId="18807C06" w:rsidR="003513EB" w:rsidRPr="00007C9D" w:rsidRDefault="003513EB" w:rsidP="304DF369">
      <w:pPr>
        <w:pStyle w:val="a4"/>
        <w:keepNext/>
        <w:widowControl/>
        <w:tabs>
          <w:tab w:val="left" w:pos="1751"/>
        </w:tabs>
        <w:wordWrap w:val="0"/>
        <w:spacing w:beforeLines="100" w:before="240" w:afterLines="100" w:after="240"/>
        <w:outlineLvl w:val="2"/>
        <w:rPr>
          <w:rFonts w:ascii="Times New Roman" w:eastAsia="ＭＳ 明朝" w:hAnsi="Times New Roman" w:cs="Times New Roman"/>
          <w:b/>
          <w:bCs/>
        </w:rPr>
      </w:pPr>
      <w:bookmarkStart w:id="76" w:name="_Toc182233725"/>
      <w:bookmarkStart w:id="77" w:name="_Toc206064847"/>
      <w:bookmarkStart w:id="78" w:name="_Hlk206060896"/>
      <w:r w:rsidRPr="304DF369">
        <w:rPr>
          <w:rFonts w:ascii="Times New Roman" w:eastAsia="ＭＳ 明朝" w:hAnsi="Times New Roman" w:cs="Times New Roman"/>
          <w:b/>
          <w:bCs/>
        </w:rPr>
        <w:t>第</w:t>
      </w:r>
      <w:r w:rsidRPr="304DF369">
        <w:rPr>
          <w:rFonts w:ascii="Times New Roman" w:eastAsia="ＭＳ 明朝" w:hAnsi="Times New Roman" w:cs="Times New Roman"/>
          <w:b/>
          <w:bCs/>
        </w:rPr>
        <w:t>2</w:t>
      </w:r>
      <w:r w:rsidR="00861A46" w:rsidRPr="304DF369">
        <w:rPr>
          <w:rFonts w:ascii="Times New Roman" w:eastAsia="ＭＳ 明朝" w:hAnsi="Times New Roman" w:cs="Times New Roman"/>
          <w:b/>
          <w:bCs/>
        </w:rPr>
        <w:t>5</w:t>
      </w:r>
      <w:r w:rsidRPr="304DF369">
        <w:rPr>
          <w:rFonts w:ascii="Times New Roman" w:eastAsia="ＭＳ 明朝" w:hAnsi="Times New Roman" w:cs="Times New Roman"/>
          <w:b/>
          <w:bCs/>
        </w:rPr>
        <w:t>条　投資先事業者の育成</w:t>
      </w:r>
      <w:bookmarkEnd w:id="76"/>
      <w:bookmarkEnd w:id="77"/>
    </w:p>
    <w:p w14:paraId="1196AA38" w14:textId="6AAE09D9" w:rsidR="003513EB" w:rsidRDefault="003513EB" w:rsidP="304DF369">
      <w:pPr>
        <w:pStyle w:val="a4"/>
        <w:wordWrap w:val="0"/>
        <w:spacing w:beforeLines="100" w:before="240" w:afterLines="100" w:after="240"/>
        <w:ind w:firstLineChars="100" w:firstLine="210"/>
        <w:rPr>
          <w:rFonts w:ascii="Times New Roman" w:eastAsia="ＭＳ 明朝" w:hAnsi="Times New Roman" w:cs="Times New Roman"/>
        </w:rPr>
      </w:pPr>
      <w:r w:rsidRPr="304DF369">
        <w:rPr>
          <w:rFonts w:ascii="Times New Roman" w:eastAsia="ＭＳ 明朝" w:hAnsi="Times New Roman" w:cs="Times New Roman"/>
        </w:rPr>
        <w:t>無限責任組合員は、本組合の事業の目的の達成のため、その裁量により適切と考える方法により、本組合の事業として投資先事業者に対する経営又は技術の支援を行うものとする。</w:t>
      </w:r>
    </w:p>
    <w:bookmarkEnd w:id="78"/>
    <w:p w14:paraId="605AA83B" w14:textId="77777777" w:rsidR="003513EB" w:rsidRPr="00007C9D" w:rsidRDefault="003513EB" w:rsidP="304DF369"/>
    <w:p w14:paraId="1EBC3EF4" w14:textId="3C2292C4" w:rsidR="0092128D" w:rsidRPr="00927500" w:rsidRDefault="003513EB" w:rsidP="304DF369">
      <w:pPr>
        <w:pStyle w:val="2"/>
        <w:widowControl/>
        <w:wordWrap w:val="0"/>
        <w:spacing w:beforeLines="100" w:before="240" w:afterLines="100" w:after="240"/>
        <w:jc w:val="center"/>
        <w:rPr>
          <w:rFonts w:ascii="Times New Roman" w:eastAsia="ＭＳ 明朝" w:hAnsi="Times New Roman" w:cs="Times New Roman"/>
          <w:b/>
          <w:bCs/>
          <w:sz w:val="24"/>
          <w:szCs w:val="24"/>
        </w:rPr>
      </w:pPr>
      <w:bookmarkStart w:id="79" w:name="_Hlk206060889"/>
      <w:bookmarkStart w:id="80" w:name="_Toc206064848"/>
      <w:r w:rsidRPr="304DF369">
        <w:rPr>
          <w:rFonts w:ascii="Times New Roman" w:eastAsia="ＭＳ 明朝" w:hAnsi="Times New Roman" w:cs="Times New Roman"/>
          <w:b/>
          <w:bCs/>
          <w:sz w:val="24"/>
          <w:szCs w:val="24"/>
        </w:rPr>
        <w:t>第</w:t>
      </w:r>
      <w:r w:rsidRPr="304DF369">
        <w:rPr>
          <w:rFonts w:ascii="Times New Roman" w:eastAsia="ＭＳ 明朝" w:hAnsi="Times New Roman" w:cs="Times New Roman"/>
          <w:b/>
          <w:bCs/>
          <w:sz w:val="24"/>
          <w:szCs w:val="24"/>
        </w:rPr>
        <w:t>8</w:t>
      </w:r>
      <w:r w:rsidRPr="304DF369">
        <w:rPr>
          <w:rFonts w:ascii="Times New Roman" w:eastAsia="ＭＳ 明朝" w:hAnsi="Times New Roman" w:cs="Times New Roman"/>
          <w:b/>
          <w:bCs/>
          <w:sz w:val="24"/>
          <w:szCs w:val="24"/>
        </w:rPr>
        <w:t xml:space="preserve">章　</w:t>
      </w:r>
      <w:bookmarkEnd w:id="79"/>
      <w:r w:rsidR="0092128D" w:rsidRPr="304DF369">
        <w:rPr>
          <w:rFonts w:ascii="Times New Roman" w:eastAsia="ＭＳ 明朝" w:hAnsi="Times New Roman" w:cs="Times New Roman"/>
          <w:b/>
          <w:bCs/>
          <w:sz w:val="24"/>
          <w:szCs w:val="24"/>
        </w:rPr>
        <w:t>組合財産の持分と分配</w:t>
      </w:r>
      <w:bookmarkEnd w:id="80"/>
    </w:p>
    <w:p w14:paraId="36C7D249" w14:textId="46203CD1" w:rsidR="0092128D" w:rsidRPr="00AE581F" w:rsidRDefault="0092128D" w:rsidP="304DF369">
      <w:pPr>
        <w:pStyle w:val="a4"/>
        <w:keepNext/>
        <w:widowControl/>
        <w:tabs>
          <w:tab w:val="left" w:pos="1751"/>
        </w:tabs>
        <w:wordWrap w:val="0"/>
        <w:spacing w:beforeLines="100" w:before="240" w:afterLines="100" w:after="240"/>
        <w:outlineLvl w:val="2"/>
        <w:rPr>
          <w:rFonts w:ascii="Times New Roman" w:eastAsia="ＭＳ 明朝" w:hAnsi="Times New Roman" w:cs="Times New Roman"/>
          <w:b/>
          <w:bCs/>
        </w:rPr>
      </w:pPr>
      <w:bookmarkStart w:id="81" w:name="_bookmark33"/>
      <w:bookmarkStart w:id="82" w:name="_Toc206064849"/>
      <w:bookmarkEnd w:id="81"/>
      <w:r w:rsidRPr="304DF369">
        <w:rPr>
          <w:rFonts w:ascii="Times New Roman" w:eastAsia="ＭＳ 明朝" w:hAnsi="Times New Roman" w:cs="Times New Roman"/>
          <w:b/>
          <w:bCs/>
        </w:rPr>
        <w:t>第</w:t>
      </w:r>
      <w:r w:rsidRPr="304DF369">
        <w:rPr>
          <w:rFonts w:ascii="Times New Roman" w:eastAsia="ＭＳ 明朝" w:hAnsi="Times New Roman" w:cs="Times New Roman"/>
          <w:b/>
          <w:bCs/>
        </w:rPr>
        <w:t>2</w:t>
      </w:r>
      <w:r w:rsidR="00861A46" w:rsidRPr="304DF369">
        <w:rPr>
          <w:rFonts w:ascii="Times New Roman" w:eastAsia="ＭＳ 明朝" w:hAnsi="Times New Roman" w:cs="Times New Roman"/>
          <w:b/>
          <w:bCs/>
        </w:rPr>
        <w:t>6</w:t>
      </w:r>
      <w:r w:rsidRPr="304DF369">
        <w:rPr>
          <w:rFonts w:ascii="Times New Roman" w:eastAsia="ＭＳ 明朝" w:hAnsi="Times New Roman" w:cs="Times New Roman"/>
          <w:b/>
          <w:bCs/>
        </w:rPr>
        <w:t>条　組合財産の帰属</w:t>
      </w:r>
      <w:bookmarkEnd w:id="82"/>
    </w:p>
    <w:p w14:paraId="2ADB047A" w14:textId="77777777" w:rsidR="0092128D" w:rsidRPr="00AE581F" w:rsidRDefault="0092128D" w:rsidP="304DF369">
      <w:pPr>
        <w:pStyle w:val="a6"/>
        <w:numPr>
          <w:ilvl w:val="0"/>
          <w:numId w:val="111"/>
        </w:numPr>
        <w:tabs>
          <w:tab w:val="left" w:pos="670"/>
        </w:tabs>
        <w:wordWrap w:val="0"/>
        <w:spacing w:beforeLines="100" w:before="240" w:afterLines="100" w:after="240"/>
        <w:ind w:leftChars="50" w:left="507" w:right="0" w:hanging="397"/>
        <w:jc w:val="left"/>
        <w:rPr>
          <w:rFonts w:ascii="Times New Roman" w:hAnsi="Times New Roman" w:cs="Times New Roman"/>
          <w:sz w:val="21"/>
          <w:szCs w:val="21"/>
        </w:rPr>
      </w:pPr>
      <w:r w:rsidRPr="304DF369">
        <w:rPr>
          <w:rFonts w:ascii="Times New Roman" w:hAnsi="Times New Roman" w:cs="Times New Roman"/>
          <w:sz w:val="21"/>
          <w:szCs w:val="21"/>
        </w:rPr>
        <w:t>組合財産は、総組合員の共有とする。</w:t>
      </w:r>
    </w:p>
    <w:p w14:paraId="2F477A83" w14:textId="77777777" w:rsidR="0092128D" w:rsidRPr="00AE581F" w:rsidRDefault="0092128D" w:rsidP="304DF369">
      <w:pPr>
        <w:pStyle w:val="a6"/>
        <w:numPr>
          <w:ilvl w:val="0"/>
          <w:numId w:val="111"/>
        </w:numPr>
        <w:tabs>
          <w:tab w:val="left" w:pos="670"/>
        </w:tabs>
        <w:wordWrap w:val="0"/>
        <w:spacing w:beforeLines="100" w:before="240" w:afterLines="100" w:after="240"/>
        <w:ind w:leftChars="50" w:left="507" w:right="0" w:hanging="397"/>
        <w:jc w:val="left"/>
        <w:rPr>
          <w:rFonts w:ascii="Times New Roman" w:hAnsi="Times New Roman" w:cs="Times New Roman"/>
          <w:sz w:val="21"/>
          <w:szCs w:val="21"/>
        </w:rPr>
      </w:pPr>
      <w:r w:rsidRPr="304DF369">
        <w:rPr>
          <w:rFonts w:ascii="Times New Roman" w:hAnsi="Times New Roman" w:cs="Times New Roman"/>
          <w:sz w:val="21"/>
          <w:szCs w:val="21"/>
        </w:rPr>
        <w:t>組合員は、本組合の清算手続が終了するまで、組合財産の分割を請求することができない。</w:t>
      </w:r>
    </w:p>
    <w:p w14:paraId="6433C449" w14:textId="77777777" w:rsidR="0092128D" w:rsidRPr="00927500" w:rsidRDefault="0092128D" w:rsidP="304DF369">
      <w:pPr>
        <w:pStyle w:val="a4"/>
        <w:wordWrap w:val="0"/>
        <w:spacing w:beforeLines="100" w:before="240" w:afterLines="100" w:after="240"/>
        <w:rPr>
          <w:rFonts w:ascii="Times New Roman" w:eastAsia="ＭＳ 明朝" w:hAnsi="Times New Roman" w:cs="Times New Roman"/>
        </w:rPr>
      </w:pPr>
      <w:bookmarkStart w:id="83" w:name="_bookmark34"/>
      <w:bookmarkEnd w:id="83"/>
    </w:p>
    <w:p w14:paraId="30FE1669" w14:textId="450D2581" w:rsidR="0092128D" w:rsidRPr="00AE581F" w:rsidRDefault="0092128D" w:rsidP="304DF369">
      <w:pPr>
        <w:pStyle w:val="a4"/>
        <w:keepNext/>
        <w:widowControl/>
        <w:tabs>
          <w:tab w:val="left" w:pos="1751"/>
        </w:tabs>
        <w:wordWrap w:val="0"/>
        <w:spacing w:beforeLines="100" w:before="240" w:afterLines="100" w:after="240"/>
        <w:outlineLvl w:val="2"/>
        <w:rPr>
          <w:rFonts w:ascii="Times New Roman" w:eastAsia="ＭＳ 明朝" w:hAnsi="Times New Roman" w:cs="Times New Roman"/>
          <w:b/>
          <w:bCs/>
        </w:rPr>
      </w:pPr>
      <w:bookmarkStart w:id="84" w:name="_Toc206064850"/>
      <w:r w:rsidRPr="304DF369">
        <w:rPr>
          <w:rFonts w:ascii="Times New Roman" w:eastAsia="ＭＳ 明朝" w:hAnsi="Times New Roman" w:cs="Times New Roman"/>
          <w:b/>
          <w:bCs/>
        </w:rPr>
        <w:t>第</w:t>
      </w:r>
      <w:r w:rsidRPr="304DF369">
        <w:rPr>
          <w:rFonts w:ascii="Times New Roman" w:eastAsia="ＭＳ 明朝" w:hAnsi="Times New Roman" w:cs="Times New Roman"/>
          <w:b/>
          <w:bCs/>
        </w:rPr>
        <w:t>2</w:t>
      </w:r>
      <w:r w:rsidR="0077002C" w:rsidRPr="304DF369">
        <w:rPr>
          <w:rFonts w:ascii="Times New Roman" w:eastAsia="ＭＳ 明朝" w:hAnsi="Times New Roman" w:cs="Times New Roman"/>
          <w:b/>
          <w:bCs/>
        </w:rPr>
        <w:t>7</w:t>
      </w:r>
      <w:r w:rsidRPr="304DF369">
        <w:rPr>
          <w:rFonts w:ascii="Times New Roman" w:eastAsia="ＭＳ 明朝" w:hAnsi="Times New Roman" w:cs="Times New Roman"/>
          <w:b/>
          <w:bCs/>
        </w:rPr>
        <w:t>条　損益の帰属割合</w:t>
      </w:r>
      <w:bookmarkEnd w:id="84"/>
    </w:p>
    <w:p w14:paraId="1EAE9795" w14:textId="1CAA10C3" w:rsidR="0092128D" w:rsidRPr="00927500" w:rsidRDefault="0092128D" w:rsidP="304DF369">
      <w:pPr>
        <w:pStyle w:val="a4"/>
        <w:numPr>
          <w:ilvl w:val="0"/>
          <w:numId w:val="19"/>
        </w:numPr>
        <w:tabs>
          <w:tab w:val="left" w:pos="522"/>
        </w:tabs>
        <w:wordWrap w:val="0"/>
        <w:spacing w:beforeLines="100" w:before="240" w:afterLines="100" w:after="240"/>
        <w:ind w:leftChars="50" w:left="507" w:hanging="397"/>
        <w:rPr>
          <w:rFonts w:ascii="Times New Roman" w:eastAsia="ＭＳ 明朝" w:hAnsi="Times New Roman" w:cs="Times New Roman"/>
        </w:rPr>
      </w:pPr>
      <w:r w:rsidRPr="304DF369">
        <w:rPr>
          <w:rFonts w:ascii="Times New Roman" w:eastAsia="ＭＳ 明朝" w:hAnsi="Times New Roman" w:cs="Times New Roman"/>
        </w:rPr>
        <w:t>各事業年度末において、本組合の事業に関する損益は、</w:t>
      </w:r>
      <w:r w:rsidRPr="304DF369">
        <w:rPr>
          <w:rFonts w:ascii="Times New Roman" w:eastAsia="ＭＳ 明朝" w:hAnsi="Times New Roman"/>
        </w:rPr>
        <w:t>各組合員に</w:t>
      </w:r>
      <w:r w:rsidR="00024B38" w:rsidRPr="304DF369">
        <w:rPr>
          <w:rFonts w:ascii="Times New Roman" w:eastAsia="ＭＳ 明朝" w:hAnsi="Times New Roman"/>
        </w:rPr>
        <w:t>その出資履行金額の割合に応じて</w:t>
      </w:r>
      <w:r w:rsidRPr="304DF369">
        <w:rPr>
          <w:rFonts w:ascii="Times New Roman" w:eastAsia="ＭＳ 明朝" w:hAnsi="Times New Roman" w:cs="Times New Roman"/>
        </w:rPr>
        <w:t>帰属するものとする。但し、これにより有限責任組合員の持分金額が零を下回ることとなる場合には、有限責任組合員の持分金額は零とし、当該零を下回る部分に相当する損失は全て無限責任組合員に帰属するものとする。</w:t>
      </w:r>
    </w:p>
    <w:p w14:paraId="2AF9F603" w14:textId="77777777" w:rsidR="0092128D" w:rsidRPr="00927500" w:rsidRDefault="0092128D" w:rsidP="304DF369">
      <w:pPr>
        <w:pStyle w:val="a4"/>
        <w:numPr>
          <w:ilvl w:val="0"/>
          <w:numId w:val="19"/>
        </w:numPr>
        <w:tabs>
          <w:tab w:val="left" w:pos="522"/>
        </w:tabs>
        <w:wordWrap w:val="0"/>
        <w:spacing w:beforeLines="100" w:before="240" w:afterLines="100" w:after="240" w:line="254" w:lineRule="auto"/>
        <w:ind w:leftChars="50" w:left="507" w:hanging="397"/>
        <w:rPr>
          <w:rFonts w:ascii="Times New Roman" w:eastAsia="ＭＳ 明朝" w:hAnsi="Times New Roman" w:cs="Times New Roman"/>
        </w:rPr>
      </w:pPr>
      <w:r w:rsidRPr="304DF369">
        <w:rPr>
          <w:rFonts w:ascii="Times New Roman" w:eastAsia="ＭＳ 明朝" w:hAnsi="Times New Roman" w:cs="Times New Roman"/>
        </w:rPr>
        <w:t>前項但書きに従い損失が無限責任組合員に帰属した</w:t>
      </w:r>
      <w:r w:rsidRPr="304DF369">
        <w:rPr>
          <w:rFonts w:ascii="Times New Roman" w:eastAsia="ＭＳ 明朝" w:hAnsi="Times New Roman"/>
        </w:rPr>
        <w:t>結果その持分金額が零を下回ることとなった</w:t>
      </w:r>
      <w:r w:rsidRPr="304DF369">
        <w:rPr>
          <w:rFonts w:ascii="Times New Roman" w:eastAsia="ＭＳ 明朝" w:hAnsi="Times New Roman" w:cs="Times New Roman"/>
        </w:rPr>
        <w:t>場合、</w:t>
      </w:r>
      <w:r w:rsidRPr="304DF369">
        <w:rPr>
          <w:rFonts w:ascii="Times New Roman" w:eastAsia="ＭＳ 明朝" w:hAnsi="Times New Roman"/>
        </w:rPr>
        <w:t>無限責任組合員の持分金額が零以上にならない範囲で本組合の損益は全て無限責任組合員に帰属し、当該範囲を超える本組合の利益がある場合、当該利益は各組合員に帰属する</w:t>
      </w:r>
      <w:r w:rsidRPr="304DF369">
        <w:rPr>
          <w:rFonts w:ascii="Times New Roman" w:eastAsia="ＭＳ 明朝" w:hAnsi="Times New Roman" w:cs="Times New Roman"/>
        </w:rPr>
        <w:t>。</w:t>
      </w:r>
    </w:p>
    <w:p w14:paraId="525FA47C" w14:textId="346FA602" w:rsidR="0092128D" w:rsidRPr="00927500" w:rsidRDefault="0092128D" w:rsidP="304DF369">
      <w:pPr>
        <w:pStyle w:val="a4"/>
        <w:numPr>
          <w:ilvl w:val="0"/>
          <w:numId w:val="19"/>
        </w:numPr>
        <w:tabs>
          <w:tab w:val="left" w:pos="522"/>
        </w:tabs>
        <w:wordWrap w:val="0"/>
        <w:spacing w:beforeLines="100" w:before="240" w:afterLines="100" w:after="240" w:line="254" w:lineRule="auto"/>
        <w:ind w:leftChars="50" w:left="507" w:hanging="397"/>
        <w:rPr>
          <w:rFonts w:ascii="Times New Roman" w:eastAsia="ＭＳ 明朝" w:hAnsi="Times New Roman" w:cs="Times New Roman"/>
        </w:rPr>
      </w:pPr>
      <w:r w:rsidRPr="304DF369">
        <w:rPr>
          <w:rFonts w:ascii="Times New Roman" w:eastAsia="ＭＳ 明朝" w:hAnsi="Times New Roman" w:cs="Times New Roman"/>
          <w:spacing w:val="-6"/>
        </w:rPr>
        <w:t>前二項の規定にかかわらず、</w:t>
      </w:r>
      <w:r w:rsidRPr="304DF369">
        <w:rPr>
          <w:rFonts w:ascii="Times New Roman" w:eastAsia="ＭＳ 明朝" w:hAnsi="Times New Roman" w:cs="Times New Roman"/>
          <w:spacing w:val="-7"/>
        </w:rPr>
        <w:t>無限責任組合員への</w:t>
      </w:r>
      <w:r w:rsidRPr="304DF369">
        <w:rPr>
          <w:rFonts w:ascii="Times New Roman" w:eastAsia="ＭＳ 明朝" w:hAnsi="Times New Roman" w:cs="Times New Roman"/>
        </w:rPr>
        <w:t>キャリード・インタレストの</w:t>
      </w:r>
      <w:r w:rsidRPr="304DF369">
        <w:rPr>
          <w:rFonts w:ascii="Times New Roman" w:eastAsia="ＭＳ 明朝" w:hAnsi="Times New Roman" w:cs="Times New Roman"/>
          <w:spacing w:val="-7"/>
        </w:rPr>
        <w:t>分配が行われる場合</w:t>
      </w:r>
      <w:r w:rsidRPr="304DF369">
        <w:rPr>
          <w:rFonts w:ascii="Times New Roman" w:eastAsia="ＭＳ 明朝" w:hAnsi="Times New Roman" w:cs="Times New Roman"/>
          <w:spacing w:val="-7"/>
        </w:rPr>
        <w:t>[</w:t>
      </w:r>
      <w:r w:rsidRPr="304DF369">
        <w:rPr>
          <w:rFonts w:ascii="Times New Roman" w:eastAsia="ＭＳ 明朝" w:hAnsi="Times New Roman" w:cs="Times New Roman"/>
          <w:spacing w:val="-3"/>
        </w:rPr>
        <w:t>（</w:t>
      </w:r>
      <w:r w:rsidRPr="304DF369">
        <w:rPr>
          <w:rFonts w:ascii="Times New Roman" w:eastAsia="ＭＳ 明朝" w:hAnsi="Times New Roman" w:cs="Times New Roman"/>
        </w:rPr>
        <w:t>第</w:t>
      </w:r>
      <w:r w:rsidRPr="304DF369">
        <w:rPr>
          <w:rFonts w:ascii="Times New Roman" w:eastAsia="ＭＳ 明朝" w:hAnsi="Times New Roman" w:cs="Times New Roman"/>
        </w:rPr>
        <w:t>2</w:t>
      </w:r>
      <w:r w:rsidR="0077002C" w:rsidRPr="304DF369">
        <w:rPr>
          <w:rFonts w:ascii="Times New Roman" w:eastAsia="ＭＳ 明朝" w:hAnsi="Times New Roman" w:cs="Times New Roman"/>
        </w:rPr>
        <w:t>8</w:t>
      </w:r>
      <w:r w:rsidRPr="304DF369">
        <w:rPr>
          <w:rFonts w:ascii="Times New Roman" w:eastAsia="ＭＳ 明朝" w:hAnsi="Times New Roman" w:cs="Times New Roman"/>
        </w:rPr>
        <w:t>条</w:t>
      </w:r>
      <w:r w:rsidRPr="304DF369">
        <w:rPr>
          <w:rFonts w:ascii="Times New Roman" w:eastAsia="ＭＳ 明朝" w:hAnsi="Times New Roman" w:cs="Times New Roman"/>
          <w:spacing w:val="6"/>
        </w:rPr>
        <w:t>第</w:t>
      </w:r>
      <w:r w:rsidRPr="304DF369">
        <w:rPr>
          <w:rFonts w:ascii="Times New Roman" w:eastAsia="ＭＳ 明朝" w:hAnsi="Times New Roman" w:cs="Times New Roman"/>
        </w:rPr>
        <w:t>2</w:t>
      </w:r>
      <w:r w:rsidRPr="304DF369">
        <w:rPr>
          <w:rFonts w:ascii="Times New Roman" w:eastAsia="ＭＳ 明朝" w:hAnsi="Times New Roman" w:cs="Times New Roman"/>
          <w:spacing w:val="-3"/>
        </w:rPr>
        <w:t>項柱書きの但書きの規定に従い無限責任組合員の裁量により分配を留保した場合を含む。</w:t>
      </w:r>
      <w:r w:rsidRPr="304DF369">
        <w:rPr>
          <w:rFonts w:ascii="Times New Roman" w:eastAsia="ＭＳ 明朝" w:hAnsi="Times New Roman" w:cs="Times New Roman"/>
        </w:rPr>
        <w:t>）</w:t>
      </w:r>
      <w:r w:rsidRPr="304DF369">
        <w:rPr>
          <w:rFonts w:ascii="Times New Roman" w:eastAsia="ＭＳ 明朝" w:hAnsi="Times New Roman" w:cs="Times New Roman"/>
        </w:rPr>
        <w:t>]</w:t>
      </w:r>
      <w:r w:rsidRPr="304DF369">
        <w:rPr>
          <w:rFonts w:ascii="Times New Roman" w:eastAsia="ＭＳ 明朝" w:hAnsi="Times New Roman" w:cs="Times New Roman"/>
        </w:rPr>
        <w:t>は、当該分配の額に相当する利益が無限責任組合員に帰属し、当該分配の額を除く利益が前二項</w:t>
      </w:r>
      <w:r w:rsidRPr="304DF369">
        <w:rPr>
          <w:rFonts w:ascii="Times New Roman" w:eastAsia="ＭＳ 明朝" w:hAnsi="Times New Roman" w:cs="Times New Roman"/>
          <w:spacing w:val="-3"/>
        </w:rPr>
        <w:t>に従い各組合員に帰属するものとする。</w:t>
      </w:r>
    </w:p>
    <w:p w14:paraId="3A360941" w14:textId="77777777" w:rsidR="0092128D" w:rsidRPr="00927500" w:rsidRDefault="0092128D" w:rsidP="304DF369">
      <w:pPr>
        <w:pStyle w:val="a4"/>
        <w:wordWrap w:val="0"/>
        <w:spacing w:beforeLines="100" w:before="240" w:afterLines="100" w:after="240"/>
        <w:rPr>
          <w:rFonts w:ascii="Times New Roman" w:eastAsia="ＭＳ 明朝" w:hAnsi="Times New Roman" w:cs="Times New Roman"/>
        </w:rPr>
      </w:pPr>
    </w:p>
    <w:p w14:paraId="460DE525" w14:textId="3A406AD3" w:rsidR="0092128D" w:rsidRPr="00AE581F" w:rsidRDefault="0092128D" w:rsidP="304DF369">
      <w:pPr>
        <w:pStyle w:val="a4"/>
        <w:keepNext/>
        <w:widowControl/>
        <w:tabs>
          <w:tab w:val="left" w:pos="1751"/>
        </w:tabs>
        <w:wordWrap w:val="0"/>
        <w:spacing w:beforeLines="100" w:before="240" w:afterLines="100" w:after="240"/>
        <w:outlineLvl w:val="2"/>
        <w:rPr>
          <w:rFonts w:ascii="Times New Roman" w:eastAsia="ＭＳ 明朝" w:hAnsi="Times New Roman" w:cs="Times New Roman"/>
          <w:b/>
          <w:bCs/>
        </w:rPr>
      </w:pPr>
      <w:bookmarkStart w:id="85" w:name="_bookmark35"/>
      <w:bookmarkStart w:id="86" w:name="_Toc206064851"/>
      <w:bookmarkEnd w:id="85"/>
      <w:r w:rsidRPr="304DF369">
        <w:rPr>
          <w:rFonts w:ascii="Times New Roman" w:eastAsia="ＭＳ 明朝" w:hAnsi="Times New Roman" w:cs="Times New Roman"/>
          <w:b/>
          <w:bCs/>
        </w:rPr>
        <w:lastRenderedPageBreak/>
        <w:t>第</w:t>
      </w:r>
      <w:r w:rsidRPr="304DF369">
        <w:rPr>
          <w:rFonts w:ascii="Times New Roman" w:eastAsia="ＭＳ 明朝" w:hAnsi="Times New Roman" w:cs="Times New Roman"/>
          <w:b/>
          <w:bCs/>
        </w:rPr>
        <w:t>2</w:t>
      </w:r>
      <w:r w:rsidR="0077002C" w:rsidRPr="304DF369">
        <w:rPr>
          <w:rFonts w:ascii="Times New Roman" w:eastAsia="ＭＳ 明朝" w:hAnsi="Times New Roman" w:cs="Times New Roman"/>
          <w:b/>
          <w:bCs/>
        </w:rPr>
        <w:t>8</w:t>
      </w:r>
      <w:r w:rsidRPr="304DF369">
        <w:rPr>
          <w:rFonts w:ascii="Times New Roman" w:eastAsia="ＭＳ 明朝" w:hAnsi="Times New Roman" w:cs="Times New Roman"/>
          <w:b/>
          <w:bCs/>
        </w:rPr>
        <w:t>条　組合財産の分配</w:t>
      </w:r>
      <w:bookmarkEnd w:id="86"/>
    </w:p>
    <w:p w14:paraId="1E1C90D0" w14:textId="77777777" w:rsidR="0092128D" w:rsidRPr="00927500" w:rsidRDefault="0092128D" w:rsidP="304DF369">
      <w:pPr>
        <w:pStyle w:val="a4"/>
        <w:numPr>
          <w:ilvl w:val="0"/>
          <w:numId w:val="112"/>
        </w:numPr>
        <w:tabs>
          <w:tab w:val="left" w:pos="547"/>
          <w:tab w:val="left" w:pos="548"/>
        </w:tabs>
        <w:wordWrap w:val="0"/>
        <w:spacing w:beforeLines="100" w:before="240" w:afterLines="100" w:after="240"/>
        <w:ind w:leftChars="50" w:left="507" w:hanging="397"/>
        <w:rPr>
          <w:rFonts w:ascii="Times New Roman" w:eastAsia="ＭＳ 明朝" w:hAnsi="Times New Roman" w:cs="Times New Roman"/>
        </w:rPr>
      </w:pPr>
      <w:r w:rsidRPr="304DF369">
        <w:rPr>
          <w:rFonts w:ascii="Times New Roman" w:eastAsia="ＭＳ 明朝" w:hAnsi="Times New Roman" w:cs="Times New Roman"/>
        </w:rPr>
        <w:t>組合員等は、本契約に定めがある場合を除き、事由の如何を問わず、本組合の解散の</w:t>
      </w:r>
      <w:r w:rsidRPr="304DF369">
        <w:rPr>
          <w:rFonts w:ascii="Times New Roman" w:eastAsia="ＭＳ 明朝" w:hAnsi="Times New Roman" w:cs="Times New Roman"/>
          <w:spacing w:val="-3"/>
        </w:rPr>
        <w:t>前に組合財産の分配を請求することができない。</w:t>
      </w:r>
    </w:p>
    <w:p w14:paraId="48EC4345" w14:textId="77777777" w:rsidR="0092128D" w:rsidRPr="00927500" w:rsidRDefault="0092128D" w:rsidP="304DF369">
      <w:pPr>
        <w:pStyle w:val="a4"/>
        <w:numPr>
          <w:ilvl w:val="0"/>
          <w:numId w:val="112"/>
        </w:numPr>
        <w:tabs>
          <w:tab w:val="left" w:pos="547"/>
          <w:tab w:val="left" w:pos="548"/>
        </w:tabs>
        <w:wordWrap w:val="0"/>
        <w:spacing w:beforeLines="100" w:before="240" w:afterLines="100" w:after="240"/>
        <w:ind w:leftChars="50" w:left="507" w:hanging="397"/>
        <w:rPr>
          <w:rFonts w:ascii="Times New Roman" w:eastAsia="ＭＳ 明朝" w:hAnsi="Times New Roman" w:cs="Times New Roman"/>
        </w:rPr>
      </w:pPr>
      <w:r w:rsidRPr="304DF369">
        <w:rPr>
          <w:rFonts w:ascii="Times New Roman" w:eastAsia="ＭＳ 明朝" w:hAnsi="Times New Roman" w:cs="Times New Roman"/>
        </w:rPr>
        <w:t>無限責任組合員は、次条</w:t>
      </w:r>
      <w:r w:rsidRPr="304DF369">
        <w:rPr>
          <w:rFonts w:ascii="Times New Roman" w:eastAsia="ＭＳ 明朝" w:hAnsi="Times New Roman"/>
        </w:rPr>
        <w:t>第</w:t>
      </w:r>
      <w:r w:rsidRPr="304DF369">
        <w:rPr>
          <w:rFonts w:ascii="Times New Roman" w:eastAsia="ＭＳ 明朝" w:hAnsi="Times New Roman" w:cs="Times New Roman"/>
        </w:rPr>
        <w:t>1</w:t>
      </w:r>
      <w:r w:rsidRPr="304DF369">
        <w:rPr>
          <w:rFonts w:ascii="Times New Roman" w:eastAsia="ＭＳ 明朝" w:hAnsi="Times New Roman"/>
        </w:rPr>
        <w:t>項に規定する制限に抵触しない</w:t>
      </w:r>
      <w:r w:rsidRPr="304DF369">
        <w:rPr>
          <w:rFonts w:ascii="Times New Roman" w:eastAsia="ＭＳ 明朝" w:hAnsi="Times New Roman" w:cs="Times New Roman"/>
        </w:rPr>
        <w:t>範囲において、次の各号に</w:t>
      </w:r>
      <w:r w:rsidRPr="304DF369">
        <w:rPr>
          <w:rFonts w:ascii="Times New Roman" w:eastAsia="ＭＳ 明朝" w:hAnsi="Times New Roman"/>
        </w:rPr>
        <w:t>規定する</w:t>
      </w:r>
      <w:r w:rsidRPr="304DF369">
        <w:rPr>
          <w:rFonts w:ascii="Times New Roman" w:eastAsia="ＭＳ 明朝" w:hAnsi="Times New Roman" w:cs="Times New Roman"/>
        </w:rPr>
        <w:t>ところに従い、無限責任組合員がその裁量により決定する時において分配額を確定し、</w:t>
      </w:r>
      <w:r w:rsidRPr="304DF369">
        <w:rPr>
          <w:rFonts w:ascii="Times New Roman" w:eastAsia="ＭＳ 明朝" w:hAnsi="Times New Roman"/>
          <w:kern w:val="2"/>
        </w:rPr>
        <w:t>組合員についてはその持分金額、脱退組合員については当該脱退組合員の脱退当時の持分金額の各金額に応じ按分した上、</w:t>
      </w:r>
      <w:r w:rsidRPr="304DF369">
        <w:rPr>
          <w:rFonts w:ascii="Times New Roman" w:eastAsia="ＭＳ 明朝" w:hAnsi="Times New Roman" w:cs="Times New Roman"/>
        </w:rPr>
        <w:t>組合員等に対しそれぞれ金銭による組合財産の分配を行うものとする。</w:t>
      </w:r>
      <w:r w:rsidRPr="304DF369">
        <w:rPr>
          <w:rFonts w:ascii="Times New Roman" w:eastAsia="ＭＳ 明朝" w:hAnsi="Times New Roman" w:cs="Times New Roman"/>
        </w:rPr>
        <w:t>[</w:t>
      </w:r>
      <w:r w:rsidRPr="304DF369">
        <w:rPr>
          <w:rFonts w:ascii="Times New Roman" w:eastAsia="ＭＳ 明朝" w:hAnsi="Times New Roman" w:cs="Times New Roman"/>
        </w:rPr>
        <w:t>但し、無限責任組合員は、その裁量で、組合費用、管理報酬、組合債務及び公租公課の支払い等のために必要な場合、本条に基づく分配を留保することができる。</w:t>
      </w:r>
      <w:r w:rsidRPr="304DF369">
        <w:rPr>
          <w:rFonts w:ascii="Times New Roman" w:eastAsia="ＭＳ 明朝" w:hAnsi="Times New Roman" w:cs="Times New Roman"/>
        </w:rPr>
        <w:t>]</w:t>
      </w:r>
    </w:p>
    <w:p w14:paraId="2ADD8163" w14:textId="1AFFD423" w:rsidR="0092128D" w:rsidRPr="00927500" w:rsidRDefault="0092128D" w:rsidP="304DF369">
      <w:pPr>
        <w:pStyle w:val="a4"/>
        <w:numPr>
          <w:ilvl w:val="2"/>
          <w:numId w:val="70"/>
        </w:numPr>
        <w:tabs>
          <w:tab w:val="left" w:pos="547"/>
          <w:tab w:val="left" w:pos="548"/>
        </w:tabs>
        <w:wordWrap w:val="0"/>
        <w:spacing w:beforeLines="100" w:before="240" w:afterLines="100" w:after="240"/>
        <w:ind w:leftChars="250" w:left="947" w:hanging="397"/>
        <w:rPr>
          <w:rFonts w:ascii="Times New Roman" w:eastAsia="ＭＳ 明朝" w:hAnsi="Times New Roman" w:cs="Times New Roman"/>
        </w:rPr>
      </w:pPr>
      <w:r w:rsidRPr="304DF369">
        <w:rPr>
          <w:rFonts w:ascii="Times New Roman" w:eastAsia="ＭＳ 明朝" w:hAnsi="Times New Roman" w:cs="Times New Roman"/>
        </w:rPr>
        <w:t>無限責任組合員は、処分収益を受領したときは、その受領後</w:t>
      </w:r>
      <w:r w:rsidRPr="304DF369">
        <w:rPr>
          <w:rFonts w:ascii="Times New Roman" w:eastAsia="ＭＳ 明朝" w:hAnsi="Times New Roman" w:cs="Times New Roman"/>
        </w:rPr>
        <w:t>[  </w:t>
      </w:r>
      <w:r w:rsidR="0062775F">
        <w:rPr>
          <w:rFonts w:ascii="Times New Roman" w:eastAsia="ＭＳ 明朝" w:hAnsi="Times New Roman" w:cs="Times New Roman" w:hint="eastAsia"/>
        </w:rPr>
        <w:t>3</w:t>
      </w:r>
      <w:r w:rsidRPr="304DF369">
        <w:rPr>
          <w:rFonts w:ascii="Times New Roman" w:eastAsia="ＭＳ 明朝" w:hAnsi="Times New Roman" w:cs="Times New Roman"/>
        </w:rPr>
        <w:t>  ]</w:t>
      </w:r>
      <w:r w:rsidRPr="304DF369">
        <w:rPr>
          <w:rFonts w:ascii="Times New Roman" w:eastAsia="ＭＳ 明朝" w:hAnsi="Times New Roman" w:cs="Times New Roman"/>
        </w:rPr>
        <w:t>ヶ月以内の無限責任組合員がその裁量により指定する日において、組合員等に対し、当該処分収益から、処分等に要した諸費用及び公租公課並びに当該処分等の時において支払期限が到来していた当該ポートフォリオ投資に係る組合費用の合計額を控除した上、</w:t>
      </w:r>
      <w:r w:rsidRPr="304DF369">
        <w:rPr>
          <w:rFonts w:ascii="Times New Roman" w:eastAsia="ＭＳ 明朝" w:hAnsi="Times New Roman"/>
        </w:rPr>
        <w:t>次項の規定に従い</w:t>
      </w:r>
      <w:r w:rsidRPr="304DF369">
        <w:rPr>
          <w:rFonts w:ascii="Times New Roman" w:eastAsia="ＭＳ 明朝" w:hAnsi="Times New Roman" w:cs="Times New Roman"/>
        </w:rPr>
        <w:t>分配するものとする。</w:t>
      </w:r>
    </w:p>
    <w:p w14:paraId="0EB98C35" w14:textId="18D6D203" w:rsidR="0092128D" w:rsidRPr="00927500" w:rsidRDefault="0092128D" w:rsidP="304DF369">
      <w:pPr>
        <w:pStyle w:val="a4"/>
        <w:numPr>
          <w:ilvl w:val="2"/>
          <w:numId w:val="70"/>
        </w:numPr>
        <w:tabs>
          <w:tab w:val="left" w:pos="547"/>
          <w:tab w:val="left" w:pos="548"/>
        </w:tabs>
        <w:wordWrap w:val="0"/>
        <w:spacing w:beforeLines="100" w:before="240" w:afterLines="100" w:after="240"/>
        <w:ind w:leftChars="250" w:left="947" w:hanging="397"/>
        <w:rPr>
          <w:rFonts w:ascii="Times New Roman" w:eastAsia="ＭＳ 明朝" w:hAnsi="Times New Roman" w:cs="Times New Roman"/>
        </w:rPr>
      </w:pPr>
      <w:r w:rsidRPr="304DF369">
        <w:rPr>
          <w:rFonts w:ascii="Times New Roman" w:eastAsia="ＭＳ 明朝" w:hAnsi="Times New Roman" w:cs="Times New Roman"/>
        </w:rPr>
        <w:t>無限責任組合員は、その他投資収益を受領したときは、これを受領した日の属する事業年度の末日から</w:t>
      </w:r>
      <w:r w:rsidRPr="304DF369">
        <w:rPr>
          <w:rFonts w:ascii="Times New Roman" w:eastAsia="ＭＳ 明朝" w:hAnsi="Times New Roman" w:cs="Times New Roman"/>
        </w:rPr>
        <w:t>[  </w:t>
      </w:r>
      <w:r w:rsidR="00AB0856">
        <w:rPr>
          <w:rFonts w:ascii="Times New Roman" w:eastAsia="ＭＳ 明朝" w:hAnsi="Times New Roman" w:cs="Times New Roman" w:hint="eastAsia"/>
        </w:rPr>
        <w:t>3</w:t>
      </w:r>
      <w:r w:rsidRPr="304DF369">
        <w:rPr>
          <w:rFonts w:ascii="Times New Roman" w:eastAsia="ＭＳ 明朝" w:hAnsi="Times New Roman" w:cs="Times New Roman"/>
        </w:rPr>
        <w:t>  ]</w:t>
      </w:r>
      <w:r w:rsidRPr="304DF369">
        <w:rPr>
          <w:rFonts w:ascii="Times New Roman" w:eastAsia="ＭＳ 明朝" w:hAnsi="Times New Roman" w:cs="Times New Roman"/>
        </w:rPr>
        <w:t>ヶ月以内の無限責任組合員がその裁量により指定する日において、組合員等に対し、当該その他投資収益から、当該受領に要した諸費用及び公租公課並びに当該受領の時において支払期限が到来している当該ポートフォリオ投資に係る組合費用の合計額を控除した上、</w:t>
      </w:r>
      <w:r w:rsidRPr="304DF369">
        <w:rPr>
          <w:rFonts w:ascii="Times New Roman" w:eastAsia="ＭＳ 明朝" w:hAnsi="Times New Roman"/>
        </w:rPr>
        <w:t>次項の規定に従い</w:t>
      </w:r>
      <w:r w:rsidRPr="304DF369">
        <w:rPr>
          <w:rFonts w:ascii="Times New Roman" w:eastAsia="ＭＳ 明朝" w:hAnsi="Times New Roman" w:cs="Times New Roman"/>
        </w:rPr>
        <w:t>分配するものとする。</w:t>
      </w:r>
    </w:p>
    <w:p w14:paraId="7F448D8A" w14:textId="77777777" w:rsidR="0092128D" w:rsidRPr="00927500" w:rsidRDefault="0092128D" w:rsidP="304DF369">
      <w:pPr>
        <w:pStyle w:val="a4"/>
        <w:numPr>
          <w:ilvl w:val="2"/>
          <w:numId w:val="70"/>
        </w:numPr>
        <w:tabs>
          <w:tab w:val="left" w:pos="547"/>
          <w:tab w:val="left" w:pos="548"/>
        </w:tabs>
        <w:wordWrap w:val="0"/>
        <w:spacing w:beforeLines="100" w:before="240" w:afterLines="100" w:after="240"/>
        <w:ind w:leftChars="250" w:left="947" w:hanging="397"/>
        <w:rPr>
          <w:rFonts w:ascii="Times New Roman" w:eastAsia="ＭＳ 明朝" w:hAnsi="Times New Roman" w:cs="Times New Roman"/>
        </w:rPr>
      </w:pPr>
      <w:r w:rsidRPr="304DF369">
        <w:rPr>
          <w:rFonts w:ascii="Times New Roman" w:eastAsia="ＭＳ 明朝" w:hAnsi="Times New Roman" w:cs="Times New Roman"/>
        </w:rPr>
        <w:t>無限責任組合員は、特別収益を受領したときは、受領の都度これを分配することを要しないものとし、無限責任組合員がその裁量により指定する日において、特別収益のうち無限責任組合員がその裁量により適切と考える額に相当する金銭を、分配することができるものとする。</w:t>
      </w:r>
    </w:p>
    <w:p w14:paraId="03F6E17F" w14:textId="2C7F8631" w:rsidR="0092128D" w:rsidRPr="00927500" w:rsidRDefault="0092128D" w:rsidP="304DF369">
      <w:pPr>
        <w:pStyle w:val="a4"/>
        <w:numPr>
          <w:ilvl w:val="0"/>
          <w:numId w:val="112"/>
        </w:numPr>
        <w:tabs>
          <w:tab w:val="left" w:pos="547"/>
          <w:tab w:val="left" w:pos="548"/>
        </w:tabs>
        <w:wordWrap w:val="0"/>
        <w:spacing w:beforeLines="100" w:before="240" w:afterLines="100" w:after="240"/>
        <w:ind w:leftChars="50" w:left="507" w:hanging="397"/>
        <w:rPr>
          <w:rFonts w:ascii="Times New Roman" w:eastAsia="ＭＳ 明朝" w:hAnsi="Times New Roman" w:cs="Times New Roman"/>
        </w:rPr>
      </w:pPr>
      <w:r w:rsidRPr="304DF369">
        <w:rPr>
          <w:rFonts w:ascii="Times New Roman" w:eastAsia="ＭＳ 明朝" w:hAnsi="Times New Roman" w:cs="Times New Roman"/>
        </w:rPr>
        <w:t>処分収益</w:t>
      </w:r>
      <w:r w:rsidRPr="304DF369">
        <w:rPr>
          <w:rFonts w:ascii="Times New Roman" w:eastAsia="ＭＳ 明朝" w:hAnsi="Times New Roman"/>
        </w:rPr>
        <w:t>又は</w:t>
      </w:r>
      <w:r w:rsidRPr="304DF369">
        <w:rPr>
          <w:rFonts w:ascii="Times New Roman" w:eastAsia="ＭＳ 明朝" w:hAnsi="Times New Roman" w:cs="Times New Roman"/>
        </w:rPr>
        <w:t>その他投資収益の分配は、次の各号に</w:t>
      </w:r>
      <w:r w:rsidRPr="304DF369">
        <w:rPr>
          <w:rFonts w:ascii="Times New Roman" w:eastAsia="ＭＳ 明朝" w:hAnsi="Times New Roman"/>
        </w:rPr>
        <w:t>規定する</w:t>
      </w:r>
      <w:r w:rsidRPr="304DF369">
        <w:rPr>
          <w:rFonts w:ascii="Times New Roman" w:eastAsia="ＭＳ 明朝" w:hAnsi="Times New Roman" w:cs="Times New Roman"/>
        </w:rPr>
        <w:t>順位及び方法に従い行うものとする。</w:t>
      </w:r>
    </w:p>
    <w:p w14:paraId="2AEF2D2E" w14:textId="77777777" w:rsidR="00024B38" w:rsidRPr="00024B38" w:rsidRDefault="00024B38" w:rsidP="304DF369">
      <w:pPr>
        <w:pStyle w:val="a4"/>
        <w:numPr>
          <w:ilvl w:val="0"/>
          <w:numId w:val="113"/>
        </w:numPr>
        <w:tabs>
          <w:tab w:val="left" w:pos="547"/>
          <w:tab w:val="left" w:pos="548"/>
        </w:tabs>
        <w:wordWrap w:val="0"/>
        <w:spacing w:beforeLines="100" w:before="240" w:afterLines="100" w:after="240"/>
        <w:ind w:leftChars="250" w:left="947" w:hanging="397"/>
        <w:rPr>
          <w:rFonts w:ascii="Times New Roman" w:hAnsi="Times New Roman" w:cs="Times New Roman"/>
        </w:rPr>
      </w:pPr>
      <w:r w:rsidRPr="304DF369">
        <w:rPr>
          <w:rFonts w:eastAsia="ＭＳ 明朝"/>
        </w:rPr>
        <w:t>第</w:t>
      </w:r>
      <w:r w:rsidRPr="304DF369">
        <w:rPr>
          <w:rFonts w:ascii="Times New Roman" w:hAnsi="Times New Roman" w:cs="Times New Roman"/>
        </w:rPr>
        <w:t>1</w:t>
      </w:r>
      <w:r w:rsidRPr="304DF369">
        <w:rPr>
          <w:rFonts w:eastAsia="ＭＳ 明朝"/>
        </w:rPr>
        <w:t>に、本項に基づき当該分配までに全ての組合員等に対して行われた組合財産の分配額の累計額及び当該分配において第</w:t>
      </w:r>
      <w:r w:rsidRPr="304DF369">
        <w:rPr>
          <w:rFonts w:ascii="Times New Roman" w:hAnsi="Times New Roman" w:cs="Times New Roman"/>
        </w:rPr>
        <w:t>2</w:t>
      </w:r>
      <w:r w:rsidRPr="304DF369">
        <w:rPr>
          <w:rFonts w:eastAsia="ＭＳ 明朝"/>
        </w:rPr>
        <w:t>項に基づき全ての組合員等に対し行う分配額（以下「分配可能額」という。）の合計額が、全ての組合員等の出資約束金額の合計額と同額となるまで、組合員等に分配可能額の</w:t>
      </w:r>
      <w:r w:rsidRPr="304DF369">
        <w:rPr>
          <w:rFonts w:ascii="Times New Roman" w:hAnsi="Times New Roman" w:cs="Times New Roman"/>
        </w:rPr>
        <w:t>100%</w:t>
      </w:r>
      <w:r w:rsidRPr="304DF369">
        <w:rPr>
          <w:rFonts w:eastAsia="ＭＳ 明朝"/>
        </w:rPr>
        <w:t>を分配する。</w:t>
      </w:r>
    </w:p>
    <w:p w14:paraId="34A4FB87" w14:textId="63C94CDF" w:rsidR="00024B38" w:rsidRPr="00024B38" w:rsidRDefault="00024B38" w:rsidP="304DF369">
      <w:pPr>
        <w:pStyle w:val="a4"/>
        <w:numPr>
          <w:ilvl w:val="0"/>
          <w:numId w:val="113"/>
        </w:numPr>
        <w:tabs>
          <w:tab w:val="left" w:pos="547"/>
          <w:tab w:val="left" w:pos="548"/>
        </w:tabs>
        <w:wordWrap w:val="0"/>
        <w:spacing w:beforeLines="100" w:before="240" w:afterLines="100" w:after="240"/>
        <w:ind w:leftChars="250" w:left="947" w:hanging="397"/>
        <w:rPr>
          <w:rFonts w:ascii="Times New Roman" w:hAnsi="Times New Roman" w:cs="Times New Roman"/>
        </w:rPr>
      </w:pPr>
      <w:r w:rsidRPr="304DF369">
        <w:rPr>
          <w:rFonts w:eastAsia="ＭＳ 明朝"/>
        </w:rPr>
        <w:t>第</w:t>
      </w:r>
      <w:r w:rsidRPr="304DF369">
        <w:rPr>
          <w:rFonts w:ascii="Times New Roman" w:hAnsi="Times New Roman" w:cs="Times New Roman"/>
        </w:rPr>
        <w:t>2</w:t>
      </w:r>
      <w:r w:rsidRPr="304DF369">
        <w:rPr>
          <w:rFonts w:eastAsia="ＭＳ 明朝"/>
        </w:rPr>
        <w:t>に、各組合員等の出資に対して当該分配時までに分配された金額並びに前号及び本号に従い分配される金額の合計額から全ての組合員等の出資約束金額を控除した金額が全ての組合員等の出資約束金額の合計額に</w:t>
      </w:r>
      <w:r w:rsidR="00D039C0" w:rsidRPr="304DF369">
        <w:rPr>
          <w:rFonts w:ascii="Times New Roman" w:eastAsia="ＭＳ 明朝" w:hAnsi="Times New Roman" w:cs="Times New Roman"/>
        </w:rPr>
        <w:t>[    ]</w:t>
      </w:r>
      <w:r w:rsidRPr="304DF369">
        <w:rPr>
          <w:rFonts w:ascii="Times New Roman" w:hAnsi="Times New Roman" w:cs="Times New Roman"/>
        </w:rPr>
        <w:t>%</w:t>
      </w:r>
      <w:r w:rsidRPr="304DF369">
        <w:rPr>
          <w:rFonts w:eastAsia="ＭＳ 明朝"/>
        </w:rPr>
        <w:t>を乗じた金額と同額になるまで、組合員等に分配可能額（前号による分配金額を控除後の金額とする。）の</w:t>
      </w:r>
      <w:r w:rsidRPr="304DF369">
        <w:rPr>
          <w:rFonts w:ascii="Times New Roman" w:hAnsi="Times New Roman" w:cs="Times New Roman"/>
        </w:rPr>
        <w:t>100%</w:t>
      </w:r>
      <w:r w:rsidRPr="304DF369">
        <w:rPr>
          <w:rFonts w:eastAsia="ＭＳ 明朝"/>
        </w:rPr>
        <w:t>を分配する。</w:t>
      </w:r>
    </w:p>
    <w:p w14:paraId="2AACF63F" w14:textId="366C68A3" w:rsidR="0092128D" w:rsidRPr="00927500" w:rsidRDefault="00024B38" w:rsidP="304DF369">
      <w:pPr>
        <w:pStyle w:val="a4"/>
        <w:numPr>
          <w:ilvl w:val="0"/>
          <w:numId w:val="113"/>
        </w:numPr>
        <w:tabs>
          <w:tab w:val="left" w:pos="547"/>
          <w:tab w:val="left" w:pos="548"/>
        </w:tabs>
        <w:wordWrap w:val="0"/>
        <w:spacing w:beforeLines="100" w:before="240" w:afterLines="100" w:after="240"/>
        <w:ind w:leftChars="250" w:left="947" w:hanging="397"/>
        <w:rPr>
          <w:rFonts w:ascii="Times New Roman" w:eastAsia="ＭＳ 明朝" w:hAnsi="Times New Roman" w:cs="Times New Roman"/>
        </w:rPr>
      </w:pPr>
      <w:r w:rsidRPr="304DF369">
        <w:rPr>
          <w:rFonts w:ascii="Times New Roman" w:eastAsia="ＭＳ 明朝" w:hAnsi="Times New Roman" w:cs="Times New Roman"/>
          <w:lang w:val="en-US"/>
        </w:rPr>
        <w:t>第</w:t>
      </w:r>
      <w:r w:rsidRPr="304DF369">
        <w:rPr>
          <w:rFonts w:ascii="Times New Roman" w:eastAsia="ＭＳ 明朝" w:hAnsi="Times New Roman" w:cs="Times New Roman"/>
          <w:lang w:val="en-US"/>
        </w:rPr>
        <w:t>3</w:t>
      </w:r>
      <w:r w:rsidRPr="304DF369">
        <w:rPr>
          <w:rFonts w:ascii="Times New Roman" w:eastAsia="ＭＳ 明朝" w:hAnsi="Times New Roman" w:cs="Times New Roman"/>
          <w:lang w:val="en-US"/>
        </w:rPr>
        <w:t>に、</w:t>
      </w:r>
      <w:r w:rsidRPr="304DF369">
        <w:rPr>
          <w:rFonts w:ascii="Times New Roman" w:eastAsia="ＭＳ 明朝" w:hAnsi="Times New Roman" w:cs="Times New Roman"/>
          <w:lang w:val="en-US"/>
        </w:rPr>
        <w:t>(ⅰ)</w:t>
      </w:r>
      <w:r w:rsidRPr="304DF369">
        <w:rPr>
          <w:rFonts w:ascii="Times New Roman" w:eastAsia="ＭＳ 明朝" w:hAnsi="Times New Roman" w:cs="Times New Roman"/>
          <w:lang w:val="en-US"/>
        </w:rPr>
        <w:t>無限責任組合員にキャリード・インタレストとして分配可能額（前各号による分配金額を控除後の金額とする。本号において同じ。）の</w:t>
      </w:r>
      <w:r w:rsidR="00D039C0" w:rsidRPr="304DF369">
        <w:rPr>
          <w:rFonts w:ascii="Times New Roman" w:eastAsia="ＭＳ 明朝" w:hAnsi="Times New Roman" w:cs="Times New Roman"/>
          <w:lang w:val="en-US"/>
        </w:rPr>
        <w:t>[</w:t>
      </w:r>
      <w:r w:rsidRPr="304DF369">
        <w:rPr>
          <w:rFonts w:ascii="Times New Roman" w:eastAsia="ＭＳ 明朝" w:hAnsi="Times New Roman" w:cs="Times New Roman"/>
          <w:lang w:val="en-US"/>
        </w:rPr>
        <w:t>20</w:t>
      </w:r>
      <w:r w:rsidR="00D039C0" w:rsidRPr="304DF369">
        <w:rPr>
          <w:rFonts w:ascii="Times New Roman" w:eastAsia="ＭＳ 明朝" w:hAnsi="Times New Roman" w:cs="Times New Roman"/>
          <w:lang w:val="en-US"/>
        </w:rPr>
        <w:t>]</w:t>
      </w:r>
      <w:r w:rsidRPr="304DF369">
        <w:rPr>
          <w:rFonts w:ascii="Times New Roman" w:eastAsia="ＭＳ 明朝" w:hAnsi="Times New Roman" w:cs="Times New Roman"/>
          <w:lang w:val="en-US"/>
        </w:rPr>
        <w:t>%</w:t>
      </w:r>
      <w:r w:rsidRPr="304DF369">
        <w:rPr>
          <w:rFonts w:ascii="Times New Roman" w:eastAsia="ＭＳ 明朝" w:hAnsi="Times New Roman" w:cs="Times New Roman"/>
          <w:lang w:val="en-US"/>
        </w:rPr>
        <w:t>を分配し、</w:t>
      </w:r>
      <w:r w:rsidRPr="304DF369">
        <w:rPr>
          <w:rFonts w:ascii="Times New Roman" w:eastAsia="ＭＳ 明朝" w:hAnsi="Times New Roman" w:cs="Times New Roman"/>
          <w:lang w:val="en-US"/>
        </w:rPr>
        <w:t>(ⅱ)</w:t>
      </w:r>
      <w:r w:rsidRPr="304DF369">
        <w:rPr>
          <w:rFonts w:ascii="Times New Roman" w:eastAsia="ＭＳ 明朝" w:hAnsi="Times New Roman" w:cs="Times New Roman"/>
          <w:lang w:val="en-US"/>
        </w:rPr>
        <w:t>組合員等に分配可能額の</w:t>
      </w:r>
      <w:r w:rsidR="00D039C0" w:rsidRPr="304DF369">
        <w:rPr>
          <w:rFonts w:ascii="Times New Roman" w:eastAsia="ＭＳ 明朝" w:hAnsi="Times New Roman" w:cs="Times New Roman"/>
          <w:lang w:val="en-US"/>
        </w:rPr>
        <w:t>[</w:t>
      </w:r>
      <w:r w:rsidRPr="304DF369">
        <w:rPr>
          <w:rFonts w:ascii="Times New Roman" w:eastAsia="ＭＳ 明朝" w:hAnsi="Times New Roman" w:cs="Times New Roman"/>
          <w:lang w:val="en-US"/>
        </w:rPr>
        <w:t>80</w:t>
      </w:r>
      <w:r w:rsidR="00D039C0" w:rsidRPr="304DF369">
        <w:rPr>
          <w:rFonts w:ascii="Times New Roman" w:eastAsia="ＭＳ 明朝" w:hAnsi="Times New Roman" w:cs="Times New Roman"/>
          <w:lang w:val="en-US"/>
        </w:rPr>
        <w:t>]</w:t>
      </w:r>
      <w:r w:rsidRPr="304DF369">
        <w:rPr>
          <w:rFonts w:ascii="Times New Roman" w:eastAsia="ＭＳ 明朝" w:hAnsi="Times New Roman" w:cs="Times New Roman"/>
          <w:lang w:val="en-US"/>
        </w:rPr>
        <w:t>%</w:t>
      </w:r>
      <w:r w:rsidRPr="304DF369">
        <w:rPr>
          <w:rFonts w:ascii="Times New Roman" w:eastAsia="ＭＳ 明朝" w:hAnsi="Times New Roman" w:cs="Times New Roman"/>
          <w:lang w:val="en-US"/>
        </w:rPr>
        <w:t>を分配する。</w:t>
      </w:r>
    </w:p>
    <w:p w14:paraId="486F9565" w14:textId="78DADEA5" w:rsidR="0092128D" w:rsidRPr="00927500" w:rsidRDefault="0092128D" w:rsidP="304DF369">
      <w:pPr>
        <w:pStyle w:val="a4"/>
        <w:numPr>
          <w:ilvl w:val="0"/>
          <w:numId w:val="112"/>
        </w:numPr>
        <w:tabs>
          <w:tab w:val="left" w:pos="547"/>
          <w:tab w:val="left" w:pos="548"/>
        </w:tabs>
        <w:wordWrap w:val="0"/>
        <w:spacing w:beforeLines="100" w:before="240" w:afterLines="100" w:after="240"/>
        <w:ind w:leftChars="50" w:left="507" w:hanging="397"/>
        <w:rPr>
          <w:rFonts w:ascii="Times New Roman" w:eastAsia="ＭＳ 明朝" w:hAnsi="Times New Roman" w:cs="Times New Roman"/>
        </w:rPr>
      </w:pPr>
      <w:r w:rsidRPr="304DF369">
        <w:rPr>
          <w:rFonts w:ascii="Times New Roman" w:eastAsia="ＭＳ 明朝" w:hAnsi="Times New Roman" w:cs="Times New Roman"/>
        </w:rPr>
        <w:t>無限責任組合員は、投資証券等を処分等することにより金銭を受領した場合、当該金銭</w:t>
      </w:r>
      <w:r w:rsidR="00835CE2" w:rsidRPr="304DF369">
        <w:rPr>
          <w:rFonts w:ascii="Times New Roman" w:eastAsia="ＭＳ 明朝" w:hAnsi="Times New Roman"/>
        </w:rPr>
        <w:t>を</w:t>
      </w:r>
      <w:r w:rsidRPr="304DF369">
        <w:rPr>
          <w:rFonts w:ascii="Times New Roman" w:eastAsia="ＭＳ 明朝" w:hAnsi="Times New Roman" w:cs="Times New Roman"/>
        </w:rPr>
        <w:t>再投資のために用いること</w:t>
      </w:r>
      <w:r w:rsidR="00835CE2" w:rsidRPr="304DF369">
        <w:rPr>
          <w:rFonts w:ascii="Times New Roman" w:eastAsia="ＭＳ 明朝" w:hAnsi="Times New Roman"/>
        </w:rPr>
        <w:t>は</w:t>
      </w:r>
      <w:r w:rsidRPr="304DF369">
        <w:rPr>
          <w:rFonts w:ascii="Times New Roman" w:eastAsia="ＭＳ 明朝" w:hAnsi="Times New Roman" w:cs="Times New Roman"/>
        </w:rPr>
        <w:t>でき</w:t>
      </w:r>
      <w:r w:rsidR="00835CE2" w:rsidRPr="304DF369">
        <w:rPr>
          <w:rFonts w:ascii="Times New Roman" w:eastAsia="ＭＳ 明朝" w:hAnsi="Times New Roman"/>
        </w:rPr>
        <w:t>ない</w:t>
      </w:r>
      <w:r w:rsidRPr="304DF369">
        <w:rPr>
          <w:rFonts w:ascii="Times New Roman" w:eastAsia="ＭＳ 明朝" w:hAnsi="Times New Roman" w:cs="Times New Roman"/>
        </w:rPr>
        <w:t>ものとする。</w:t>
      </w:r>
    </w:p>
    <w:p w14:paraId="7BC31A9B" w14:textId="7F9C4E75" w:rsidR="0092128D" w:rsidRPr="00927500" w:rsidRDefault="0092128D" w:rsidP="304DF369">
      <w:pPr>
        <w:pStyle w:val="a4"/>
        <w:numPr>
          <w:ilvl w:val="0"/>
          <w:numId w:val="112"/>
        </w:numPr>
        <w:tabs>
          <w:tab w:val="left" w:pos="547"/>
          <w:tab w:val="left" w:pos="548"/>
        </w:tabs>
        <w:wordWrap w:val="0"/>
        <w:spacing w:beforeLines="100" w:before="240" w:afterLines="100" w:after="240"/>
        <w:ind w:leftChars="50" w:left="507" w:hanging="397"/>
        <w:rPr>
          <w:rFonts w:ascii="Times New Roman" w:eastAsia="ＭＳ 明朝" w:hAnsi="Times New Roman" w:cs="Times New Roman"/>
        </w:rPr>
      </w:pPr>
      <w:r w:rsidRPr="304DF369">
        <w:rPr>
          <w:rFonts w:ascii="Times New Roman" w:eastAsia="ＭＳ 明朝" w:hAnsi="Times New Roman" w:cs="Times New Roman"/>
        </w:rPr>
        <w:t>本条に従って組合員に対し組合財産の分配を行う場合、無限責任組合員は、当該分配の対象となる各組合員に対し、遅滞なく、</w:t>
      </w:r>
      <w:r w:rsidRPr="304DF369">
        <w:rPr>
          <w:rFonts w:ascii="Times New Roman" w:eastAsia="ＭＳ 明朝" w:hAnsi="Times New Roman" w:cs="Times New Roman"/>
        </w:rPr>
        <w:t>(ⅰ)</w:t>
      </w:r>
      <w:r w:rsidRPr="304DF369">
        <w:rPr>
          <w:rFonts w:ascii="Times New Roman" w:eastAsia="ＭＳ 明朝" w:hAnsi="Times New Roman" w:cs="Times New Roman"/>
        </w:rPr>
        <w:t>処分収益の分配の場合には、その分配に係る金銭、当該分配に係る</w:t>
      </w:r>
      <w:r w:rsidRPr="304DF369">
        <w:rPr>
          <w:rFonts w:ascii="Times New Roman" w:eastAsia="ＭＳ 明朝" w:hAnsi="Times New Roman"/>
        </w:rPr>
        <w:t>投資先事業者</w:t>
      </w:r>
      <w:r w:rsidRPr="304DF369">
        <w:rPr>
          <w:rFonts w:ascii="Times New Roman" w:eastAsia="ＭＳ 明朝" w:hAnsi="Times New Roman" w:cs="Times New Roman"/>
        </w:rPr>
        <w:t>の事業の状況、当該分配の理由その他適切と考える事項について、</w:t>
      </w:r>
      <w:r w:rsidRPr="304DF369">
        <w:rPr>
          <w:rFonts w:ascii="Times New Roman" w:eastAsia="ＭＳ 明朝" w:hAnsi="Times New Roman" w:cs="Times New Roman"/>
        </w:rPr>
        <w:t>(ⅱ)</w:t>
      </w:r>
      <w:r w:rsidRPr="304DF369">
        <w:rPr>
          <w:rFonts w:ascii="Times New Roman" w:eastAsia="ＭＳ 明朝" w:hAnsi="Times New Roman" w:cs="Times New Roman"/>
        </w:rPr>
        <w:t>その他投資収益又は特別収益の分配の場合には、当該収益の明細、当該分配の理由その他適切と考える事項について、書面による通知を行うものとする。</w:t>
      </w:r>
    </w:p>
    <w:p w14:paraId="06E0A120" w14:textId="77777777" w:rsidR="0092128D" w:rsidRPr="00927500" w:rsidRDefault="0092128D" w:rsidP="304DF369">
      <w:pPr>
        <w:pStyle w:val="a4"/>
        <w:numPr>
          <w:ilvl w:val="0"/>
          <w:numId w:val="112"/>
        </w:numPr>
        <w:tabs>
          <w:tab w:val="left" w:pos="547"/>
          <w:tab w:val="left" w:pos="548"/>
        </w:tabs>
        <w:wordWrap w:val="0"/>
        <w:spacing w:beforeLines="100" w:before="240" w:afterLines="100" w:after="240"/>
        <w:ind w:leftChars="50" w:left="507" w:hanging="397"/>
        <w:rPr>
          <w:rFonts w:ascii="Times New Roman" w:eastAsia="ＭＳ 明朝" w:hAnsi="Times New Roman" w:cs="Times New Roman"/>
        </w:rPr>
      </w:pPr>
      <w:r w:rsidRPr="304DF369">
        <w:rPr>
          <w:rFonts w:ascii="Times New Roman" w:eastAsia="ＭＳ 明朝" w:hAnsi="Times New Roman" w:cs="Times New Roman"/>
        </w:rPr>
        <w:lastRenderedPageBreak/>
        <w:t>無限責任組合員は、本条に規定する組合財産の分配に際し、その裁量により、相当と認める端数調整を行うことができる。</w:t>
      </w:r>
    </w:p>
    <w:p w14:paraId="729202FE" w14:textId="77777777" w:rsidR="0092128D" w:rsidRPr="00927500" w:rsidRDefault="0092128D" w:rsidP="304DF369">
      <w:pPr>
        <w:pStyle w:val="a4"/>
        <w:numPr>
          <w:ilvl w:val="0"/>
          <w:numId w:val="112"/>
        </w:numPr>
        <w:tabs>
          <w:tab w:val="left" w:pos="547"/>
          <w:tab w:val="left" w:pos="548"/>
        </w:tabs>
        <w:wordWrap w:val="0"/>
        <w:spacing w:beforeLines="100" w:before="240" w:afterLines="100" w:after="240"/>
        <w:ind w:leftChars="50" w:left="507" w:hanging="397"/>
        <w:rPr>
          <w:rFonts w:ascii="Times New Roman" w:eastAsia="ＭＳ 明朝" w:hAnsi="Times New Roman" w:cs="Times New Roman"/>
        </w:rPr>
      </w:pPr>
      <w:r w:rsidRPr="304DF369">
        <w:rPr>
          <w:rFonts w:ascii="Times New Roman" w:eastAsia="ＭＳ 明朝" w:hAnsi="Times New Roman" w:cs="Times New Roman"/>
        </w:rPr>
        <w:t>本条に基づき分配された組合財産は、受渡時から各組合員の固有財産になるものとする。</w:t>
      </w:r>
    </w:p>
    <w:p w14:paraId="6689B738" w14:textId="77777777" w:rsidR="0092128D" w:rsidRPr="00927500" w:rsidRDefault="0092128D" w:rsidP="304DF369">
      <w:pPr>
        <w:pStyle w:val="a4"/>
        <w:numPr>
          <w:ilvl w:val="0"/>
          <w:numId w:val="112"/>
        </w:numPr>
        <w:tabs>
          <w:tab w:val="left" w:pos="547"/>
          <w:tab w:val="left" w:pos="548"/>
        </w:tabs>
        <w:wordWrap w:val="0"/>
        <w:spacing w:beforeLines="100" w:before="240" w:afterLines="100" w:after="240"/>
        <w:ind w:leftChars="50" w:left="507" w:hanging="397"/>
        <w:rPr>
          <w:rFonts w:ascii="Times New Roman" w:eastAsia="ＭＳ 明朝" w:hAnsi="Times New Roman" w:cs="Times New Roman"/>
        </w:rPr>
      </w:pPr>
      <w:r w:rsidRPr="304DF369">
        <w:rPr>
          <w:rFonts w:ascii="Times New Roman" w:eastAsia="ＭＳ 明朝" w:hAnsi="Times New Roman" w:cs="Times New Roman"/>
        </w:rPr>
        <w:t>無限責任組合員は、受渡時の後に生じた当該分配に係る財産の価額の変動に関し、その理由の如何を問わず如何なる責任も負わないものとする。</w:t>
      </w:r>
    </w:p>
    <w:p w14:paraId="167C07D1" w14:textId="334BD2C1" w:rsidR="009335F2" w:rsidRPr="00927500" w:rsidRDefault="009335F2" w:rsidP="304DF369">
      <w:pPr>
        <w:pStyle w:val="a4"/>
        <w:numPr>
          <w:ilvl w:val="0"/>
          <w:numId w:val="112"/>
        </w:numPr>
        <w:tabs>
          <w:tab w:val="left" w:pos="547"/>
          <w:tab w:val="left" w:pos="548"/>
        </w:tabs>
        <w:wordWrap w:val="0"/>
        <w:spacing w:beforeLines="100" w:before="240" w:afterLines="100" w:after="240"/>
        <w:ind w:leftChars="50" w:left="507" w:hanging="397"/>
        <w:rPr>
          <w:rFonts w:ascii="Times New Roman" w:eastAsia="ＭＳ 明朝" w:hAnsi="Times New Roman" w:cs="Times New Roman"/>
        </w:rPr>
      </w:pPr>
      <w:r w:rsidRPr="304DF369">
        <w:rPr>
          <w:rFonts w:ascii="Times New Roman" w:eastAsia="ＭＳ 明朝" w:hAnsi="Times New Roman"/>
          <w:lang w:val="en-US"/>
        </w:rPr>
        <w:t>無限責任組合員は、投資証券等（投資証券等に係る処分等、現物配当、株式分割等により本組合が取得したもののうち金銭以外のものを含む。）を現物で分配することはできないものとする。</w:t>
      </w:r>
    </w:p>
    <w:p w14:paraId="4C46BD61" w14:textId="77777777" w:rsidR="0092128D" w:rsidRPr="00927500" w:rsidRDefault="0092128D" w:rsidP="304DF369">
      <w:pPr>
        <w:pStyle w:val="a4"/>
        <w:tabs>
          <w:tab w:val="left" w:pos="547"/>
          <w:tab w:val="left" w:pos="548"/>
        </w:tabs>
        <w:wordWrap w:val="0"/>
        <w:spacing w:beforeLines="100" w:before="240" w:afterLines="100" w:after="240"/>
        <w:rPr>
          <w:rFonts w:ascii="Times New Roman" w:eastAsia="ＭＳ 明朝" w:hAnsi="Times New Roman" w:cs="Times New Roman"/>
        </w:rPr>
      </w:pPr>
    </w:p>
    <w:p w14:paraId="50DC0A81" w14:textId="77F7078F" w:rsidR="0092128D" w:rsidRPr="00AE581F" w:rsidRDefault="0092128D" w:rsidP="304DF369">
      <w:pPr>
        <w:pStyle w:val="a4"/>
        <w:keepNext/>
        <w:widowControl/>
        <w:tabs>
          <w:tab w:val="left" w:pos="1751"/>
        </w:tabs>
        <w:wordWrap w:val="0"/>
        <w:spacing w:beforeLines="100" w:before="240" w:afterLines="100" w:after="240"/>
        <w:outlineLvl w:val="2"/>
        <w:rPr>
          <w:rFonts w:ascii="Times New Roman" w:eastAsia="ＭＳ 明朝" w:hAnsi="Times New Roman" w:cs="Times New Roman"/>
          <w:b/>
          <w:bCs/>
        </w:rPr>
      </w:pPr>
      <w:bookmarkStart w:id="87" w:name="_bookmark36"/>
      <w:bookmarkStart w:id="88" w:name="_Toc206064852"/>
      <w:bookmarkEnd w:id="87"/>
      <w:r w:rsidRPr="304DF369">
        <w:rPr>
          <w:rFonts w:ascii="Times New Roman" w:eastAsia="ＭＳ 明朝" w:hAnsi="Times New Roman" w:cs="Times New Roman"/>
          <w:b/>
          <w:bCs/>
        </w:rPr>
        <w:t>第</w:t>
      </w:r>
      <w:r w:rsidRPr="304DF369">
        <w:rPr>
          <w:rFonts w:ascii="Times New Roman" w:eastAsia="ＭＳ 明朝" w:hAnsi="Times New Roman" w:cs="Times New Roman"/>
          <w:b/>
          <w:bCs/>
        </w:rPr>
        <w:t>2</w:t>
      </w:r>
      <w:r w:rsidR="0077002C" w:rsidRPr="304DF369">
        <w:rPr>
          <w:rFonts w:ascii="Times New Roman" w:eastAsia="ＭＳ 明朝" w:hAnsi="Times New Roman" w:cs="Times New Roman"/>
          <w:b/>
          <w:bCs/>
        </w:rPr>
        <w:t>9</w:t>
      </w:r>
      <w:r w:rsidRPr="304DF369">
        <w:rPr>
          <w:rFonts w:ascii="Times New Roman" w:eastAsia="ＭＳ 明朝" w:hAnsi="Times New Roman" w:cs="Times New Roman"/>
          <w:b/>
          <w:bCs/>
        </w:rPr>
        <w:t>条　分配制限</w:t>
      </w:r>
      <w:bookmarkEnd w:id="88"/>
    </w:p>
    <w:p w14:paraId="248BCFA8" w14:textId="77777777" w:rsidR="0092128D" w:rsidRPr="00927500" w:rsidRDefault="0092128D" w:rsidP="304DF369">
      <w:pPr>
        <w:pStyle w:val="a4"/>
        <w:numPr>
          <w:ilvl w:val="0"/>
          <w:numId w:val="115"/>
        </w:numPr>
        <w:tabs>
          <w:tab w:val="left" w:pos="547"/>
          <w:tab w:val="left" w:pos="548"/>
        </w:tabs>
        <w:wordWrap w:val="0"/>
        <w:spacing w:beforeLines="100" w:before="240" w:afterLines="100" w:after="240"/>
        <w:ind w:leftChars="50" w:left="507" w:hanging="397"/>
        <w:rPr>
          <w:rFonts w:ascii="Times New Roman" w:eastAsia="ＭＳ 明朝" w:hAnsi="Times New Roman" w:cs="Times New Roman"/>
        </w:rPr>
      </w:pPr>
      <w:r w:rsidRPr="304DF369">
        <w:rPr>
          <w:rFonts w:ascii="Times New Roman" w:eastAsia="ＭＳ 明朝" w:hAnsi="Times New Roman" w:cs="Times New Roman"/>
        </w:rPr>
        <w:t>前条の規定にかかわらず、無限責任組合員は、純資産額から未実現利益を除いた額を超えて組合財産の分配を行うことができない。</w:t>
      </w:r>
    </w:p>
    <w:p w14:paraId="22AA1CE0" w14:textId="77777777" w:rsidR="0092128D" w:rsidRPr="00927500" w:rsidRDefault="0092128D" w:rsidP="304DF369">
      <w:pPr>
        <w:pStyle w:val="a4"/>
        <w:numPr>
          <w:ilvl w:val="0"/>
          <w:numId w:val="115"/>
        </w:numPr>
        <w:tabs>
          <w:tab w:val="left" w:pos="547"/>
          <w:tab w:val="left" w:pos="548"/>
        </w:tabs>
        <w:wordWrap w:val="0"/>
        <w:spacing w:beforeLines="100" w:before="240" w:afterLines="100" w:after="240"/>
        <w:ind w:leftChars="50" w:left="507" w:hanging="397"/>
        <w:rPr>
          <w:rFonts w:ascii="Times New Roman" w:eastAsia="ＭＳ 明朝" w:hAnsi="Times New Roman" w:cs="Times New Roman"/>
        </w:rPr>
      </w:pPr>
      <w:r w:rsidRPr="304DF369">
        <w:rPr>
          <w:rFonts w:ascii="Times New Roman" w:eastAsia="ＭＳ 明朝" w:hAnsi="Times New Roman" w:cs="Times New Roman"/>
        </w:rPr>
        <w:t>有限責任組合員は、前項の規定に違反して純資産額から未実現利益を除いた額を超えて分配を受けた場合、</w:t>
      </w:r>
      <w:r w:rsidRPr="304DF369">
        <w:rPr>
          <w:rFonts w:ascii="Times New Roman" w:eastAsia="ＭＳ 明朝" w:hAnsi="Times New Roman"/>
        </w:rPr>
        <w:t>その</w:t>
      </w:r>
      <w:r w:rsidRPr="304DF369">
        <w:rPr>
          <w:rFonts w:ascii="Times New Roman" w:eastAsia="ＭＳ 明朝" w:hAnsi="Times New Roman" w:cs="Times New Roman"/>
        </w:rPr>
        <w:t>超過して分配を受けた額の範囲内において、かつ、当該分配を受けた日から</w:t>
      </w:r>
      <w:r w:rsidRPr="304DF369">
        <w:rPr>
          <w:rFonts w:ascii="Times New Roman" w:eastAsia="ＭＳ 明朝" w:hAnsi="Times New Roman" w:cs="Times New Roman"/>
        </w:rPr>
        <w:t>5</w:t>
      </w:r>
      <w:r w:rsidRPr="304DF369">
        <w:rPr>
          <w:rFonts w:ascii="Times New Roman" w:eastAsia="ＭＳ 明朝" w:hAnsi="Times New Roman" w:cs="Times New Roman"/>
        </w:rPr>
        <w:t>年を経過する前に限り、組合債務を弁済する責に任ずる。</w:t>
      </w:r>
    </w:p>
    <w:p w14:paraId="732283BB" w14:textId="129E5FDB" w:rsidR="0092128D" w:rsidRPr="00927500" w:rsidRDefault="0092128D" w:rsidP="304DF369">
      <w:pPr>
        <w:pStyle w:val="a4"/>
        <w:numPr>
          <w:ilvl w:val="0"/>
          <w:numId w:val="115"/>
        </w:numPr>
        <w:tabs>
          <w:tab w:val="left" w:pos="547"/>
          <w:tab w:val="left" w:pos="548"/>
        </w:tabs>
        <w:wordWrap w:val="0"/>
        <w:spacing w:beforeLines="100" w:before="240" w:afterLines="100" w:after="240"/>
        <w:ind w:leftChars="50" w:left="507" w:hanging="397"/>
        <w:rPr>
          <w:rFonts w:ascii="Times New Roman" w:eastAsia="ＭＳ 明朝" w:hAnsi="Times New Roman" w:cs="Times New Roman"/>
        </w:rPr>
      </w:pPr>
      <w:r w:rsidRPr="304DF369">
        <w:rPr>
          <w:rFonts w:ascii="Times New Roman" w:eastAsia="ＭＳ 明朝" w:hAnsi="Times New Roman" w:cs="Times New Roman"/>
        </w:rPr>
        <w:t>本条第</w:t>
      </w:r>
      <w:r w:rsidRPr="304DF369">
        <w:rPr>
          <w:rFonts w:ascii="Times New Roman" w:eastAsia="ＭＳ 明朝" w:hAnsi="Times New Roman" w:cs="Times New Roman"/>
        </w:rPr>
        <w:t>1</w:t>
      </w:r>
      <w:r w:rsidRPr="304DF369">
        <w:rPr>
          <w:rFonts w:ascii="Times New Roman" w:eastAsia="ＭＳ 明朝" w:hAnsi="Times New Roman" w:cs="Times New Roman"/>
        </w:rPr>
        <w:t>項に違反して組合員に対し分配された現金の相当額の範囲内において、無限責任組合員は、本組合に対し、自ら分配を受けた組合財産並びに第</w:t>
      </w:r>
      <w:r w:rsidRPr="304DF369">
        <w:rPr>
          <w:rFonts w:ascii="Times New Roman" w:eastAsia="ＭＳ 明朝" w:hAnsi="Times New Roman" w:cs="Times New Roman"/>
        </w:rPr>
        <w:t>3</w:t>
      </w:r>
      <w:r w:rsidR="001E72F6" w:rsidRPr="304DF369">
        <w:rPr>
          <w:rFonts w:ascii="Times New Roman" w:eastAsia="ＭＳ 明朝" w:hAnsi="Times New Roman" w:cs="Times New Roman"/>
        </w:rPr>
        <w:t>2</w:t>
      </w:r>
      <w:r w:rsidRPr="304DF369">
        <w:rPr>
          <w:rFonts w:ascii="Times New Roman" w:eastAsia="ＭＳ 明朝" w:hAnsi="Times New Roman" w:cs="Times New Roman"/>
        </w:rPr>
        <w:t>条及び第</w:t>
      </w:r>
      <w:r w:rsidRPr="304DF369">
        <w:rPr>
          <w:rFonts w:ascii="Times New Roman" w:eastAsia="ＭＳ 明朝" w:hAnsi="Times New Roman" w:cs="Times New Roman"/>
        </w:rPr>
        <w:t>4</w:t>
      </w:r>
      <w:r w:rsidR="001E72F6" w:rsidRPr="304DF369">
        <w:rPr>
          <w:rFonts w:ascii="Times New Roman" w:eastAsia="ＭＳ 明朝" w:hAnsi="Times New Roman" w:cs="Times New Roman"/>
        </w:rPr>
        <w:t>3</w:t>
      </w:r>
      <w:r w:rsidRPr="304DF369">
        <w:rPr>
          <w:rFonts w:ascii="Times New Roman" w:eastAsia="ＭＳ 明朝" w:hAnsi="Times New Roman" w:cs="Times New Roman"/>
        </w:rPr>
        <w:t>条第</w:t>
      </w:r>
      <w:r w:rsidRPr="304DF369">
        <w:rPr>
          <w:rFonts w:ascii="Times New Roman" w:eastAsia="ＭＳ 明朝" w:hAnsi="Times New Roman" w:cs="Times New Roman"/>
        </w:rPr>
        <w:t>2</w:t>
      </w:r>
      <w:r w:rsidRPr="304DF369">
        <w:rPr>
          <w:rFonts w:ascii="Times New Roman" w:eastAsia="ＭＳ 明朝" w:hAnsi="Times New Roman" w:cs="Times New Roman"/>
        </w:rPr>
        <w:t>項に規定する報酬を返還しなければならない。</w:t>
      </w:r>
    </w:p>
    <w:p w14:paraId="0E248C48" w14:textId="77777777" w:rsidR="0092128D" w:rsidRPr="00927500" w:rsidRDefault="0092128D" w:rsidP="304DF369">
      <w:pPr>
        <w:pStyle w:val="a4"/>
        <w:wordWrap w:val="0"/>
        <w:spacing w:beforeLines="100" w:before="240" w:afterLines="100" w:after="240"/>
        <w:rPr>
          <w:rFonts w:ascii="Times New Roman" w:eastAsia="ＭＳ 明朝" w:hAnsi="Times New Roman" w:cs="Times New Roman"/>
        </w:rPr>
      </w:pPr>
    </w:p>
    <w:p w14:paraId="2B2656A3" w14:textId="266F82DA" w:rsidR="0092128D" w:rsidRPr="00AE581F" w:rsidRDefault="0092128D" w:rsidP="304DF369">
      <w:pPr>
        <w:pStyle w:val="a4"/>
        <w:keepNext/>
        <w:widowControl/>
        <w:tabs>
          <w:tab w:val="left" w:pos="1751"/>
        </w:tabs>
        <w:wordWrap w:val="0"/>
        <w:spacing w:beforeLines="100" w:before="240" w:afterLines="100" w:after="240"/>
        <w:outlineLvl w:val="2"/>
        <w:rPr>
          <w:rFonts w:ascii="Times New Roman" w:eastAsia="ＭＳ 明朝" w:hAnsi="Times New Roman" w:cs="Times New Roman"/>
          <w:b/>
          <w:bCs/>
        </w:rPr>
      </w:pPr>
      <w:bookmarkStart w:id="89" w:name="_Toc206064853"/>
      <w:r w:rsidRPr="304DF369">
        <w:rPr>
          <w:rFonts w:ascii="Times New Roman" w:eastAsia="ＭＳ 明朝" w:hAnsi="Times New Roman" w:cs="Times New Roman"/>
          <w:b/>
          <w:bCs/>
        </w:rPr>
        <w:t>第</w:t>
      </w:r>
      <w:r w:rsidR="0077002C" w:rsidRPr="304DF369">
        <w:rPr>
          <w:rFonts w:ascii="Times New Roman" w:eastAsia="ＭＳ 明朝" w:hAnsi="Times New Roman" w:cs="Times New Roman"/>
          <w:b/>
          <w:bCs/>
        </w:rPr>
        <w:t>30</w:t>
      </w:r>
      <w:r w:rsidRPr="304DF369">
        <w:rPr>
          <w:rFonts w:ascii="Times New Roman" w:eastAsia="ＭＳ 明朝" w:hAnsi="Times New Roman" w:cs="Times New Roman"/>
          <w:b/>
          <w:bCs/>
        </w:rPr>
        <w:t>条　公租公課</w:t>
      </w:r>
      <w:bookmarkEnd w:id="89"/>
    </w:p>
    <w:p w14:paraId="78D672B1" w14:textId="77777777" w:rsidR="0092128D" w:rsidRPr="00927500" w:rsidRDefault="0092128D" w:rsidP="304DF369">
      <w:pPr>
        <w:pStyle w:val="a4"/>
        <w:numPr>
          <w:ilvl w:val="0"/>
          <w:numId w:val="116"/>
        </w:numPr>
        <w:tabs>
          <w:tab w:val="left" w:pos="548"/>
        </w:tabs>
        <w:wordWrap w:val="0"/>
        <w:spacing w:beforeLines="100" w:before="240" w:afterLines="100" w:after="240"/>
        <w:ind w:leftChars="50" w:left="507" w:hanging="397"/>
        <w:rPr>
          <w:rFonts w:ascii="Times New Roman" w:eastAsia="ＭＳ 明朝" w:hAnsi="Times New Roman" w:cs="Times New Roman"/>
        </w:rPr>
      </w:pPr>
      <w:r w:rsidRPr="304DF369">
        <w:rPr>
          <w:rFonts w:ascii="Times New Roman" w:eastAsia="ＭＳ 明朝" w:hAnsi="Times New Roman" w:cs="Times New Roman"/>
        </w:rPr>
        <w:t>本組合の事業に関し各組合員に課される公租公課については、各組合員が負担するものとし、組合財産からは支払われないものとする。但し、組合財産の処分等に関して課される公租公課については、各組合員がその持分金額の割合に応じて負担するものである限り、無限責任組合員は、これを組合財産から支払うことができるものとする。</w:t>
      </w:r>
    </w:p>
    <w:p w14:paraId="55FAFB71" w14:textId="77777777" w:rsidR="0092128D" w:rsidRPr="00927500" w:rsidRDefault="0092128D" w:rsidP="304DF369">
      <w:pPr>
        <w:pStyle w:val="a4"/>
        <w:numPr>
          <w:ilvl w:val="0"/>
          <w:numId w:val="116"/>
        </w:numPr>
        <w:tabs>
          <w:tab w:val="left" w:pos="548"/>
        </w:tabs>
        <w:wordWrap w:val="0"/>
        <w:spacing w:beforeLines="100" w:before="240" w:afterLines="100" w:after="240"/>
        <w:ind w:leftChars="50" w:left="507" w:hanging="397"/>
        <w:rPr>
          <w:rFonts w:ascii="Times New Roman" w:eastAsia="ＭＳ 明朝" w:hAnsi="Times New Roman" w:cs="Times New Roman"/>
        </w:rPr>
      </w:pPr>
      <w:r w:rsidRPr="304DF369">
        <w:rPr>
          <w:rFonts w:ascii="Times New Roman" w:eastAsia="ＭＳ 明朝" w:hAnsi="Times New Roman" w:cs="Times New Roman"/>
        </w:rPr>
        <w:t>各組合員が、本組合の事業に関し当該組合員に課される公租公課に関して、管轄行政機関から書類、資料又は証明書等の提出を求められた場合、無限責任組合員は、適宜、当該組合員が必要とする様式でこれを作成し、当該組合員に送付するものとする。但し、無限責任組合員は、その作成及び送付に要する費用を、その裁量により適切と認める方法で、当該組合員に負担させることができるものとする。</w:t>
      </w:r>
    </w:p>
    <w:p w14:paraId="188D03BB" w14:textId="5C5FCE20" w:rsidR="0092128D" w:rsidRPr="00927500" w:rsidRDefault="0092128D" w:rsidP="304DF369">
      <w:pPr>
        <w:pStyle w:val="a4"/>
        <w:numPr>
          <w:ilvl w:val="0"/>
          <w:numId w:val="116"/>
        </w:numPr>
        <w:tabs>
          <w:tab w:val="left" w:pos="548"/>
        </w:tabs>
        <w:wordWrap w:val="0"/>
        <w:spacing w:beforeLines="100" w:before="240" w:afterLines="100" w:after="240"/>
        <w:ind w:leftChars="50" w:left="507" w:hanging="397"/>
        <w:rPr>
          <w:rFonts w:ascii="Times New Roman" w:eastAsia="ＭＳ 明朝" w:hAnsi="Times New Roman" w:cs="Times New Roman"/>
        </w:rPr>
      </w:pPr>
      <w:r w:rsidRPr="304DF369">
        <w:rPr>
          <w:rFonts w:ascii="Times New Roman" w:eastAsia="ＭＳ 明朝" w:hAnsi="Times New Roman" w:cs="Times New Roman"/>
        </w:rPr>
        <w:t>(i)</w:t>
      </w:r>
      <w:r w:rsidRPr="304DF369">
        <w:rPr>
          <w:rFonts w:ascii="Times New Roman" w:eastAsia="ＭＳ 明朝" w:hAnsi="Times New Roman" w:cs="Times New Roman"/>
        </w:rPr>
        <w:t>組合員等が正当な事由なく本組合の事業に関し各自が負担すべき公租公課を滞納した場合又は</w:t>
      </w:r>
      <w:r w:rsidRPr="304DF369">
        <w:rPr>
          <w:rFonts w:ascii="Times New Roman" w:eastAsia="ＭＳ 明朝" w:hAnsi="Times New Roman" w:cs="Times New Roman"/>
        </w:rPr>
        <w:t>(ii)</w:t>
      </w:r>
      <w:r w:rsidRPr="304DF369">
        <w:rPr>
          <w:rFonts w:ascii="Times New Roman" w:eastAsia="ＭＳ 明朝" w:hAnsi="Times New Roman" w:cs="Times New Roman"/>
        </w:rPr>
        <w:t>無限責任組合員若しくは本組合が適用法令等に基づき組合員等に関連して源泉徴収を行い</w:t>
      </w:r>
      <w:r w:rsidRPr="304DF369">
        <w:rPr>
          <w:rFonts w:ascii="Times New Roman" w:eastAsia="ＭＳ 明朝" w:hAnsi="Times New Roman"/>
        </w:rPr>
        <w:t>、</w:t>
      </w:r>
      <w:r w:rsidRPr="304DF369">
        <w:rPr>
          <w:rFonts w:ascii="Times New Roman" w:eastAsia="ＭＳ 明朝" w:hAnsi="Times New Roman" w:cs="Times New Roman"/>
        </w:rPr>
        <w:t>若しくは組合員等に代わり若しくは組合員等に関連して公租公課の納付（更正通知、決定通知、納税告知その他日本の税務当局によりなされた課税査定により必要とされる納税を含む。）を行うことが必要とされるものと無限責任組合員が合理的に判断する場合、無限責任組合員は、その裁量により、第</w:t>
      </w:r>
      <w:r w:rsidRPr="304DF369">
        <w:rPr>
          <w:rFonts w:ascii="Times New Roman" w:eastAsia="ＭＳ 明朝" w:hAnsi="Times New Roman" w:cs="Times New Roman"/>
        </w:rPr>
        <w:t>2</w:t>
      </w:r>
      <w:r w:rsidR="0077002C" w:rsidRPr="304DF369">
        <w:rPr>
          <w:rFonts w:ascii="Times New Roman" w:eastAsia="ＭＳ 明朝" w:hAnsi="Times New Roman" w:cs="Times New Roman"/>
        </w:rPr>
        <w:t>8</w:t>
      </w:r>
      <w:r w:rsidRPr="304DF369">
        <w:rPr>
          <w:rFonts w:ascii="Times New Roman" w:eastAsia="ＭＳ 明朝" w:hAnsi="Times New Roman" w:cs="Times New Roman"/>
        </w:rPr>
        <w:t>条に基づく分配を行うに際し、当該組合員等に分配すべき組合財産の中から当該滞納額又は納付額に相当する現金を控除し、当該公租公課を支払うことができるものとする。</w:t>
      </w:r>
      <w:r w:rsidRPr="304DF369">
        <w:rPr>
          <w:rFonts w:ascii="Times New Roman" w:eastAsia="ＭＳ 明朝" w:hAnsi="Times New Roman"/>
        </w:rPr>
        <w:t>また</w:t>
      </w:r>
      <w:r w:rsidRPr="304DF369">
        <w:rPr>
          <w:rFonts w:ascii="Times New Roman" w:eastAsia="ＭＳ 明朝" w:hAnsi="Times New Roman" w:cs="Times New Roman"/>
        </w:rPr>
        <w:t>、無限責任組合員は、かかる源泉徴収又は公租公課の納付を行った上で、かかる方法により現金</w:t>
      </w:r>
      <w:bookmarkStart w:id="90" w:name="_bookmark37"/>
      <w:bookmarkEnd w:id="90"/>
      <w:r w:rsidRPr="304DF369">
        <w:rPr>
          <w:rFonts w:ascii="Times New Roman" w:eastAsia="ＭＳ 明朝" w:hAnsi="Times New Roman" w:cs="Times New Roman"/>
        </w:rPr>
        <w:t>を収受することもできる。組合員等は、かかる支払いに必要な金額又は支払った金額につき、無限責任組合員から請求があれば、無限責任組合員において既にかかる支払いを行った後であればかかる支払いの日から組合員等による現実の支払いがなされた日までの期間につき年</w:t>
      </w:r>
      <w:r w:rsidRPr="304DF369">
        <w:rPr>
          <w:rFonts w:ascii="Times New Roman" w:eastAsia="ＭＳ 明朝" w:hAnsi="Times New Roman" w:cs="Times New Roman"/>
        </w:rPr>
        <w:t>[    ]%</w:t>
      </w:r>
      <w:r w:rsidRPr="304DF369">
        <w:rPr>
          <w:rFonts w:ascii="Times New Roman" w:eastAsia="ＭＳ 明朝" w:hAnsi="Times New Roman" w:cs="Times New Roman"/>
        </w:rPr>
        <w:t>（年</w:t>
      </w:r>
      <w:r w:rsidRPr="304DF369">
        <w:rPr>
          <w:rFonts w:ascii="Times New Roman" w:eastAsia="ＭＳ 明朝" w:hAnsi="Times New Roman" w:cs="Times New Roman"/>
        </w:rPr>
        <w:t>365</w:t>
      </w:r>
      <w:r w:rsidRPr="304DF369">
        <w:rPr>
          <w:rFonts w:ascii="Times New Roman" w:eastAsia="ＭＳ 明朝" w:hAnsi="Times New Roman" w:cs="Times New Roman"/>
        </w:rPr>
        <w:t>日の日割り計算とする。）の利息を付して、無限責任組合員に対し直ちにこれを支払うものとする。なお、かかる支払いは本組合への出資とはみなされない。また、無限</w:t>
      </w:r>
      <w:r w:rsidRPr="304DF369">
        <w:rPr>
          <w:rFonts w:ascii="Times New Roman" w:eastAsia="ＭＳ 明朝" w:hAnsi="Times New Roman" w:cs="Times New Roman"/>
        </w:rPr>
        <w:lastRenderedPageBreak/>
        <w:t>責任組合員は、本項の判断（売却の決定</w:t>
      </w:r>
      <w:r w:rsidRPr="304DF369">
        <w:rPr>
          <w:rFonts w:ascii="Times New Roman" w:eastAsia="ＭＳ 明朝" w:hAnsi="Times New Roman"/>
        </w:rPr>
        <w:t>及び</w:t>
      </w:r>
      <w:r w:rsidRPr="304DF369">
        <w:rPr>
          <w:rFonts w:ascii="Times New Roman" w:eastAsia="ＭＳ 明朝" w:hAnsi="Times New Roman" w:cs="Times New Roman"/>
        </w:rPr>
        <w:t>方法を含む。）に</w:t>
      </w:r>
      <w:r w:rsidRPr="304DF369">
        <w:rPr>
          <w:rFonts w:ascii="Times New Roman" w:eastAsia="ＭＳ 明朝" w:hAnsi="Times New Roman"/>
        </w:rPr>
        <w:t>より生じた結果に</w:t>
      </w:r>
      <w:r w:rsidRPr="304DF369">
        <w:rPr>
          <w:rFonts w:ascii="Times New Roman" w:eastAsia="ＭＳ 明朝" w:hAnsi="Times New Roman" w:cs="Times New Roman"/>
        </w:rPr>
        <w:t>つき、如何なる責任も負わないものとする。</w:t>
      </w:r>
    </w:p>
    <w:p w14:paraId="65B3B0A8" w14:textId="77777777" w:rsidR="003513EB" w:rsidRDefault="003513EB" w:rsidP="304DF369">
      <w:pPr>
        <w:pStyle w:val="a4"/>
        <w:numPr>
          <w:ilvl w:val="0"/>
          <w:numId w:val="116"/>
        </w:numPr>
        <w:tabs>
          <w:tab w:val="left" w:pos="547"/>
          <w:tab w:val="left" w:pos="548"/>
        </w:tabs>
        <w:wordWrap w:val="0"/>
        <w:spacing w:beforeLines="100" w:before="240" w:afterLines="100" w:after="240"/>
        <w:ind w:leftChars="50" w:left="507" w:hanging="397"/>
        <w:rPr>
          <w:rFonts w:ascii="Times New Roman" w:eastAsia="ＭＳ 明朝" w:hAnsi="Times New Roman" w:cs="Times New Roman"/>
        </w:rPr>
      </w:pPr>
      <w:bookmarkStart w:id="91" w:name="_Hlk206060956"/>
      <w:r w:rsidRPr="304DF369">
        <w:rPr>
          <w:rFonts w:ascii="Times New Roman" w:eastAsia="ＭＳ 明朝" w:hAnsi="Times New Roman" w:cs="Times New Roman"/>
        </w:rPr>
        <w:t>外国有限責任組合員は、自らが組合員でなければ日本の租税法上の恒久的施設を有することにはならず、かつ、当該外国有限責任組合員が本契約に基づき恒久的施設を通じて事業を行っていないとすれば所得税法第</w:t>
      </w:r>
      <w:r w:rsidRPr="304DF369">
        <w:rPr>
          <w:rFonts w:ascii="Times New Roman" w:eastAsia="ＭＳ 明朝" w:hAnsi="Times New Roman" w:cs="Times New Roman"/>
        </w:rPr>
        <w:t>161</w:t>
      </w:r>
      <w:r w:rsidRPr="304DF369">
        <w:rPr>
          <w:rFonts w:ascii="Times New Roman" w:eastAsia="ＭＳ 明朝" w:hAnsi="Times New Roman" w:cs="Times New Roman"/>
        </w:rPr>
        <w:t>条第</w:t>
      </w:r>
      <w:r w:rsidRPr="304DF369">
        <w:rPr>
          <w:rFonts w:ascii="Times New Roman" w:eastAsia="ＭＳ 明朝" w:hAnsi="Times New Roman" w:cs="Times New Roman"/>
        </w:rPr>
        <w:t>1</w:t>
      </w:r>
      <w:r w:rsidRPr="304DF369">
        <w:rPr>
          <w:rFonts w:ascii="Times New Roman" w:eastAsia="ＭＳ 明朝" w:hAnsi="Times New Roman" w:cs="Times New Roman"/>
        </w:rPr>
        <w:t>項第</w:t>
      </w:r>
      <w:r w:rsidRPr="304DF369">
        <w:rPr>
          <w:rFonts w:ascii="Times New Roman" w:eastAsia="ＭＳ 明朝" w:hAnsi="Times New Roman" w:cs="Times New Roman"/>
        </w:rPr>
        <w:t>1</w:t>
      </w:r>
      <w:r w:rsidRPr="304DF369">
        <w:rPr>
          <w:rFonts w:ascii="Times New Roman" w:eastAsia="ＭＳ 明朝" w:hAnsi="Times New Roman" w:cs="Times New Roman"/>
        </w:rPr>
        <w:t>号に規定される国内源泉所得又は法人税法第</w:t>
      </w:r>
      <w:r w:rsidRPr="304DF369">
        <w:rPr>
          <w:rFonts w:ascii="Times New Roman" w:eastAsia="ＭＳ 明朝" w:hAnsi="Times New Roman" w:cs="Times New Roman"/>
        </w:rPr>
        <w:t>138</w:t>
      </w:r>
      <w:r w:rsidRPr="304DF369">
        <w:rPr>
          <w:rFonts w:ascii="Times New Roman" w:eastAsia="ＭＳ 明朝" w:hAnsi="Times New Roman" w:cs="Times New Roman"/>
        </w:rPr>
        <w:t>条第</w:t>
      </w:r>
      <w:r w:rsidRPr="304DF369">
        <w:rPr>
          <w:rFonts w:ascii="Times New Roman" w:eastAsia="ＭＳ 明朝" w:hAnsi="Times New Roman" w:cs="Times New Roman"/>
        </w:rPr>
        <w:t>1</w:t>
      </w:r>
      <w:r w:rsidRPr="304DF369">
        <w:rPr>
          <w:rFonts w:ascii="Times New Roman" w:eastAsia="ＭＳ 明朝" w:hAnsi="Times New Roman" w:cs="Times New Roman"/>
        </w:rPr>
        <w:t>項第</w:t>
      </w:r>
      <w:r w:rsidRPr="304DF369">
        <w:rPr>
          <w:rFonts w:ascii="Times New Roman" w:eastAsia="ＭＳ 明朝" w:hAnsi="Times New Roman" w:cs="Times New Roman"/>
        </w:rPr>
        <w:t>1</w:t>
      </w:r>
      <w:r w:rsidRPr="304DF369">
        <w:rPr>
          <w:rFonts w:ascii="Times New Roman" w:eastAsia="ＭＳ 明朝" w:hAnsi="Times New Roman" w:cs="Times New Roman"/>
        </w:rPr>
        <w:t>号に規定される国内源泉所得を有しないこととなることが真実かつ正確であることを表明し、保証する。かかる表明及び保証の内容が真実若しくは正確でないことが判明した場合又は外国有限責任組合員が租税特別措置法第</w:t>
      </w:r>
      <w:r w:rsidRPr="304DF369">
        <w:rPr>
          <w:rFonts w:ascii="Times New Roman" w:eastAsia="ＭＳ 明朝" w:hAnsi="Times New Roman" w:cs="Times New Roman"/>
        </w:rPr>
        <w:t>41</w:t>
      </w:r>
      <w:r w:rsidRPr="304DF369">
        <w:rPr>
          <w:rFonts w:ascii="Times New Roman" w:eastAsia="ＭＳ 明朝" w:hAnsi="Times New Roman" w:cs="Times New Roman"/>
        </w:rPr>
        <w:t>条の</w:t>
      </w:r>
      <w:r w:rsidRPr="304DF369">
        <w:rPr>
          <w:rFonts w:ascii="Times New Roman" w:eastAsia="ＭＳ 明朝" w:hAnsi="Times New Roman" w:cs="Times New Roman"/>
        </w:rPr>
        <w:t>21</w:t>
      </w:r>
      <w:r w:rsidRPr="304DF369">
        <w:rPr>
          <w:rFonts w:ascii="Times New Roman" w:eastAsia="ＭＳ 明朝" w:hAnsi="Times New Roman" w:cs="Times New Roman"/>
        </w:rPr>
        <w:t>第</w:t>
      </w:r>
      <w:r w:rsidRPr="304DF369">
        <w:rPr>
          <w:rFonts w:ascii="Times New Roman" w:eastAsia="ＭＳ 明朝" w:hAnsi="Times New Roman" w:cs="Times New Roman"/>
        </w:rPr>
        <w:t>1</w:t>
      </w:r>
      <w:r w:rsidRPr="304DF369">
        <w:rPr>
          <w:rFonts w:ascii="Times New Roman" w:eastAsia="ＭＳ 明朝" w:hAnsi="Times New Roman" w:cs="Times New Roman"/>
        </w:rPr>
        <w:t>項に規定される要件のいずれかを充足しなくなったとき若しくはそのおそれが生じた場合、当該外国有限責任組合員は直ちにかかる事実を無限責任組合員に書面にて通知するものとする。無限責任組合員は、組合財産の分配にあたり行う源泉徴収につき、本項に規定する外国有限責任組合員の表明及び保証に依拠した上で日本法及び適用ある租税条約の定めに従った源泉徴収を行う限り、かかる源泉徴収の結果について、本組合及び組合員等に対して責任を負わないものとする。</w:t>
      </w:r>
    </w:p>
    <w:p w14:paraId="56B02D4E" w14:textId="77777777" w:rsidR="003513EB" w:rsidRDefault="003513EB" w:rsidP="304DF369">
      <w:pPr>
        <w:pStyle w:val="a4"/>
        <w:numPr>
          <w:ilvl w:val="0"/>
          <w:numId w:val="116"/>
        </w:numPr>
        <w:tabs>
          <w:tab w:val="left" w:pos="547"/>
          <w:tab w:val="left" w:pos="548"/>
        </w:tabs>
        <w:wordWrap w:val="0"/>
        <w:spacing w:beforeLines="100" w:before="240" w:afterLines="100" w:after="240"/>
        <w:ind w:leftChars="50" w:left="507" w:hanging="397"/>
        <w:rPr>
          <w:rFonts w:ascii="Times New Roman" w:eastAsia="ＭＳ 明朝" w:hAnsi="Times New Roman" w:cs="Times New Roman"/>
        </w:rPr>
      </w:pPr>
      <w:r w:rsidRPr="304DF369">
        <w:rPr>
          <w:rFonts w:ascii="Times New Roman" w:eastAsia="ＭＳ 明朝" w:hAnsi="Times New Roman" w:cs="Times New Roman"/>
        </w:rPr>
        <w:t>外国有限責任組合員は、租税特別措置法第</w:t>
      </w:r>
      <w:r w:rsidRPr="304DF369">
        <w:rPr>
          <w:rFonts w:ascii="Times New Roman" w:eastAsia="ＭＳ 明朝" w:hAnsi="Times New Roman" w:cs="Times New Roman"/>
        </w:rPr>
        <w:t>41</w:t>
      </w:r>
      <w:r w:rsidRPr="304DF369">
        <w:rPr>
          <w:rFonts w:ascii="Times New Roman" w:eastAsia="ＭＳ 明朝" w:hAnsi="Times New Roman" w:cs="Times New Roman"/>
        </w:rPr>
        <w:t>条の</w:t>
      </w:r>
      <w:r w:rsidRPr="304DF369">
        <w:rPr>
          <w:rFonts w:ascii="Times New Roman" w:eastAsia="ＭＳ 明朝" w:hAnsi="Times New Roman" w:cs="Times New Roman"/>
        </w:rPr>
        <w:t>21</w:t>
      </w:r>
      <w:r w:rsidRPr="304DF369">
        <w:rPr>
          <w:rFonts w:ascii="Times New Roman" w:eastAsia="ＭＳ 明朝" w:hAnsi="Times New Roman" w:cs="Times New Roman"/>
        </w:rPr>
        <w:t>第</w:t>
      </w:r>
      <w:r w:rsidRPr="304DF369">
        <w:rPr>
          <w:rFonts w:ascii="Times New Roman" w:eastAsia="ＭＳ 明朝" w:hAnsi="Times New Roman" w:cs="Times New Roman"/>
        </w:rPr>
        <w:t>1</w:t>
      </w:r>
      <w:r w:rsidRPr="304DF369">
        <w:rPr>
          <w:rFonts w:ascii="Times New Roman" w:eastAsia="ＭＳ 明朝" w:hAnsi="Times New Roman" w:cs="Times New Roman"/>
        </w:rPr>
        <w:t>項及び</w:t>
      </w:r>
      <w:r w:rsidRPr="304DF369">
        <w:rPr>
          <w:rFonts w:ascii="Times New Roman" w:eastAsia="ＭＳ 明朝" w:hAnsi="Times New Roman" w:cs="Times New Roman"/>
        </w:rPr>
        <w:t xml:space="preserve"> / </w:t>
      </w:r>
      <w:r w:rsidRPr="304DF369">
        <w:rPr>
          <w:rFonts w:ascii="Times New Roman" w:eastAsia="ＭＳ 明朝" w:hAnsi="Times New Roman" w:cs="Times New Roman"/>
        </w:rPr>
        <w:t>又は同法第</w:t>
      </w:r>
      <w:r w:rsidRPr="304DF369">
        <w:rPr>
          <w:rFonts w:ascii="Times New Roman" w:eastAsia="ＭＳ 明朝" w:hAnsi="Times New Roman" w:cs="Times New Roman"/>
        </w:rPr>
        <w:t>67</w:t>
      </w:r>
      <w:r w:rsidRPr="304DF369">
        <w:rPr>
          <w:rFonts w:ascii="Times New Roman" w:eastAsia="ＭＳ 明朝" w:hAnsi="Times New Roman" w:cs="Times New Roman"/>
        </w:rPr>
        <w:t>条の</w:t>
      </w:r>
      <w:r w:rsidRPr="304DF369">
        <w:rPr>
          <w:rFonts w:ascii="Times New Roman" w:eastAsia="ＭＳ 明朝" w:hAnsi="Times New Roman" w:cs="Times New Roman"/>
        </w:rPr>
        <w:t>16</w:t>
      </w:r>
      <w:r w:rsidRPr="304DF369">
        <w:rPr>
          <w:rFonts w:ascii="Times New Roman" w:eastAsia="ＭＳ 明朝" w:hAnsi="Times New Roman" w:cs="Times New Roman"/>
        </w:rPr>
        <w:t>第</w:t>
      </w:r>
      <w:r w:rsidRPr="304DF369">
        <w:rPr>
          <w:rFonts w:ascii="Times New Roman" w:eastAsia="ＭＳ 明朝" w:hAnsi="Times New Roman" w:cs="Times New Roman"/>
        </w:rPr>
        <w:t>1</w:t>
      </w:r>
      <w:r w:rsidRPr="304DF369">
        <w:rPr>
          <w:rFonts w:ascii="Times New Roman" w:eastAsia="ＭＳ 明朝" w:hAnsi="Times New Roman" w:cs="Times New Roman"/>
        </w:rPr>
        <w:t>項の適用を受けるために必要な書面（これらの適用を受けるための管轄税務署長に対する申告書及びその変更申告書を含むがこれらに限られない。）を、全て適時に（但し、無限責任組合員が期限を指定した場合は当該期限までに）作成して無限責任組合員に提出し、その他合理的に必要な協力（本人確認への対応を含むがこれに限られない。）を行う。</w:t>
      </w:r>
    </w:p>
    <w:bookmarkEnd w:id="91"/>
    <w:p w14:paraId="74D4E310" w14:textId="32ADF581" w:rsidR="0092128D" w:rsidRPr="00927500" w:rsidRDefault="0092128D" w:rsidP="304DF369">
      <w:pPr>
        <w:pStyle w:val="a4"/>
        <w:numPr>
          <w:ilvl w:val="0"/>
          <w:numId w:val="116"/>
        </w:numPr>
        <w:tabs>
          <w:tab w:val="left" w:pos="547"/>
          <w:tab w:val="left" w:pos="548"/>
        </w:tabs>
        <w:wordWrap w:val="0"/>
        <w:spacing w:beforeLines="100" w:before="240" w:afterLines="100" w:after="240"/>
        <w:ind w:leftChars="50" w:left="507" w:hanging="397"/>
        <w:rPr>
          <w:rFonts w:ascii="Times New Roman" w:eastAsia="ＭＳ 明朝" w:hAnsi="Times New Roman" w:cs="Times New Roman"/>
        </w:rPr>
      </w:pPr>
      <w:r w:rsidRPr="304DF369">
        <w:rPr>
          <w:rFonts w:ascii="Times New Roman" w:eastAsia="ＭＳ 明朝" w:hAnsi="Times New Roman" w:cs="Times New Roman"/>
        </w:rPr>
        <w:t>有限責任組合員は、無限責任組合員が</w:t>
      </w:r>
      <w:r w:rsidRPr="304DF369">
        <w:rPr>
          <w:rFonts w:ascii="Times New Roman" w:eastAsia="ＭＳ 明朝" w:hAnsi="Times New Roman" w:cs="Times New Roman"/>
        </w:rPr>
        <w:t>FATCA/CRS</w:t>
      </w:r>
      <w:r w:rsidRPr="304DF369">
        <w:rPr>
          <w:rFonts w:ascii="Times New Roman" w:eastAsia="ＭＳ 明朝" w:hAnsi="Times New Roman" w:cs="Times New Roman"/>
        </w:rPr>
        <w:t>を遵守するために有限責任組合員に提出を求める書類を、全て適時に（但し、無限責任組合員が期限を指定した場合は当該期限までに）作成して無限責任組合員に提出し、その他無限責任組合員が合理的に必要な手続（有限責任組合員への本人確認の実施及び個人情報の日本国又は外国の税務当局への報告を含むが、これらに限られない。）を行うことに協力し、これに異議を述べない。</w:t>
      </w:r>
    </w:p>
    <w:p w14:paraId="2617DD9E" w14:textId="77777777" w:rsidR="0092128D" w:rsidRPr="00927500" w:rsidRDefault="0092128D" w:rsidP="304DF369">
      <w:pPr>
        <w:pStyle w:val="a4"/>
        <w:numPr>
          <w:ilvl w:val="0"/>
          <w:numId w:val="116"/>
        </w:numPr>
        <w:tabs>
          <w:tab w:val="left" w:pos="547"/>
          <w:tab w:val="left" w:pos="548"/>
        </w:tabs>
        <w:wordWrap w:val="0"/>
        <w:spacing w:beforeLines="100" w:before="240" w:afterLines="100" w:after="240"/>
        <w:ind w:leftChars="50" w:left="507" w:hanging="397"/>
        <w:rPr>
          <w:rFonts w:ascii="Times New Roman" w:eastAsia="ＭＳ 明朝" w:hAnsi="Times New Roman" w:cs="Times New Roman"/>
        </w:rPr>
      </w:pPr>
      <w:r w:rsidRPr="304DF369">
        <w:rPr>
          <w:rFonts w:ascii="Times New Roman" w:eastAsia="ＭＳ 明朝" w:hAnsi="Times New Roman" w:cs="Times New Roman"/>
        </w:rPr>
        <w:t>有限責任組合員は、前項に従い無限責任組合員に対して提出した書類の記載内容が真実かつ正確であることを表明し、保証する。かかる表明及び保証の内容が真実でないこと又は正確でないことが判明した場合、当該有限責任組合員は</w:t>
      </w:r>
      <w:r w:rsidRPr="304DF369">
        <w:rPr>
          <w:rFonts w:ascii="Times New Roman" w:eastAsia="ＭＳ 明朝" w:hAnsi="Times New Roman"/>
        </w:rPr>
        <w:t>、</w:t>
      </w:r>
      <w:r w:rsidRPr="304DF369">
        <w:rPr>
          <w:rFonts w:ascii="Times New Roman" w:eastAsia="ＭＳ 明朝" w:hAnsi="Times New Roman" w:cs="Times New Roman"/>
        </w:rPr>
        <w:t>直ちに</w:t>
      </w:r>
      <w:r w:rsidRPr="304DF369">
        <w:rPr>
          <w:rFonts w:ascii="Times New Roman" w:eastAsia="ＭＳ 明朝" w:hAnsi="Times New Roman"/>
        </w:rPr>
        <w:t>、その</w:t>
      </w:r>
      <w:r w:rsidRPr="304DF369">
        <w:rPr>
          <w:rFonts w:ascii="Times New Roman" w:eastAsia="ＭＳ 明朝" w:hAnsi="Times New Roman" w:cs="Times New Roman"/>
        </w:rPr>
        <w:t>事実について、無限責任組合員に</w:t>
      </w:r>
      <w:r w:rsidRPr="304DF369">
        <w:rPr>
          <w:rFonts w:ascii="Times New Roman" w:eastAsia="ＭＳ 明朝" w:hAnsi="Times New Roman"/>
        </w:rPr>
        <w:t>対し、</w:t>
      </w:r>
      <w:r w:rsidRPr="304DF369">
        <w:rPr>
          <w:rFonts w:ascii="Times New Roman" w:eastAsia="ＭＳ 明朝" w:hAnsi="Times New Roman" w:cs="Times New Roman"/>
        </w:rPr>
        <w:t>書面に</w:t>
      </w:r>
      <w:r w:rsidRPr="304DF369">
        <w:rPr>
          <w:rFonts w:ascii="Times New Roman" w:eastAsia="ＭＳ 明朝" w:hAnsi="Times New Roman"/>
        </w:rPr>
        <w:t>よる</w:t>
      </w:r>
      <w:r w:rsidRPr="304DF369">
        <w:rPr>
          <w:rFonts w:ascii="Times New Roman" w:eastAsia="ＭＳ 明朝" w:hAnsi="Times New Roman" w:cs="Times New Roman"/>
        </w:rPr>
        <w:t>通知</w:t>
      </w:r>
      <w:r w:rsidRPr="304DF369">
        <w:rPr>
          <w:rFonts w:ascii="Times New Roman" w:eastAsia="ＭＳ 明朝" w:hAnsi="Times New Roman"/>
        </w:rPr>
        <w:t>を行う</w:t>
      </w:r>
      <w:r w:rsidRPr="304DF369">
        <w:rPr>
          <w:rFonts w:ascii="Times New Roman" w:eastAsia="ＭＳ 明朝" w:hAnsi="Times New Roman" w:cs="Times New Roman"/>
        </w:rPr>
        <w:t>ものとする。</w:t>
      </w:r>
    </w:p>
    <w:p w14:paraId="7C9DB329" w14:textId="77777777" w:rsidR="0092128D" w:rsidRPr="00927500" w:rsidRDefault="0092128D" w:rsidP="304DF369">
      <w:pPr>
        <w:pStyle w:val="a4"/>
        <w:numPr>
          <w:ilvl w:val="0"/>
          <w:numId w:val="116"/>
        </w:numPr>
        <w:tabs>
          <w:tab w:val="left" w:pos="547"/>
          <w:tab w:val="left" w:pos="548"/>
        </w:tabs>
        <w:wordWrap w:val="0"/>
        <w:spacing w:beforeLines="100" w:before="240" w:afterLines="100" w:after="240"/>
        <w:ind w:leftChars="50" w:left="507" w:hanging="397"/>
        <w:rPr>
          <w:rFonts w:ascii="Times New Roman" w:eastAsia="ＭＳ 明朝" w:hAnsi="Times New Roman" w:cs="Times New Roman"/>
        </w:rPr>
      </w:pPr>
      <w:r w:rsidRPr="304DF369">
        <w:rPr>
          <w:rFonts w:ascii="Times New Roman" w:eastAsia="ＭＳ 明朝" w:hAnsi="Times New Roman" w:cs="Times New Roman"/>
        </w:rPr>
        <w:t>本組合に対する出資、組合財産の分配及び本組合の事業収益に関する組合員等における税務上の取扱いについては、無限責任組合員は責任を負わず、組合員が各自の責任において確認を行うものとする。</w:t>
      </w:r>
    </w:p>
    <w:p w14:paraId="48EF3803" w14:textId="77777777" w:rsidR="0092128D" w:rsidRPr="00927500" w:rsidRDefault="0092128D" w:rsidP="304DF369">
      <w:pPr>
        <w:pStyle w:val="a4"/>
        <w:wordWrap w:val="0"/>
        <w:spacing w:beforeLines="100" w:before="240" w:afterLines="100" w:after="240"/>
        <w:rPr>
          <w:rFonts w:ascii="Times New Roman" w:eastAsia="ＭＳ 明朝" w:hAnsi="Times New Roman" w:cs="Times New Roman"/>
        </w:rPr>
      </w:pPr>
    </w:p>
    <w:p w14:paraId="1C449858" w14:textId="77777777" w:rsidR="0092128D" w:rsidRPr="00927500" w:rsidRDefault="0092128D" w:rsidP="304DF369">
      <w:pPr>
        <w:pStyle w:val="2"/>
        <w:widowControl/>
        <w:wordWrap w:val="0"/>
        <w:spacing w:beforeLines="100" w:before="240" w:afterLines="100" w:after="240"/>
        <w:jc w:val="center"/>
        <w:rPr>
          <w:rFonts w:ascii="Times New Roman" w:eastAsia="ＭＳ 明朝" w:hAnsi="Times New Roman" w:cs="Times New Roman"/>
          <w:b/>
          <w:bCs/>
          <w:sz w:val="24"/>
          <w:szCs w:val="24"/>
        </w:rPr>
      </w:pPr>
      <w:bookmarkStart w:id="92" w:name="_bookmark38"/>
      <w:bookmarkStart w:id="93" w:name="_Toc206064854"/>
      <w:bookmarkEnd w:id="92"/>
      <w:r w:rsidRPr="304DF369">
        <w:rPr>
          <w:rFonts w:ascii="Times New Roman" w:eastAsia="ＭＳ 明朝" w:hAnsi="Times New Roman" w:cs="Times New Roman"/>
          <w:b/>
          <w:bCs/>
          <w:sz w:val="24"/>
          <w:szCs w:val="24"/>
        </w:rPr>
        <w:t>第</w:t>
      </w:r>
      <w:r w:rsidRPr="304DF369">
        <w:rPr>
          <w:rFonts w:ascii="Times New Roman" w:eastAsia="ＭＳ 明朝" w:hAnsi="Times New Roman" w:cs="Times New Roman"/>
          <w:b/>
          <w:bCs/>
          <w:sz w:val="24"/>
          <w:szCs w:val="24"/>
        </w:rPr>
        <w:t>8</w:t>
      </w:r>
      <w:r w:rsidRPr="304DF369">
        <w:rPr>
          <w:rFonts w:ascii="Times New Roman" w:eastAsia="ＭＳ 明朝" w:hAnsi="Times New Roman" w:cs="Times New Roman"/>
          <w:b/>
          <w:bCs/>
          <w:sz w:val="24"/>
          <w:szCs w:val="24"/>
        </w:rPr>
        <w:t>章　費用及び報酬</w:t>
      </w:r>
      <w:bookmarkEnd w:id="93"/>
    </w:p>
    <w:p w14:paraId="0E9525DD" w14:textId="7B7145A0" w:rsidR="0092128D" w:rsidRPr="00AE581F" w:rsidRDefault="0092128D" w:rsidP="304DF369">
      <w:pPr>
        <w:pStyle w:val="a4"/>
        <w:keepNext/>
        <w:widowControl/>
        <w:tabs>
          <w:tab w:val="left" w:pos="1751"/>
        </w:tabs>
        <w:wordWrap w:val="0"/>
        <w:spacing w:beforeLines="100" w:before="240" w:afterLines="100" w:after="240"/>
        <w:outlineLvl w:val="2"/>
        <w:rPr>
          <w:rFonts w:ascii="Times New Roman" w:eastAsia="ＭＳ 明朝" w:hAnsi="Times New Roman" w:cs="Times New Roman"/>
          <w:b/>
          <w:bCs/>
        </w:rPr>
      </w:pPr>
      <w:bookmarkStart w:id="94" w:name="_Toc206064855"/>
      <w:r w:rsidRPr="304DF369">
        <w:rPr>
          <w:rFonts w:ascii="Times New Roman" w:eastAsia="ＭＳ 明朝" w:hAnsi="Times New Roman" w:cs="Times New Roman"/>
          <w:b/>
          <w:bCs/>
        </w:rPr>
        <w:t>第</w:t>
      </w:r>
      <w:r w:rsidR="009C5E06" w:rsidRPr="304DF369">
        <w:rPr>
          <w:rFonts w:ascii="Times New Roman" w:eastAsia="ＭＳ 明朝" w:hAnsi="Times New Roman" w:cs="Times New Roman"/>
          <w:b/>
          <w:bCs/>
        </w:rPr>
        <w:t>3</w:t>
      </w:r>
      <w:r w:rsidR="0077002C" w:rsidRPr="304DF369">
        <w:rPr>
          <w:rFonts w:ascii="Times New Roman" w:eastAsia="ＭＳ 明朝" w:hAnsi="Times New Roman" w:cs="Times New Roman"/>
          <w:b/>
          <w:bCs/>
        </w:rPr>
        <w:t>1</w:t>
      </w:r>
      <w:r w:rsidRPr="304DF369">
        <w:rPr>
          <w:rFonts w:ascii="Times New Roman" w:eastAsia="ＭＳ 明朝" w:hAnsi="Times New Roman" w:cs="Times New Roman"/>
          <w:b/>
          <w:bCs/>
        </w:rPr>
        <w:t>条　組合費用</w:t>
      </w:r>
      <w:bookmarkEnd w:id="94"/>
    </w:p>
    <w:p w14:paraId="0ADA441D" w14:textId="77777777" w:rsidR="0092128D" w:rsidRPr="00927500" w:rsidRDefault="0092128D" w:rsidP="304DF369">
      <w:pPr>
        <w:pStyle w:val="a4"/>
        <w:numPr>
          <w:ilvl w:val="0"/>
          <w:numId w:val="117"/>
        </w:numPr>
        <w:tabs>
          <w:tab w:val="left" w:pos="535"/>
        </w:tabs>
        <w:wordWrap w:val="0"/>
        <w:spacing w:beforeLines="100" w:before="240" w:afterLines="100" w:after="240"/>
        <w:ind w:leftChars="50" w:left="507" w:hanging="397"/>
        <w:rPr>
          <w:rFonts w:ascii="Times New Roman" w:eastAsia="ＭＳ 明朝" w:hAnsi="Times New Roman" w:cs="Times New Roman"/>
        </w:rPr>
      </w:pPr>
      <w:r w:rsidRPr="304DF369">
        <w:rPr>
          <w:rFonts w:ascii="Times New Roman" w:eastAsia="ＭＳ 明朝" w:hAnsi="Times New Roman" w:cs="Times New Roman"/>
          <w:spacing w:val="-3"/>
        </w:rPr>
        <w:t>本組合の事業に関連して発生した次の各号に</w:t>
      </w:r>
      <w:r w:rsidRPr="304DF369">
        <w:rPr>
          <w:rFonts w:ascii="Times New Roman" w:eastAsia="ＭＳ 明朝" w:hAnsi="Times New Roman"/>
          <w:spacing w:val="-3"/>
        </w:rPr>
        <w:t>規定する</w:t>
      </w:r>
      <w:r w:rsidRPr="304DF369">
        <w:rPr>
          <w:rFonts w:ascii="Times New Roman" w:eastAsia="ＭＳ 明朝" w:hAnsi="Times New Roman" w:cs="Times New Roman"/>
          <w:spacing w:val="-3"/>
        </w:rPr>
        <w:t>費用（以下「組合費用」という。）は、いずれも組合財産から支払われるものとする。</w:t>
      </w:r>
    </w:p>
    <w:p w14:paraId="5DED6102" w14:textId="29ABB069" w:rsidR="0092128D" w:rsidRPr="00927500" w:rsidRDefault="0092128D" w:rsidP="304DF369">
      <w:pPr>
        <w:pStyle w:val="a4"/>
        <w:numPr>
          <w:ilvl w:val="0"/>
          <w:numId w:val="61"/>
        </w:numPr>
        <w:wordWrap w:val="0"/>
        <w:spacing w:beforeLines="100" w:before="240" w:afterLines="100" w:after="240"/>
        <w:ind w:leftChars="250" w:left="947" w:hanging="397"/>
        <w:rPr>
          <w:rFonts w:ascii="Times New Roman" w:eastAsia="ＭＳ 明朝" w:hAnsi="Times New Roman" w:cs="Times New Roman"/>
        </w:rPr>
      </w:pPr>
      <w:r w:rsidRPr="304DF369">
        <w:rPr>
          <w:rFonts w:ascii="Times New Roman" w:eastAsia="ＭＳ 明朝" w:hAnsi="Times New Roman" w:cs="Times New Roman"/>
        </w:rPr>
        <w:t>組合財産の取得、</w:t>
      </w:r>
      <w:r w:rsidRPr="304DF369">
        <w:rPr>
          <w:rFonts w:ascii="Times New Roman" w:eastAsia="ＭＳ 明朝" w:hAnsi="Times New Roman"/>
        </w:rPr>
        <w:t>投資先事業者</w:t>
      </w:r>
      <w:r w:rsidRPr="304DF369">
        <w:rPr>
          <w:rFonts w:ascii="Times New Roman" w:eastAsia="ＭＳ 明朝" w:hAnsi="Times New Roman" w:cs="Times New Roman"/>
        </w:rPr>
        <w:t>における合併、株式交換、株式移転、会社分割、事業提携その他の組織再編行為及び組合財産の処分等に要する費用（事業調査に係る弁護士、公認会計士、税理士、鑑定人、アドバイザーその他の専門家に対する報酬を含む。）</w:t>
      </w:r>
    </w:p>
    <w:p w14:paraId="46934969" w14:textId="77777777" w:rsidR="0092128D" w:rsidRPr="00927500" w:rsidRDefault="0092128D" w:rsidP="304DF369">
      <w:pPr>
        <w:pStyle w:val="a4"/>
        <w:numPr>
          <w:ilvl w:val="0"/>
          <w:numId w:val="61"/>
        </w:numPr>
        <w:wordWrap w:val="0"/>
        <w:spacing w:beforeLines="100" w:before="240" w:afterLines="100" w:after="240"/>
        <w:ind w:leftChars="250" w:left="947" w:hanging="397"/>
        <w:rPr>
          <w:rFonts w:ascii="Times New Roman" w:eastAsia="ＭＳ 明朝" w:hAnsi="Times New Roman" w:cs="Times New Roman"/>
        </w:rPr>
      </w:pPr>
      <w:r w:rsidRPr="304DF369">
        <w:rPr>
          <w:rFonts w:ascii="Times New Roman" w:eastAsia="ＭＳ 明朝" w:hAnsi="Times New Roman" w:cs="Times New Roman"/>
        </w:rPr>
        <w:t>組合財産に関する権利行使に係る費用（サービサーその他の第三者に対する委託費用を含む。）</w:t>
      </w:r>
    </w:p>
    <w:p w14:paraId="1B7415E4" w14:textId="77777777" w:rsidR="0092128D" w:rsidRPr="00927500" w:rsidRDefault="0092128D" w:rsidP="304DF369">
      <w:pPr>
        <w:pStyle w:val="a4"/>
        <w:numPr>
          <w:ilvl w:val="0"/>
          <w:numId w:val="61"/>
        </w:numPr>
        <w:wordWrap w:val="0"/>
        <w:spacing w:beforeLines="100" w:before="240" w:afterLines="100" w:after="240"/>
        <w:ind w:leftChars="250" w:left="947" w:hanging="397"/>
        <w:rPr>
          <w:rFonts w:ascii="Times New Roman" w:eastAsia="ＭＳ 明朝" w:hAnsi="Times New Roman" w:cs="Times New Roman"/>
        </w:rPr>
      </w:pPr>
      <w:bookmarkStart w:id="95" w:name="_bookmark39"/>
      <w:bookmarkEnd w:id="95"/>
      <w:r w:rsidRPr="304DF369">
        <w:rPr>
          <w:rFonts w:ascii="Times New Roman" w:eastAsia="ＭＳ 明朝" w:hAnsi="Times New Roman" w:cs="Times New Roman"/>
        </w:rPr>
        <w:t>組合員集会及び諮問委員会の招集及び開催に係る費用</w:t>
      </w:r>
    </w:p>
    <w:p w14:paraId="4F789003" w14:textId="77777777" w:rsidR="0092128D" w:rsidRPr="00927500" w:rsidRDefault="0092128D" w:rsidP="304DF369">
      <w:pPr>
        <w:pStyle w:val="a4"/>
        <w:numPr>
          <w:ilvl w:val="0"/>
          <w:numId w:val="61"/>
        </w:numPr>
        <w:wordWrap w:val="0"/>
        <w:spacing w:beforeLines="100" w:before="240" w:afterLines="100" w:after="240"/>
        <w:ind w:leftChars="250" w:left="947" w:hanging="397"/>
        <w:rPr>
          <w:rFonts w:ascii="Times New Roman" w:eastAsia="ＭＳ 明朝" w:hAnsi="Times New Roman" w:cs="Times New Roman"/>
        </w:rPr>
      </w:pPr>
      <w:r w:rsidRPr="304DF369">
        <w:rPr>
          <w:rFonts w:ascii="Times New Roman" w:eastAsia="ＭＳ 明朝" w:hAnsi="Times New Roman" w:cs="Times New Roman"/>
        </w:rPr>
        <w:lastRenderedPageBreak/>
        <w:t>次の</w:t>
      </w:r>
      <w:r w:rsidRPr="304DF369">
        <w:rPr>
          <w:rFonts w:ascii="Times New Roman" w:eastAsia="ＭＳ 明朝" w:hAnsi="Times New Roman" w:cs="Times New Roman"/>
        </w:rPr>
        <w:t>(ⅰ)</w:t>
      </w:r>
      <w:r w:rsidRPr="304DF369">
        <w:rPr>
          <w:rFonts w:ascii="Times New Roman" w:eastAsia="ＭＳ 明朝" w:hAnsi="Times New Roman"/>
        </w:rPr>
        <w:t>及び</w:t>
      </w:r>
      <w:r w:rsidRPr="304DF369">
        <w:rPr>
          <w:rFonts w:ascii="Times New Roman" w:eastAsia="ＭＳ 明朝" w:hAnsi="Times New Roman" w:cs="Times New Roman"/>
        </w:rPr>
        <w:t>(ii)</w:t>
      </w:r>
      <w:r w:rsidRPr="304DF369">
        <w:rPr>
          <w:rFonts w:ascii="Times New Roman" w:eastAsia="ＭＳ 明朝" w:hAnsi="Times New Roman" w:cs="Times New Roman"/>
        </w:rPr>
        <w:t>に</w:t>
      </w:r>
      <w:r w:rsidRPr="304DF369">
        <w:rPr>
          <w:rFonts w:ascii="Times New Roman" w:eastAsia="ＭＳ 明朝" w:hAnsi="Times New Roman"/>
        </w:rPr>
        <w:t>規定する</w:t>
      </w:r>
      <w:r w:rsidRPr="304DF369">
        <w:rPr>
          <w:rFonts w:ascii="Times New Roman" w:eastAsia="ＭＳ 明朝" w:hAnsi="Times New Roman" w:cs="Times New Roman"/>
        </w:rPr>
        <w:t>費用</w:t>
      </w:r>
    </w:p>
    <w:p w14:paraId="5F39A82B" w14:textId="694A6A89" w:rsidR="0092128D" w:rsidRPr="00927500" w:rsidRDefault="0092128D" w:rsidP="304DF369">
      <w:pPr>
        <w:pStyle w:val="a4"/>
        <w:numPr>
          <w:ilvl w:val="0"/>
          <w:numId w:val="118"/>
        </w:numPr>
        <w:wordWrap w:val="0"/>
        <w:spacing w:beforeLines="100" w:before="240" w:afterLines="100" w:after="240"/>
        <w:ind w:leftChars="450" w:left="1387" w:hanging="397"/>
        <w:rPr>
          <w:rFonts w:ascii="Times New Roman" w:eastAsia="ＭＳ 明朝" w:hAnsi="Times New Roman" w:cs="Times New Roman"/>
        </w:rPr>
      </w:pPr>
      <w:r w:rsidRPr="304DF369">
        <w:rPr>
          <w:rFonts w:ascii="Times New Roman" w:eastAsia="ＭＳ 明朝" w:hAnsi="Times New Roman" w:cs="Times New Roman"/>
        </w:rPr>
        <w:t>第</w:t>
      </w:r>
      <w:r w:rsidRPr="304DF369">
        <w:rPr>
          <w:rFonts w:ascii="Times New Roman" w:eastAsia="ＭＳ 明朝" w:hAnsi="Times New Roman" w:cs="Times New Roman"/>
        </w:rPr>
        <w:t>2</w:t>
      </w:r>
      <w:r w:rsidR="00861A46" w:rsidRPr="304DF369">
        <w:rPr>
          <w:rFonts w:ascii="Times New Roman" w:eastAsia="ＭＳ 明朝" w:hAnsi="Times New Roman" w:cs="Times New Roman"/>
        </w:rPr>
        <w:t>3</w:t>
      </w:r>
      <w:r w:rsidRPr="304DF369">
        <w:rPr>
          <w:rFonts w:ascii="Times New Roman" w:eastAsia="ＭＳ 明朝" w:hAnsi="Times New Roman" w:cs="Times New Roman"/>
        </w:rPr>
        <w:t>条第</w:t>
      </w:r>
      <w:r w:rsidRPr="304DF369">
        <w:rPr>
          <w:rFonts w:ascii="Times New Roman" w:eastAsia="ＭＳ 明朝" w:hAnsi="Times New Roman" w:cs="Times New Roman"/>
        </w:rPr>
        <w:t>3</w:t>
      </w:r>
      <w:r w:rsidRPr="304DF369">
        <w:rPr>
          <w:rFonts w:ascii="Times New Roman" w:eastAsia="ＭＳ 明朝" w:hAnsi="Times New Roman" w:cs="Times New Roman"/>
        </w:rPr>
        <w:t>項に規定する会計帳簿</w:t>
      </w:r>
      <w:r w:rsidRPr="304DF369">
        <w:rPr>
          <w:rFonts w:ascii="Times New Roman" w:eastAsia="ＭＳ 明朝" w:hAnsi="Times New Roman"/>
        </w:rPr>
        <w:t>及び</w:t>
      </w:r>
      <w:r w:rsidRPr="304DF369">
        <w:rPr>
          <w:rFonts w:ascii="Times New Roman" w:eastAsia="ＭＳ 明朝" w:hAnsi="Times New Roman" w:cs="Times New Roman"/>
        </w:rPr>
        <w:t>記録の作成に要する費用</w:t>
      </w:r>
    </w:p>
    <w:p w14:paraId="41F554BC" w14:textId="4FF896D2" w:rsidR="0092128D" w:rsidRPr="00927500" w:rsidRDefault="0092128D" w:rsidP="304DF369">
      <w:pPr>
        <w:pStyle w:val="a4"/>
        <w:numPr>
          <w:ilvl w:val="0"/>
          <w:numId w:val="118"/>
        </w:numPr>
        <w:wordWrap w:val="0"/>
        <w:spacing w:beforeLines="100" w:before="240" w:afterLines="100" w:after="240"/>
        <w:ind w:leftChars="450" w:left="1387" w:hanging="397"/>
        <w:rPr>
          <w:rFonts w:ascii="Times New Roman" w:eastAsia="ＭＳ 明朝" w:hAnsi="Times New Roman" w:cs="Times New Roman"/>
        </w:rPr>
      </w:pPr>
      <w:r w:rsidRPr="304DF369">
        <w:rPr>
          <w:rFonts w:ascii="Times New Roman" w:eastAsia="ＭＳ 明朝" w:hAnsi="Times New Roman" w:cs="Times New Roman"/>
        </w:rPr>
        <w:t>財務諸表等</w:t>
      </w:r>
      <w:r w:rsidR="00CB437A" w:rsidRPr="304DF369">
        <w:rPr>
          <w:rFonts w:ascii="Times New Roman" w:eastAsia="ＭＳ 明朝" w:hAnsi="Times New Roman" w:cs="Times New Roman"/>
        </w:rPr>
        <w:t>及び半期財務諸表等</w:t>
      </w:r>
      <w:r w:rsidRPr="304DF369">
        <w:rPr>
          <w:rFonts w:ascii="Times New Roman" w:eastAsia="ＭＳ 明朝" w:hAnsi="Times New Roman" w:cs="Times New Roman"/>
        </w:rPr>
        <w:t>の作成及び送付に要する費用</w:t>
      </w:r>
    </w:p>
    <w:p w14:paraId="7BC08556" w14:textId="66E60A6B" w:rsidR="0092128D" w:rsidRPr="00927500" w:rsidRDefault="0092128D" w:rsidP="304DF369">
      <w:pPr>
        <w:pStyle w:val="a4"/>
        <w:numPr>
          <w:ilvl w:val="0"/>
          <w:numId w:val="61"/>
        </w:numPr>
        <w:wordWrap w:val="0"/>
        <w:spacing w:beforeLines="100" w:before="240" w:afterLines="100" w:after="240"/>
        <w:ind w:leftChars="250" w:left="947" w:hanging="397"/>
        <w:rPr>
          <w:rFonts w:ascii="Times New Roman" w:eastAsia="ＭＳ 明朝" w:hAnsi="Times New Roman" w:cs="Times New Roman"/>
        </w:rPr>
      </w:pPr>
      <w:r w:rsidRPr="304DF369">
        <w:rPr>
          <w:rFonts w:ascii="Times New Roman" w:eastAsia="ＭＳ 明朝" w:hAnsi="Times New Roman" w:cs="Times New Roman"/>
        </w:rPr>
        <w:t>第</w:t>
      </w:r>
      <w:r w:rsidRPr="304DF369">
        <w:rPr>
          <w:rFonts w:ascii="Times New Roman" w:eastAsia="ＭＳ 明朝" w:hAnsi="Times New Roman" w:cs="Times New Roman"/>
        </w:rPr>
        <w:t>2</w:t>
      </w:r>
      <w:r w:rsidR="00861A46" w:rsidRPr="304DF369">
        <w:rPr>
          <w:rFonts w:ascii="Times New Roman" w:eastAsia="ＭＳ 明朝" w:hAnsi="Times New Roman" w:cs="Times New Roman"/>
        </w:rPr>
        <w:t>4</w:t>
      </w:r>
      <w:r w:rsidRPr="304DF369">
        <w:rPr>
          <w:rFonts w:ascii="Times New Roman" w:eastAsia="ＭＳ 明朝" w:hAnsi="Times New Roman" w:cs="Times New Roman"/>
        </w:rPr>
        <w:t>条第</w:t>
      </w:r>
      <w:r w:rsidRPr="304DF369">
        <w:rPr>
          <w:rFonts w:ascii="Times New Roman" w:eastAsia="ＭＳ 明朝" w:hAnsi="Times New Roman" w:cs="Times New Roman"/>
        </w:rPr>
        <w:t>1</w:t>
      </w:r>
      <w:r w:rsidRPr="304DF369">
        <w:rPr>
          <w:rFonts w:ascii="Times New Roman" w:eastAsia="ＭＳ 明朝" w:hAnsi="Times New Roman" w:cs="Times New Roman"/>
        </w:rPr>
        <w:t>項に規定する監査人の監査及び意見書作成並びに意見聴取に係る費用</w:t>
      </w:r>
    </w:p>
    <w:p w14:paraId="23C83AAA" w14:textId="77777777" w:rsidR="0092128D" w:rsidRPr="00927500" w:rsidRDefault="0092128D" w:rsidP="304DF369">
      <w:pPr>
        <w:pStyle w:val="a4"/>
        <w:numPr>
          <w:ilvl w:val="0"/>
          <w:numId w:val="61"/>
        </w:numPr>
        <w:wordWrap w:val="0"/>
        <w:spacing w:beforeLines="100" w:before="240" w:afterLines="100" w:after="240"/>
        <w:ind w:leftChars="250" w:left="947" w:hanging="397"/>
        <w:rPr>
          <w:rFonts w:ascii="Times New Roman" w:eastAsia="ＭＳ 明朝" w:hAnsi="Times New Roman" w:cs="Times New Roman"/>
        </w:rPr>
      </w:pPr>
      <w:r w:rsidRPr="304DF369">
        <w:rPr>
          <w:rFonts w:ascii="Times New Roman" w:eastAsia="ＭＳ 明朝" w:hAnsi="Times New Roman" w:cs="Times New Roman"/>
        </w:rPr>
        <w:t>株主名簿の名義書換その他の組合財産についての対抗要件具備のための費用その他組合財産の管理に係る費用</w:t>
      </w:r>
    </w:p>
    <w:p w14:paraId="537F6080" w14:textId="77777777" w:rsidR="0092128D" w:rsidRPr="00927500" w:rsidRDefault="0092128D" w:rsidP="304DF369">
      <w:pPr>
        <w:pStyle w:val="a4"/>
        <w:numPr>
          <w:ilvl w:val="0"/>
          <w:numId w:val="61"/>
        </w:numPr>
        <w:wordWrap w:val="0"/>
        <w:spacing w:beforeLines="100" w:before="240" w:afterLines="100" w:after="240"/>
        <w:ind w:leftChars="250" w:left="947" w:hanging="397"/>
        <w:rPr>
          <w:rFonts w:ascii="Times New Roman" w:eastAsia="ＭＳ 明朝" w:hAnsi="Times New Roman" w:cs="Times New Roman"/>
        </w:rPr>
      </w:pPr>
      <w:r w:rsidRPr="304DF369">
        <w:rPr>
          <w:rFonts w:ascii="Times New Roman" w:eastAsia="ＭＳ 明朝" w:hAnsi="Times New Roman" w:cs="Times New Roman"/>
        </w:rPr>
        <w:t>本組合の事業に合理的に必要な、弁護士、公認会計士、税理士、鑑定人、アドバイザーその他の専門家の費用</w:t>
      </w:r>
    </w:p>
    <w:p w14:paraId="58A5F90C" w14:textId="0FAB6186" w:rsidR="0092128D" w:rsidRPr="00927500" w:rsidRDefault="0092128D" w:rsidP="304DF369">
      <w:pPr>
        <w:pStyle w:val="a4"/>
        <w:numPr>
          <w:ilvl w:val="0"/>
          <w:numId w:val="61"/>
        </w:numPr>
        <w:wordWrap w:val="0"/>
        <w:spacing w:beforeLines="100" w:before="240" w:afterLines="100" w:after="240"/>
        <w:ind w:leftChars="250" w:left="947" w:hanging="397"/>
        <w:rPr>
          <w:rFonts w:ascii="Times New Roman" w:eastAsia="ＭＳ 明朝" w:hAnsi="Times New Roman" w:cs="Times New Roman"/>
        </w:rPr>
      </w:pPr>
      <w:r w:rsidRPr="304DF369">
        <w:rPr>
          <w:rFonts w:ascii="Times New Roman" w:eastAsia="ＭＳ 明朝" w:hAnsi="Times New Roman" w:cs="Times New Roman"/>
        </w:rPr>
        <w:t>投資先事業者の</w:t>
      </w:r>
      <w:r w:rsidR="0007783E" w:rsidRPr="304DF369">
        <w:rPr>
          <w:rFonts w:ascii="Times New Roman" w:eastAsia="ＭＳ 明朝" w:hAnsi="Times New Roman"/>
        </w:rPr>
        <w:t>支援</w:t>
      </w:r>
      <w:r w:rsidRPr="304DF369">
        <w:rPr>
          <w:rFonts w:ascii="Times New Roman" w:eastAsia="ＭＳ 明朝" w:hAnsi="Times New Roman" w:cs="Times New Roman"/>
        </w:rPr>
        <w:t>及び育成に要する費用</w:t>
      </w:r>
    </w:p>
    <w:p w14:paraId="7250266F" w14:textId="77777777" w:rsidR="0092128D" w:rsidRPr="00927500" w:rsidRDefault="0092128D" w:rsidP="304DF369">
      <w:pPr>
        <w:pStyle w:val="a4"/>
        <w:numPr>
          <w:ilvl w:val="0"/>
          <w:numId w:val="61"/>
        </w:numPr>
        <w:wordWrap w:val="0"/>
        <w:spacing w:beforeLines="100" w:before="240" w:afterLines="100" w:after="240"/>
        <w:ind w:leftChars="250" w:left="947" w:hanging="397"/>
        <w:rPr>
          <w:rFonts w:ascii="Times New Roman" w:eastAsia="ＭＳ 明朝" w:hAnsi="Times New Roman" w:cs="Times New Roman"/>
        </w:rPr>
      </w:pPr>
      <w:r w:rsidRPr="304DF369">
        <w:rPr>
          <w:rFonts w:ascii="Times New Roman" w:eastAsia="ＭＳ 明朝" w:hAnsi="Times New Roman" w:cs="Times New Roman"/>
        </w:rPr>
        <w:t>適用法令等を遵守するための費用又は本組合の事業に係る法的手続に要する費用（訴訟その他の裁判手続及び行政機関による検査又は調査に要する費用を含む。）</w:t>
      </w:r>
    </w:p>
    <w:p w14:paraId="07DF71CE" w14:textId="77777777" w:rsidR="0092128D" w:rsidRPr="00927500" w:rsidRDefault="0092128D" w:rsidP="304DF369">
      <w:pPr>
        <w:pStyle w:val="a4"/>
        <w:numPr>
          <w:ilvl w:val="0"/>
          <w:numId w:val="61"/>
        </w:numPr>
        <w:wordWrap w:val="0"/>
        <w:spacing w:beforeLines="100" w:before="240" w:afterLines="100" w:after="240"/>
        <w:ind w:leftChars="250" w:left="947" w:hanging="397"/>
        <w:rPr>
          <w:rFonts w:ascii="Times New Roman" w:eastAsia="ＭＳ 明朝" w:hAnsi="Times New Roman" w:cs="Times New Roman"/>
        </w:rPr>
      </w:pPr>
      <w:r w:rsidRPr="304DF369">
        <w:rPr>
          <w:rFonts w:ascii="Times New Roman" w:eastAsia="ＭＳ 明朝" w:hAnsi="Times New Roman" w:cs="Times New Roman"/>
        </w:rPr>
        <w:t>本組合の事業に関する保険の保険料（無限責任組合員の取締役又は従業員が投資先事業者である会社の取締役その他の役員に就任した場合における当該取締役又は従業員の役員賠償責任保険の保険料を含む。）</w:t>
      </w:r>
    </w:p>
    <w:p w14:paraId="221D9A85" w14:textId="77777777" w:rsidR="0092128D" w:rsidRPr="00927500" w:rsidRDefault="0092128D" w:rsidP="304DF369">
      <w:pPr>
        <w:pStyle w:val="a4"/>
        <w:numPr>
          <w:ilvl w:val="0"/>
          <w:numId w:val="61"/>
        </w:numPr>
        <w:wordWrap w:val="0"/>
        <w:spacing w:beforeLines="100" w:before="240" w:afterLines="100" w:after="240"/>
        <w:ind w:leftChars="250" w:left="947" w:hanging="397"/>
        <w:rPr>
          <w:rFonts w:ascii="Times New Roman" w:eastAsia="ＭＳ 明朝" w:hAnsi="Times New Roman" w:cs="Times New Roman"/>
        </w:rPr>
      </w:pPr>
      <w:r w:rsidRPr="304DF369">
        <w:rPr>
          <w:rFonts w:ascii="Times New Roman" w:eastAsia="ＭＳ 明朝" w:hAnsi="Times New Roman" w:cs="Times New Roman"/>
        </w:rPr>
        <w:t>本組合の事業に関して発生する公租公課（消費税及び地方消費税を含む。）として支出することを要する費用</w:t>
      </w:r>
    </w:p>
    <w:p w14:paraId="64BD9A02" w14:textId="77777777" w:rsidR="0092128D" w:rsidRPr="00927500" w:rsidRDefault="0092128D" w:rsidP="304DF369">
      <w:pPr>
        <w:pStyle w:val="a4"/>
        <w:numPr>
          <w:ilvl w:val="0"/>
          <w:numId w:val="61"/>
        </w:numPr>
        <w:wordWrap w:val="0"/>
        <w:spacing w:beforeLines="100" w:before="240" w:afterLines="100" w:after="240"/>
        <w:ind w:leftChars="250" w:left="947" w:hanging="397"/>
        <w:rPr>
          <w:rFonts w:ascii="Times New Roman" w:eastAsia="ＭＳ 明朝" w:hAnsi="Times New Roman" w:cs="Times New Roman"/>
        </w:rPr>
      </w:pPr>
      <w:r w:rsidRPr="304DF369">
        <w:rPr>
          <w:rFonts w:ascii="Times New Roman" w:eastAsia="ＭＳ 明朝" w:hAnsi="Times New Roman" w:cs="Times New Roman"/>
        </w:rPr>
        <w:t>本組合の解散及び清算に要する費用</w:t>
      </w:r>
    </w:p>
    <w:p w14:paraId="6113CB2F" w14:textId="6D4D261B" w:rsidR="0092128D" w:rsidRPr="00927500" w:rsidRDefault="0092128D" w:rsidP="304DF369">
      <w:pPr>
        <w:pStyle w:val="a4"/>
        <w:numPr>
          <w:ilvl w:val="0"/>
          <w:numId w:val="117"/>
        </w:numPr>
        <w:tabs>
          <w:tab w:val="left" w:pos="548"/>
        </w:tabs>
        <w:wordWrap w:val="0"/>
        <w:spacing w:beforeLines="100" w:before="240" w:afterLines="100" w:after="240"/>
        <w:ind w:leftChars="50" w:left="507" w:hanging="397"/>
        <w:rPr>
          <w:rFonts w:ascii="Times New Roman" w:eastAsia="ＭＳ 明朝" w:hAnsi="Times New Roman" w:cs="Times New Roman"/>
          <w:spacing w:val="-3"/>
        </w:rPr>
      </w:pPr>
      <w:r w:rsidRPr="304DF369">
        <w:rPr>
          <w:rFonts w:ascii="Times New Roman" w:eastAsia="ＭＳ 明朝" w:hAnsi="Times New Roman" w:cs="Times New Roman"/>
          <w:spacing w:val="-3"/>
        </w:rPr>
        <w:t>本組合の業務執行に要する費用のうち、組合費用以外のもの</w:t>
      </w:r>
      <w:r w:rsidR="007033C3" w:rsidRPr="304DF369">
        <w:rPr>
          <w:rFonts w:ascii="Times New Roman" w:eastAsia="ＭＳ 明朝" w:hAnsi="Times New Roman"/>
        </w:rPr>
        <w:t>（本組合の組成に関する費用（本契約の作成費用、登記費用、弁護士、公認会計士、税理士その他の専門家に対する報酬を含む。）及び社会的インパクト評価に要する費用を含むがこれに限られない。）</w:t>
      </w:r>
      <w:r w:rsidRPr="304DF369">
        <w:rPr>
          <w:rFonts w:ascii="Times New Roman" w:eastAsia="ＭＳ 明朝" w:hAnsi="Times New Roman" w:cs="Times New Roman"/>
          <w:spacing w:val="-3"/>
        </w:rPr>
        <w:t>については、</w:t>
      </w:r>
      <w:r w:rsidRPr="304DF369">
        <w:rPr>
          <w:rFonts w:ascii="Times New Roman" w:eastAsia="ＭＳ 明朝" w:hAnsi="Times New Roman"/>
          <w:spacing w:val="-3"/>
        </w:rPr>
        <w:t>無限責任組合員において負担</w:t>
      </w:r>
      <w:r w:rsidRPr="304DF369">
        <w:rPr>
          <w:rFonts w:ascii="Times New Roman" w:eastAsia="ＭＳ 明朝" w:hAnsi="Times New Roman" w:cs="Times New Roman"/>
          <w:spacing w:val="-3"/>
        </w:rPr>
        <w:t>するものとする。</w:t>
      </w:r>
    </w:p>
    <w:p w14:paraId="4F66B765" w14:textId="77777777" w:rsidR="0092128D" w:rsidRPr="00927500" w:rsidRDefault="0092128D" w:rsidP="304DF369">
      <w:pPr>
        <w:pStyle w:val="a4"/>
        <w:numPr>
          <w:ilvl w:val="0"/>
          <w:numId w:val="117"/>
        </w:numPr>
        <w:tabs>
          <w:tab w:val="left" w:pos="548"/>
        </w:tabs>
        <w:wordWrap w:val="0"/>
        <w:spacing w:beforeLines="100" w:before="240" w:afterLines="100" w:after="240"/>
        <w:ind w:leftChars="50" w:left="507" w:hanging="397"/>
        <w:rPr>
          <w:rFonts w:ascii="Times New Roman" w:eastAsia="ＭＳ 明朝" w:hAnsi="Times New Roman" w:cs="Times New Roman"/>
          <w:sz w:val="20"/>
          <w:szCs w:val="20"/>
        </w:rPr>
      </w:pPr>
      <w:r w:rsidRPr="304DF369">
        <w:rPr>
          <w:rFonts w:ascii="Times New Roman" w:eastAsia="ＭＳ 明朝" w:hAnsi="Times New Roman" w:cs="Times New Roman"/>
          <w:spacing w:val="-3"/>
        </w:rPr>
        <w:t>無限責任組合員は、本組合の業務に関し、本組合の負担すべき費用等を支出した場合、</w:t>
      </w:r>
      <w:r w:rsidRPr="304DF369">
        <w:rPr>
          <w:rFonts w:ascii="Times New Roman" w:eastAsia="ＭＳ 明朝" w:hAnsi="Times New Roman"/>
          <w:spacing w:val="-3"/>
        </w:rPr>
        <w:t>その</w:t>
      </w:r>
      <w:r w:rsidRPr="304DF369">
        <w:rPr>
          <w:rFonts w:ascii="Times New Roman" w:eastAsia="ＭＳ 明朝" w:hAnsi="Times New Roman" w:cs="Times New Roman"/>
          <w:spacing w:val="-3"/>
        </w:rPr>
        <w:t>支出</w:t>
      </w:r>
      <w:r w:rsidRPr="304DF369">
        <w:rPr>
          <w:rFonts w:ascii="Times New Roman" w:eastAsia="ＭＳ 明朝" w:hAnsi="Times New Roman"/>
          <w:spacing w:val="-3"/>
        </w:rPr>
        <w:t>を行った</w:t>
      </w:r>
      <w:r w:rsidRPr="304DF369">
        <w:rPr>
          <w:rFonts w:ascii="Times New Roman" w:eastAsia="ＭＳ 明朝" w:hAnsi="Times New Roman" w:cs="Times New Roman"/>
          <w:spacing w:val="-3"/>
        </w:rPr>
        <w:t>金額について組合財産から支払いを受けることができる。</w:t>
      </w:r>
    </w:p>
    <w:p w14:paraId="3296780E" w14:textId="77777777" w:rsidR="0092128D" w:rsidRPr="00927500" w:rsidRDefault="0092128D" w:rsidP="304DF369">
      <w:pPr>
        <w:pStyle w:val="a4"/>
        <w:wordWrap w:val="0"/>
        <w:spacing w:beforeLines="100" w:before="240" w:afterLines="100" w:after="240"/>
        <w:rPr>
          <w:rFonts w:ascii="Times New Roman" w:eastAsia="ＭＳ 明朝" w:hAnsi="Times New Roman" w:cs="Times New Roman"/>
        </w:rPr>
      </w:pPr>
    </w:p>
    <w:p w14:paraId="51888D2C" w14:textId="222AA65B" w:rsidR="0092128D" w:rsidRPr="00AE581F" w:rsidRDefault="0092128D" w:rsidP="304DF369">
      <w:pPr>
        <w:pStyle w:val="a4"/>
        <w:keepNext/>
        <w:widowControl/>
        <w:tabs>
          <w:tab w:val="left" w:pos="1751"/>
        </w:tabs>
        <w:wordWrap w:val="0"/>
        <w:spacing w:beforeLines="100" w:before="240" w:afterLines="100" w:after="240"/>
        <w:outlineLvl w:val="2"/>
        <w:rPr>
          <w:rFonts w:ascii="Times New Roman" w:eastAsia="ＭＳ 明朝" w:hAnsi="Times New Roman" w:cs="Times New Roman"/>
          <w:b/>
          <w:bCs/>
        </w:rPr>
      </w:pPr>
      <w:bookmarkStart w:id="96" w:name="_bookmark40"/>
      <w:bookmarkStart w:id="97" w:name="_Toc206064856"/>
      <w:bookmarkEnd w:id="96"/>
      <w:r w:rsidRPr="304DF369">
        <w:rPr>
          <w:rFonts w:ascii="Times New Roman" w:eastAsia="ＭＳ 明朝" w:hAnsi="Times New Roman" w:cs="Times New Roman"/>
          <w:b/>
          <w:bCs/>
        </w:rPr>
        <w:t>第</w:t>
      </w:r>
      <w:r w:rsidRPr="304DF369">
        <w:rPr>
          <w:rFonts w:ascii="Times New Roman" w:eastAsia="ＭＳ 明朝" w:hAnsi="Times New Roman" w:cs="Times New Roman"/>
          <w:b/>
          <w:bCs/>
        </w:rPr>
        <w:t>3</w:t>
      </w:r>
      <w:r w:rsidR="001E72F6" w:rsidRPr="304DF369">
        <w:rPr>
          <w:rFonts w:ascii="Times New Roman" w:eastAsia="ＭＳ 明朝" w:hAnsi="Times New Roman" w:cs="Times New Roman"/>
          <w:b/>
          <w:bCs/>
        </w:rPr>
        <w:t>2</w:t>
      </w:r>
      <w:r w:rsidRPr="304DF369">
        <w:rPr>
          <w:rFonts w:ascii="Times New Roman" w:eastAsia="ＭＳ 明朝" w:hAnsi="Times New Roman" w:cs="Times New Roman"/>
          <w:b/>
          <w:bCs/>
        </w:rPr>
        <w:t>条　無限責任組合員に対する報酬</w:t>
      </w:r>
      <w:bookmarkEnd w:id="97"/>
    </w:p>
    <w:p w14:paraId="7E9CB3E3" w14:textId="77777777" w:rsidR="0092128D" w:rsidRPr="00927500" w:rsidRDefault="0092128D" w:rsidP="304DF369">
      <w:pPr>
        <w:pStyle w:val="a4"/>
        <w:numPr>
          <w:ilvl w:val="0"/>
          <w:numId w:val="119"/>
        </w:numPr>
        <w:tabs>
          <w:tab w:val="left" w:pos="548"/>
        </w:tabs>
        <w:wordWrap w:val="0"/>
        <w:spacing w:beforeLines="100" w:before="240" w:afterLines="100" w:after="240"/>
        <w:ind w:leftChars="50" w:left="507" w:hanging="397"/>
        <w:rPr>
          <w:rFonts w:ascii="Times New Roman" w:eastAsia="ＭＳ 明朝" w:hAnsi="Times New Roman" w:cs="Times New Roman"/>
          <w:spacing w:val="-3"/>
        </w:rPr>
      </w:pPr>
      <w:r w:rsidRPr="304DF369">
        <w:rPr>
          <w:rFonts w:ascii="Times New Roman" w:eastAsia="ＭＳ 明朝" w:hAnsi="Times New Roman" w:cs="Times New Roman"/>
          <w:spacing w:val="-3"/>
        </w:rPr>
        <w:t>無限責任組合員は、本組合の業務執行に対する報酬として、</w:t>
      </w:r>
      <w:r w:rsidRPr="304DF369">
        <w:rPr>
          <w:rFonts w:ascii="Times New Roman" w:eastAsia="ＭＳ 明朝" w:hAnsi="Times New Roman"/>
          <w:spacing w:val="-3"/>
        </w:rPr>
        <w:t>次</w:t>
      </w:r>
      <w:r w:rsidRPr="304DF369">
        <w:rPr>
          <w:rFonts w:ascii="Times New Roman" w:eastAsia="ＭＳ 明朝" w:hAnsi="Times New Roman" w:cs="Times New Roman"/>
          <w:spacing w:val="-3"/>
        </w:rPr>
        <w:t>項に規定する管理報酬を、組合財産から受領するものとする。</w:t>
      </w:r>
    </w:p>
    <w:p w14:paraId="5CAE02AD" w14:textId="4D6D4EBD" w:rsidR="0092128D" w:rsidRPr="007E21E9" w:rsidRDefault="0092128D" w:rsidP="304DF369">
      <w:pPr>
        <w:pStyle w:val="a4"/>
        <w:numPr>
          <w:ilvl w:val="0"/>
          <w:numId w:val="119"/>
        </w:numPr>
        <w:tabs>
          <w:tab w:val="left" w:pos="548"/>
        </w:tabs>
        <w:wordWrap w:val="0"/>
        <w:spacing w:beforeLines="100" w:before="240" w:afterLines="100" w:after="240"/>
        <w:ind w:leftChars="50" w:left="507" w:hanging="397"/>
        <w:rPr>
          <w:rFonts w:ascii="Times New Roman" w:eastAsia="ＭＳ 明朝" w:hAnsi="Times New Roman" w:cs="Times New Roman"/>
          <w:color w:val="FF0000"/>
          <w:spacing w:val="-3"/>
        </w:rPr>
      </w:pPr>
      <w:r w:rsidRPr="007E21E9">
        <w:rPr>
          <w:rFonts w:ascii="Times New Roman" w:eastAsia="ＭＳ 明朝" w:hAnsi="Times New Roman" w:cs="Times New Roman"/>
          <w:color w:val="FF0000"/>
          <w:spacing w:val="-3"/>
        </w:rPr>
        <w:t>無限責任組合員は、各</w:t>
      </w:r>
      <w:r w:rsidR="003A2761" w:rsidRPr="007E21E9">
        <w:rPr>
          <w:rFonts w:ascii="Times New Roman" w:eastAsia="ＭＳ 明朝" w:hAnsi="Times New Roman"/>
          <w:color w:val="FF0000"/>
          <w:spacing w:val="-3"/>
          <w:lang w:val="en-US"/>
        </w:rPr>
        <w:t>[</w:t>
      </w:r>
      <w:r w:rsidR="003A2761" w:rsidRPr="007E21E9">
        <w:rPr>
          <w:rFonts w:ascii="Times New Roman" w:eastAsia="ＭＳ 明朝" w:hAnsi="Times New Roman"/>
          <w:color w:val="FF0000"/>
          <w:spacing w:val="-3"/>
          <w:lang w:val="en-US"/>
        </w:rPr>
        <w:t>四半期</w:t>
      </w:r>
      <w:r w:rsidR="003A2761" w:rsidRPr="007E21E9">
        <w:rPr>
          <w:rFonts w:ascii="Times New Roman" w:eastAsia="ＭＳ 明朝" w:hAnsi="Times New Roman" w:cs="Times New Roman"/>
          <w:color w:val="FF0000"/>
          <w:spacing w:val="-3"/>
          <w:lang w:val="en-US"/>
        </w:rPr>
        <w:t>/</w:t>
      </w:r>
      <w:r w:rsidR="003A2761" w:rsidRPr="007E21E9">
        <w:rPr>
          <w:rFonts w:ascii="Times New Roman" w:eastAsia="ＭＳ 明朝" w:hAnsi="Times New Roman"/>
          <w:color w:val="FF0000"/>
          <w:spacing w:val="-3"/>
          <w:lang w:val="en-US"/>
        </w:rPr>
        <w:t>半期</w:t>
      </w:r>
      <w:r w:rsidR="003A2761" w:rsidRPr="007E21E9">
        <w:rPr>
          <w:rFonts w:ascii="Times New Roman" w:eastAsia="ＭＳ 明朝" w:hAnsi="Times New Roman" w:cs="Times New Roman"/>
          <w:color w:val="FF0000"/>
          <w:spacing w:val="-3"/>
          <w:lang w:val="en-US"/>
        </w:rPr>
        <w:t>/</w:t>
      </w:r>
      <w:r w:rsidRPr="007E21E9">
        <w:rPr>
          <w:rFonts w:ascii="Times New Roman" w:eastAsia="ＭＳ 明朝" w:hAnsi="Times New Roman" w:cs="Times New Roman"/>
          <w:color w:val="FF0000"/>
          <w:spacing w:val="-3"/>
        </w:rPr>
        <w:t>事業年度</w:t>
      </w:r>
      <w:r w:rsidR="003A2761" w:rsidRPr="007E21E9">
        <w:rPr>
          <w:rFonts w:ascii="Times New Roman" w:eastAsia="ＭＳ 明朝" w:hAnsi="Times New Roman" w:cs="Times New Roman"/>
          <w:color w:val="FF0000"/>
          <w:spacing w:val="-3"/>
        </w:rPr>
        <w:t>]</w:t>
      </w:r>
      <w:r w:rsidRPr="007E21E9">
        <w:rPr>
          <w:rFonts w:ascii="Times New Roman" w:eastAsia="ＭＳ 明朝" w:hAnsi="Times New Roman" w:cs="Times New Roman"/>
          <w:color w:val="FF0000"/>
          <w:spacing w:val="-3"/>
        </w:rPr>
        <w:t>の管理報酬として、次の各号に</w:t>
      </w:r>
      <w:r w:rsidRPr="007E21E9">
        <w:rPr>
          <w:rFonts w:ascii="Times New Roman" w:eastAsia="ＭＳ 明朝" w:hAnsi="Times New Roman"/>
          <w:color w:val="FF0000"/>
          <w:spacing w:val="-3"/>
        </w:rPr>
        <w:t>規定する</w:t>
      </w:r>
      <w:r w:rsidRPr="007E21E9">
        <w:rPr>
          <w:rFonts w:ascii="Times New Roman" w:eastAsia="ＭＳ 明朝" w:hAnsi="Times New Roman" w:cs="Times New Roman"/>
          <w:color w:val="FF0000"/>
          <w:spacing w:val="-3"/>
        </w:rPr>
        <w:t>額を、当該</w:t>
      </w:r>
      <w:r w:rsidR="003A2761" w:rsidRPr="007E21E9">
        <w:rPr>
          <w:rFonts w:ascii="Times New Roman" w:eastAsia="ＭＳ 明朝" w:hAnsi="Times New Roman"/>
          <w:color w:val="FF0000"/>
          <w:spacing w:val="-3"/>
          <w:lang w:val="en-US"/>
        </w:rPr>
        <w:t>[</w:t>
      </w:r>
      <w:r w:rsidR="003A2761" w:rsidRPr="007E21E9">
        <w:rPr>
          <w:rFonts w:ascii="Times New Roman" w:eastAsia="ＭＳ 明朝" w:hAnsi="Times New Roman"/>
          <w:color w:val="FF0000"/>
          <w:spacing w:val="-3"/>
          <w:lang w:val="en-US"/>
        </w:rPr>
        <w:t>四半期</w:t>
      </w:r>
      <w:r w:rsidR="003A2761" w:rsidRPr="007E21E9">
        <w:rPr>
          <w:rFonts w:ascii="Times New Roman" w:eastAsia="ＭＳ 明朝" w:hAnsi="Times New Roman" w:cs="Times New Roman"/>
          <w:color w:val="FF0000"/>
          <w:spacing w:val="-3"/>
          <w:lang w:val="en-US"/>
        </w:rPr>
        <w:t>/</w:t>
      </w:r>
      <w:r w:rsidR="003A2761" w:rsidRPr="007E21E9">
        <w:rPr>
          <w:rFonts w:ascii="Times New Roman" w:eastAsia="ＭＳ 明朝" w:hAnsi="Times New Roman"/>
          <w:color w:val="FF0000"/>
          <w:spacing w:val="-3"/>
          <w:lang w:val="en-US"/>
        </w:rPr>
        <w:t>半期</w:t>
      </w:r>
      <w:r w:rsidR="003A2761" w:rsidRPr="007E21E9">
        <w:rPr>
          <w:rFonts w:ascii="Times New Roman" w:eastAsia="ＭＳ 明朝" w:hAnsi="Times New Roman" w:cs="Times New Roman"/>
          <w:color w:val="FF0000"/>
          <w:spacing w:val="-3"/>
          <w:lang w:val="en-US"/>
        </w:rPr>
        <w:t>/</w:t>
      </w:r>
      <w:r w:rsidRPr="007E21E9">
        <w:rPr>
          <w:rFonts w:ascii="Times New Roman" w:eastAsia="ＭＳ 明朝" w:hAnsi="Times New Roman" w:cs="Times New Roman"/>
          <w:color w:val="FF0000"/>
          <w:spacing w:val="-3"/>
        </w:rPr>
        <w:t>事業年度</w:t>
      </w:r>
      <w:r w:rsidR="003A2761" w:rsidRPr="007E21E9">
        <w:rPr>
          <w:rFonts w:ascii="Times New Roman" w:eastAsia="ＭＳ 明朝" w:hAnsi="Times New Roman" w:cs="Times New Roman"/>
          <w:color w:val="FF0000"/>
          <w:spacing w:val="-3"/>
        </w:rPr>
        <w:t>]</w:t>
      </w:r>
      <w:r w:rsidRPr="007E21E9">
        <w:rPr>
          <w:rFonts w:ascii="Times New Roman" w:eastAsia="ＭＳ 明朝" w:hAnsi="Times New Roman" w:cs="Times New Roman"/>
          <w:color w:val="FF0000"/>
          <w:spacing w:val="-3"/>
        </w:rPr>
        <w:t>の期初から</w:t>
      </w:r>
      <w:r w:rsidRPr="007E21E9">
        <w:rPr>
          <w:rFonts w:ascii="Times New Roman" w:eastAsia="ＭＳ 明朝" w:hAnsi="Times New Roman" w:cs="Times New Roman"/>
          <w:color w:val="FF0000"/>
          <w:spacing w:val="-3"/>
        </w:rPr>
        <w:t>[    ]</w:t>
      </w:r>
      <w:r w:rsidRPr="007E21E9">
        <w:rPr>
          <w:rFonts w:ascii="Times New Roman" w:eastAsia="ＭＳ 明朝" w:hAnsi="Times New Roman"/>
          <w:color w:val="FF0000"/>
          <w:spacing w:val="-5"/>
        </w:rPr>
        <w:t>営業</w:t>
      </w:r>
      <w:r w:rsidRPr="007E21E9">
        <w:rPr>
          <w:rFonts w:ascii="Times New Roman" w:eastAsia="ＭＳ 明朝" w:hAnsi="Times New Roman" w:cs="Times New Roman"/>
          <w:color w:val="FF0000"/>
          <w:spacing w:val="-3"/>
        </w:rPr>
        <w:t>日以内に、</w:t>
      </w:r>
      <w:r w:rsidR="003A2761" w:rsidRPr="007E21E9">
        <w:rPr>
          <w:rFonts w:ascii="Times New Roman" w:eastAsia="ＭＳ 明朝" w:hAnsi="Times New Roman"/>
          <w:color w:val="FF0000"/>
          <w:spacing w:val="-3"/>
          <w:lang w:val="en-US"/>
        </w:rPr>
        <w:t>[</w:t>
      </w:r>
      <w:r w:rsidR="003A2761" w:rsidRPr="007E21E9">
        <w:rPr>
          <w:rFonts w:ascii="Times New Roman" w:eastAsia="ＭＳ 明朝" w:hAnsi="Times New Roman"/>
          <w:color w:val="FF0000"/>
          <w:spacing w:val="-3"/>
          <w:lang w:val="en-US"/>
        </w:rPr>
        <w:t>四半期</w:t>
      </w:r>
      <w:r w:rsidR="003A2761" w:rsidRPr="007E21E9">
        <w:rPr>
          <w:rFonts w:ascii="Times New Roman" w:eastAsia="ＭＳ 明朝" w:hAnsi="Times New Roman" w:cs="Times New Roman"/>
          <w:color w:val="FF0000"/>
          <w:spacing w:val="-3"/>
          <w:lang w:val="en-US"/>
        </w:rPr>
        <w:t>/</w:t>
      </w:r>
      <w:r w:rsidR="003A2761" w:rsidRPr="007E21E9">
        <w:rPr>
          <w:rFonts w:ascii="Times New Roman" w:eastAsia="ＭＳ 明朝" w:hAnsi="Times New Roman"/>
          <w:color w:val="FF0000"/>
          <w:spacing w:val="-3"/>
          <w:lang w:val="en-US"/>
        </w:rPr>
        <w:t>半期</w:t>
      </w:r>
      <w:r w:rsidR="003A2761" w:rsidRPr="007E21E9">
        <w:rPr>
          <w:rFonts w:ascii="Times New Roman" w:eastAsia="ＭＳ 明朝" w:hAnsi="Times New Roman" w:cs="Times New Roman"/>
          <w:color w:val="FF0000"/>
          <w:spacing w:val="-3"/>
          <w:lang w:val="en-US"/>
        </w:rPr>
        <w:t>/</w:t>
      </w:r>
      <w:r w:rsidR="003A2761" w:rsidRPr="007E21E9">
        <w:rPr>
          <w:rFonts w:ascii="Times New Roman" w:eastAsia="ＭＳ 明朝" w:hAnsi="Times New Roman" w:cs="Times New Roman"/>
          <w:color w:val="FF0000"/>
          <w:spacing w:val="-3"/>
        </w:rPr>
        <w:t>事業年度</w:t>
      </w:r>
      <w:r w:rsidR="003A2761" w:rsidRPr="007E21E9">
        <w:rPr>
          <w:rFonts w:ascii="Times New Roman" w:eastAsia="ＭＳ 明朝" w:hAnsi="Times New Roman" w:cs="Times New Roman"/>
          <w:color w:val="FF0000"/>
          <w:spacing w:val="-3"/>
        </w:rPr>
        <w:t>]</w:t>
      </w:r>
      <w:r w:rsidRPr="007E21E9">
        <w:rPr>
          <w:rFonts w:ascii="Times New Roman" w:eastAsia="ＭＳ 明朝" w:hAnsi="Times New Roman" w:cs="Times New Roman"/>
          <w:color w:val="FF0000"/>
          <w:spacing w:val="-3"/>
        </w:rPr>
        <w:t>毎</w:t>
      </w:r>
      <w:r w:rsidR="003A2761" w:rsidRPr="007E21E9">
        <w:rPr>
          <w:rFonts w:ascii="Times New Roman" w:eastAsia="ＭＳ 明朝" w:hAnsi="Times New Roman"/>
          <w:color w:val="FF0000"/>
          <w:spacing w:val="-3"/>
        </w:rPr>
        <w:t>に、</w:t>
      </w:r>
      <w:r w:rsidRPr="007E21E9">
        <w:rPr>
          <w:rFonts w:ascii="Times New Roman" w:eastAsia="ＭＳ 明朝" w:hAnsi="Times New Roman" w:cs="Times New Roman"/>
          <w:color w:val="FF0000"/>
          <w:spacing w:val="-3"/>
        </w:rPr>
        <w:t>前払いで現金にて受領するものとする。</w:t>
      </w:r>
    </w:p>
    <w:p w14:paraId="1AA98064" w14:textId="1EB90F36" w:rsidR="0092128D" w:rsidRPr="007E21E9" w:rsidRDefault="0092128D" w:rsidP="304DF369">
      <w:pPr>
        <w:pStyle w:val="a4"/>
        <w:numPr>
          <w:ilvl w:val="0"/>
          <w:numId w:val="120"/>
        </w:numPr>
        <w:wordWrap w:val="0"/>
        <w:spacing w:beforeLines="100" w:before="240" w:afterLines="100" w:after="240"/>
        <w:ind w:leftChars="250" w:left="947" w:hanging="397"/>
        <w:rPr>
          <w:rFonts w:ascii="Times New Roman" w:eastAsia="ＭＳ 明朝" w:hAnsi="Times New Roman" w:cs="Times New Roman"/>
          <w:color w:val="FF0000"/>
        </w:rPr>
      </w:pPr>
      <w:r w:rsidRPr="007E21E9">
        <w:rPr>
          <w:rFonts w:ascii="Times New Roman" w:eastAsia="ＭＳ 明朝" w:hAnsi="Times New Roman" w:cs="Times New Roman"/>
          <w:color w:val="FF0000"/>
        </w:rPr>
        <w:t>最初の</w:t>
      </w:r>
      <w:r w:rsidR="00116BFC" w:rsidRPr="007E21E9">
        <w:rPr>
          <w:rFonts w:ascii="Times New Roman" w:eastAsia="ＭＳ 明朝" w:hAnsi="Times New Roman"/>
          <w:color w:val="FF0000"/>
          <w:spacing w:val="-3"/>
          <w:lang w:val="en-US"/>
        </w:rPr>
        <w:t>[</w:t>
      </w:r>
      <w:r w:rsidR="00116BFC" w:rsidRPr="007E21E9">
        <w:rPr>
          <w:rFonts w:ascii="Times New Roman" w:eastAsia="ＭＳ 明朝" w:hAnsi="Times New Roman"/>
          <w:color w:val="FF0000"/>
          <w:spacing w:val="-3"/>
          <w:lang w:val="en-US"/>
        </w:rPr>
        <w:t>四半期</w:t>
      </w:r>
      <w:r w:rsidR="00116BFC" w:rsidRPr="007E21E9">
        <w:rPr>
          <w:rFonts w:ascii="Times New Roman" w:eastAsia="ＭＳ 明朝" w:hAnsi="Times New Roman" w:cs="Times New Roman"/>
          <w:color w:val="FF0000"/>
          <w:spacing w:val="-3"/>
          <w:lang w:val="en-US"/>
        </w:rPr>
        <w:t>/</w:t>
      </w:r>
      <w:r w:rsidR="00116BFC" w:rsidRPr="007E21E9">
        <w:rPr>
          <w:rFonts w:ascii="Times New Roman" w:eastAsia="ＭＳ 明朝" w:hAnsi="Times New Roman"/>
          <w:color w:val="FF0000"/>
          <w:spacing w:val="-3"/>
          <w:lang w:val="en-US"/>
        </w:rPr>
        <w:t>半期</w:t>
      </w:r>
      <w:r w:rsidR="00116BFC" w:rsidRPr="007E21E9">
        <w:rPr>
          <w:rFonts w:ascii="Times New Roman" w:eastAsia="ＭＳ 明朝" w:hAnsi="Times New Roman" w:cs="Times New Roman"/>
          <w:color w:val="FF0000"/>
          <w:spacing w:val="-3"/>
          <w:lang w:val="en-US"/>
        </w:rPr>
        <w:t>/</w:t>
      </w:r>
      <w:r w:rsidRPr="007E21E9">
        <w:rPr>
          <w:rFonts w:ascii="Times New Roman" w:eastAsia="ＭＳ 明朝" w:hAnsi="Times New Roman" w:cs="Times New Roman"/>
          <w:color w:val="FF0000"/>
        </w:rPr>
        <w:t>事業年度</w:t>
      </w:r>
      <w:r w:rsidR="00116BFC" w:rsidRPr="007E21E9">
        <w:rPr>
          <w:rFonts w:ascii="Times New Roman" w:eastAsia="ＭＳ 明朝" w:hAnsi="Times New Roman"/>
          <w:color w:val="FF0000"/>
        </w:rPr>
        <w:t>]</w:t>
      </w:r>
      <w:r w:rsidRPr="007E21E9">
        <w:rPr>
          <w:rFonts w:ascii="Times New Roman" w:eastAsia="ＭＳ 明朝" w:hAnsi="Times New Roman" w:cs="Times New Roman"/>
          <w:color w:val="FF0000"/>
        </w:rPr>
        <w:t>については、総組合員の出資約束金額の合計額の</w:t>
      </w:r>
      <w:r w:rsidRPr="007E21E9">
        <w:rPr>
          <w:rFonts w:ascii="Times New Roman" w:eastAsia="ＭＳ 明朝" w:hAnsi="Times New Roman" w:cs="Times New Roman"/>
          <w:color w:val="FF0000"/>
          <w:spacing w:val="-3"/>
        </w:rPr>
        <w:t>[  </w:t>
      </w:r>
      <w:r w:rsidR="00991C79">
        <w:rPr>
          <w:rFonts w:ascii="Times New Roman" w:eastAsia="ＭＳ 明朝" w:hAnsi="Times New Roman" w:cs="Times New Roman" w:hint="eastAsia"/>
          <w:color w:val="FF0000"/>
          <w:spacing w:val="-3"/>
        </w:rPr>
        <w:t>2.5</w:t>
      </w:r>
      <w:r w:rsidRPr="007E21E9">
        <w:rPr>
          <w:rFonts w:ascii="Times New Roman" w:eastAsia="ＭＳ 明朝" w:hAnsi="Times New Roman" w:cs="Times New Roman"/>
          <w:color w:val="FF0000"/>
          <w:spacing w:val="-3"/>
        </w:rPr>
        <w:t>  ]</w:t>
      </w:r>
      <w:r w:rsidRPr="007E21E9">
        <w:rPr>
          <w:rFonts w:ascii="Times New Roman" w:eastAsia="ＭＳ 明朝" w:hAnsi="Times New Roman" w:cs="Times New Roman"/>
          <w:color w:val="FF0000"/>
        </w:rPr>
        <w:t>%</w:t>
      </w:r>
      <w:r w:rsidRPr="007E21E9">
        <w:rPr>
          <w:rFonts w:ascii="Times New Roman" w:eastAsia="ＭＳ 明朝" w:hAnsi="Times New Roman" w:cs="Times New Roman"/>
          <w:color w:val="FF0000"/>
        </w:rPr>
        <w:t>に相当する額（年</w:t>
      </w:r>
      <w:r w:rsidRPr="007E21E9">
        <w:rPr>
          <w:rFonts w:ascii="Times New Roman" w:eastAsia="ＭＳ 明朝" w:hAnsi="Times New Roman" w:cs="Times New Roman"/>
          <w:color w:val="FF0000"/>
        </w:rPr>
        <w:t>365</w:t>
      </w:r>
      <w:r w:rsidRPr="007E21E9">
        <w:rPr>
          <w:rFonts w:ascii="Times New Roman" w:eastAsia="ＭＳ 明朝" w:hAnsi="Times New Roman" w:cs="Times New Roman"/>
          <w:color w:val="FF0000"/>
        </w:rPr>
        <w:t>日の日割り計算とする。）</w:t>
      </w:r>
    </w:p>
    <w:p w14:paraId="73AF3220" w14:textId="52E0134B" w:rsidR="0092128D" w:rsidRPr="007E21E9" w:rsidRDefault="00116BFC" w:rsidP="304DF369">
      <w:pPr>
        <w:pStyle w:val="a4"/>
        <w:numPr>
          <w:ilvl w:val="0"/>
          <w:numId w:val="120"/>
        </w:numPr>
        <w:wordWrap w:val="0"/>
        <w:spacing w:beforeLines="100" w:before="240" w:afterLines="100" w:after="240"/>
        <w:ind w:leftChars="250" w:left="947" w:hanging="397"/>
        <w:rPr>
          <w:rFonts w:ascii="Times New Roman" w:eastAsia="ＭＳ 明朝" w:hAnsi="Times New Roman" w:cs="Times New Roman"/>
          <w:color w:val="FF0000"/>
        </w:rPr>
      </w:pPr>
      <w:r w:rsidRPr="007E21E9">
        <w:rPr>
          <w:rFonts w:ascii="Times New Roman" w:eastAsia="ＭＳ 明朝" w:hAnsi="Times New Roman"/>
          <w:color w:val="FF0000"/>
          <w:lang w:val="en-US"/>
        </w:rPr>
        <w:t>前号に定める期間</w:t>
      </w:r>
      <w:r w:rsidR="0092128D" w:rsidRPr="007E21E9">
        <w:rPr>
          <w:rFonts w:ascii="Times New Roman" w:eastAsia="ＭＳ 明朝" w:hAnsi="Times New Roman" w:cs="Times New Roman"/>
          <w:color w:val="FF0000"/>
        </w:rPr>
        <w:t>以降投資期間の終了日が属する</w:t>
      </w:r>
      <w:r w:rsidRPr="007E21E9">
        <w:rPr>
          <w:rFonts w:ascii="Times New Roman" w:eastAsia="ＭＳ 明朝" w:hAnsi="Times New Roman"/>
          <w:color w:val="FF0000"/>
          <w:spacing w:val="-3"/>
          <w:lang w:val="en-US"/>
        </w:rPr>
        <w:t>[</w:t>
      </w:r>
      <w:r w:rsidRPr="007E21E9">
        <w:rPr>
          <w:rFonts w:ascii="Times New Roman" w:eastAsia="ＭＳ 明朝" w:hAnsi="Times New Roman"/>
          <w:color w:val="FF0000"/>
          <w:spacing w:val="-3"/>
          <w:lang w:val="en-US"/>
        </w:rPr>
        <w:t>四半期</w:t>
      </w:r>
      <w:r w:rsidRPr="007E21E9">
        <w:rPr>
          <w:rFonts w:ascii="Times New Roman" w:eastAsia="ＭＳ 明朝" w:hAnsi="Times New Roman" w:cs="Times New Roman"/>
          <w:color w:val="FF0000"/>
          <w:spacing w:val="-3"/>
          <w:lang w:val="en-US"/>
        </w:rPr>
        <w:t>/</w:t>
      </w:r>
      <w:r w:rsidRPr="007E21E9">
        <w:rPr>
          <w:rFonts w:ascii="Times New Roman" w:eastAsia="ＭＳ 明朝" w:hAnsi="Times New Roman"/>
          <w:color w:val="FF0000"/>
          <w:spacing w:val="-3"/>
          <w:lang w:val="en-US"/>
        </w:rPr>
        <w:t>半期</w:t>
      </w:r>
      <w:r w:rsidRPr="007E21E9">
        <w:rPr>
          <w:rFonts w:ascii="Times New Roman" w:eastAsia="ＭＳ 明朝" w:hAnsi="Times New Roman" w:cs="Times New Roman"/>
          <w:color w:val="FF0000"/>
          <w:spacing w:val="-3"/>
          <w:lang w:val="en-US"/>
        </w:rPr>
        <w:t>/</w:t>
      </w:r>
      <w:r w:rsidR="0092128D" w:rsidRPr="007E21E9">
        <w:rPr>
          <w:rFonts w:ascii="Times New Roman" w:eastAsia="ＭＳ 明朝" w:hAnsi="Times New Roman" w:cs="Times New Roman"/>
          <w:color w:val="FF0000"/>
        </w:rPr>
        <w:t>事業年度</w:t>
      </w:r>
      <w:r w:rsidRPr="007E21E9">
        <w:rPr>
          <w:rFonts w:ascii="Times New Roman" w:eastAsia="ＭＳ 明朝" w:hAnsi="Times New Roman" w:cs="Times New Roman"/>
          <w:color w:val="FF0000"/>
        </w:rPr>
        <w:t>]</w:t>
      </w:r>
      <w:r w:rsidR="0092128D" w:rsidRPr="007E21E9">
        <w:rPr>
          <w:rFonts w:ascii="Times New Roman" w:eastAsia="ＭＳ 明朝" w:hAnsi="Times New Roman" w:cs="Times New Roman"/>
          <w:color w:val="FF0000"/>
        </w:rPr>
        <w:t>までについては、各</w:t>
      </w:r>
      <w:r w:rsidRPr="007E21E9">
        <w:rPr>
          <w:rFonts w:ascii="Times New Roman" w:eastAsia="ＭＳ 明朝" w:hAnsi="Times New Roman"/>
          <w:color w:val="FF0000"/>
          <w:spacing w:val="-3"/>
          <w:lang w:val="en-US"/>
        </w:rPr>
        <w:t>[</w:t>
      </w:r>
      <w:r w:rsidRPr="007E21E9">
        <w:rPr>
          <w:rFonts w:ascii="Times New Roman" w:eastAsia="ＭＳ 明朝" w:hAnsi="Times New Roman"/>
          <w:color w:val="FF0000"/>
          <w:spacing w:val="-3"/>
          <w:lang w:val="en-US"/>
        </w:rPr>
        <w:t>四半期</w:t>
      </w:r>
      <w:r w:rsidRPr="007E21E9">
        <w:rPr>
          <w:rFonts w:ascii="Times New Roman" w:eastAsia="ＭＳ 明朝" w:hAnsi="Times New Roman" w:cs="Times New Roman"/>
          <w:color w:val="FF0000"/>
          <w:spacing w:val="-3"/>
          <w:lang w:val="en-US"/>
        </w:rPr>
        <w:t>/</w:t>
      </w:r>
      <w:r w:rsidRPr="007E21E9">
        <w:rPr>
          <w:rFonts w:ascii="Times New Roman" w:eastAsia="ＭＳ 明朝" w:hAnsi="Times New Roman"/>
          <w:color w:val="FF0000"/>
          <w:spacing w:val="-3"/>
          <w:lang w:val="en-US"/>
        </w:rPr>
        <w:t>半期</w:t>
      </w:r>
      <w:r w:rsidRPr="007E21E9">
        <w:rPr>
          <w:rFonts w:ascii="Times New Roman" w:eastAsia="ＭＳ 明朝" w:hAnsi="Times New Roman" w:cs="Times New Roman"/>
          <w:color w:val="FF0000"/>
          <w:spacing w:val="-3"/>
          <w:lang w:val="en-US"/>
        </w:rPr>
        <w:t>/</w:t>
      </w:r>
      <w:r w:rsidR="0092128D" w:rsidRPr="007E21E9">
        <w:rPr>
          <w:rFonts w:ascii="Times New Roman" w:eastAsia="ＭＳ 明朝" w:hAnsi="Times New Roman" w:cs="Times New Roman"/>
          <w:color w:val="FF0000"/>
        </w:rPr>
        <w:t>事業年度</w:t>
      </w:r>
      <w:r w:rsidRPr="007E21E9">
        <w:rPr>
          <w:rFonts w:ascii="Times New Roman" w:eastAsia="ＭＳ 明朝" w:hAnsi="Times New Roman" w:cs="Times New Roman"/>
          <w:color w:val="FF0000"/>
        </w:rPr>
        <w:t>]</w:t>
      </w:r>
      <w:r w:rsidR="0092128D" w:rsidRPr="007E21E9">
        <w:rPr>
          <w:rFonts w:ascii="Times New Roman" w:eastAsia="ＭＳ 明朝" w:hAnsi="Times New Roman" w:cs="Times New Roman"/>
          <w:color w:val="FF0000"/>
        </w:rPr>
        <w:t>につき、総組合員の出資約束金額の合計額の</w:t>
      </w:r>
      <w:r w:rsidR="0092128D" w:rsidRPr="007E21E9">
        <w:rPr>
          <w:rFonts w:ascii="Times New Roman" w:eastAsia="ＭＳ 明朝" w:hAnsi="Times New Roman" w:cs="Times New Roman"/>
          <w:color w:val="FF0000"/>
          <w:spacing w:val="-3"/>
        </w:rPr>
        <w:t>[  </w:t>
      </w:r>
      <w:r w:rsidR="00610328">
        <w:rPr>
          <w:rFonts w:ascii="Times New Roman" w:eastAsia="ＭＳ 明朝" w:hAnsi="Times New Roman" w:cs="Times New Roman" w:hint="eastAsia"/>
          <w:color w:val="FF0000"/>
          <w:spacing w:val="-3"/>
        </w:rPr>
        <w:t>2.5</w:t>
      </w:r>
      <w:r w:rsidR="0092128D" w:rsidRPr="007E21E9">
        <w:rPr>
          <w:rFonts w:ascii="Times New Roman" w:eastAsia="ＭＳ 明朝" w:hAnsi="Times New Roman" w:cs="Times New Roman"/>
          <w:color w:val="FF0000"/>
          <w:spacing w:val="-3"/>
        </w:rPr>
        <w:t>  ]</w:t>
      </w:r>
      <w:r w:rsidR="0092128D" w:rsidRPr="007E21E9">
        <w:rPr>
          <w:rFonts w:ascii="Times New Roman" w:eastAsia="ＭＳ 明朝" w:hAnsi="Times New Roman" w:cs="Times New Roman"/>
          <w:color w:val="FF0000"/>
        </w:rPr>
        <w:t>%</w:t>
      </w:r>
      <w:r w:rsidR="0092128D" w:rsidRPr="007E21E9">
        <w:rPr>
          <w:rFonts w:ascii="Times New Roman" w:eastAsia="ＭＳ 明朝" w:hAnsi="Times New Roman" w:cs="Times New Roman"/>
          <w:color w:val="FF0000"/>
        </w:rPr>
        <w:t>に相当する額</w:t>
      </w:r>
      <w:r w:rsidRPr="007E21E9">
        <w:rPr>
          <w:rFonts w:ascii="Times New Roman" w:eastAsia="ＭＳ 明朝" w:hAnsi="Times New Roman"/>
          <w:color w:val="FF0000"/>
          <w:lang w:val="en-US"/>
        </w:rPr>
        <w:t>[</w:t>
      </w:r>
      <w:r w:rsidRPr="007E21E9">
        <w:rPr>
          <w:rFonts w:ascii="Times New Roman" w:eastAsia="ＭＳ 明朝" w:hAnsi="Times New Roman"/>
          <w:color w:val="FF0000"/>
          <w:lang w:val="en-US"/>
        </w:rPr>
        <w:t>に</w:t>
      </w:r>
      <w:r w:rsidRPr="007E21E9">
        <w:rPr>
          <w:rFonts w:ascii="Times New Roman" w:eastAsia="ＭＳ 明朝" w:hAnsi="Times New Roman" w:cs="Times New Roman"/>
          <w:color w:val="FF0000"/>
          <w:lang w:val="en-US"/>
        </w:rPr>
        <w:t>1/4</w:t>
      </w:r>
      <w:r w:rsidRPr="007E21E9">
        <w:rPr>
          <w:rFonts w:ascii="Times New Roman" w:eastAsia="ＭＳ 明朝" w:hAnsi="Times New Roman"/>
          <w:color w:val="FF0000"/>
          <w:lang w:val="en-US"/>
        </w:rPr>
        <w:t>を乗じ</w:t>
      </w:r>
      <w:r w:rsidRPr="007E21E9">
        <w:rPr>
          <w:rFonts w:ascii="Times New Roman" w:eastAsia="ＭＳ 明朝" w:hAnsi="Times New Roman"/>
          <w:color w:val="FF0000"/>
          <w:lang w:val="en-US"/>
        </w:rPr>
        <w:lastRenderedPageBreak/>
        <w:t>た額</w:t>
      </w:r>
      <w:r w:rsidRPr="007E21E9">
        <w:rPr>
          <w:rFonts w:ascii="Times New Roman" w:eastAsia="ＭＳ 明朝" w:hAnsi="Times New Roman" w:cs="Times New Roman"/>
          <w:color w:val="FF0000"/>
          <w:lang w:val="en-US"/>
        </w:rPr>
        <w:t>/</w:t>
      </w:r>
      <w:r w:rsidRPr="007E21E9">
        <w:rPr>
          <w:rFonts w:ascii="Times New Roman" w:eastAsia="ＭＳ 明朝" w:hAnsi="Times New Roman"/>
          <w:color w:val="FF0000"/>
          <w:lang w:val="en-US"/>
        </w:rPr>
        <w:t>に</w:t>
      </w:r>
      <w:r w:rsidRPr="007E21E9">
        <w:rPr>
          <w:rFonts w:ascii="Times New Roman" w:eastAsia="ＭＳ 明朝" w:hAnsi="Times New Roman" w:cs="Times New Roman"/>
          <w:color w:val="FF0000"/>
          <w:lang w:val="en-US"/>
        </w:rPr>
        <w:t>1/2</w:t>
      </w:r>
      <w:r w:rsidRPr="007E21E9">
        <w:rPr>
          <w:rFonts w:ascii="Times New Roman" w:eastAsia="ＭＳ 明朝" w:hAnsi="Times New Roman"/>
          <w:color w:val="FF0000"/>
          <w:lang w:val="en-US"/>
        </w:rPr>
        <w:t>を乗じた額</w:t>
      </w:r>
      <w:r w:rsidRPr="007E21E9">
        <w:rPr>
          <w:rFonts w:ascii="Times New Roman" w:eastAsia="ＭＳ 明朝" w:hAnsi="Times New Roman"/>
          <w:color w:val="FF0000"/>
          <w:lang w:val="en-US"/>
        </w:rPr>
        <w:t>]</w:t>
      </w:r>
    </w:p>
    <w:p w14:paraId="2322DF80" w14:textId="44ECD3D7" w:rsidR="0092128D" w:rsidRPr="007E21E9" w:rsidRDefault="00094693" w:rsidP="304DF369">
      <w:pPr>
        <w:pStyle w:val="a4"/>
        <w:numPr>
          <w:ilvl w:val="0"/>
          <w:numId w:val="120"/>
        </w:numPr>
        <w:wordWrap w:val="0"/>
        <w:spacing w:beforeLines="100" w:before="240" w:afterLines="100" w:after="240"/>
        <w:ind w:leftChars="250" w:left="947" w:hanging="397"/>
        <w:rPr>
          <w:rFonts w:ascii="Times New Roman" w:eastAsia="ＭＳ 明朝" w:hAnsi="Times New Roman" w:cs="Times New Roman"/>
          <w:color w:val="FF0000"/>
        </w:rPr>
      </w:pPr>
      <w:r w:rsidRPr="007E21E9">
        <w:rPr>
          <w:rFonts w:ascii="Times New Roman" w:eastAsia="ＭＳ 明朝" w:hAnsi="Times New Roman"/>
          <w:color w:val="FF0000"/>
          <w:lang w:val="en-US"/>
        </w:rPr>
        <w:t>前号に定める</w:t>
      </w:r>
      <w:r w:rsidR="0092128D" w:rsidRPr="007E21E9">
        <w:rPr>
          <w:rFonts w:ascii="Times New Roman" w:eastAsia="ＭＳ 明朝" w:hAnsi="Times New Roman" w:cs="Times New Roman"/>
          <w:color w:val="FF0000"/>
        </w:rPr>
        <w:t>期間以降については、</w:t>
      </w:r>
      <w:r w:rsidRPr="007E21E9">
        <w:rPr>
          <w:rFonts w:ascii="Times New Roman" w:eastAsia="ＭＳ 明朝" w:hAnsi="Times New Roman"/>
          <w:color w:val="FF0000"/>
          <w:spacing w:val="-3"/>
          <w:lang w:val="en-US"/>
        </w:rPr>
        <w:t>[</w:t>
      </w:r>
      <w:r w:rsidRPr="007E21E9">
        <w:rPr>
          <w:rFonts w:ascii="Times New Roman" w:eastAsia="ＭＳ 明朝" w:hAnsi="Times New Roman"/>
          <w:color w:val="FF0000"/>
          <w:spacing w:val="-3"/>
          <w:lang w:val="en-US"/>
        </w:rPr>
        <w:t>四半期</w:t>
      </w:r>
      <w:r w:rsidRPr="007E21E9">
        <w:rPr>
          <w:rFonts w:ascii="Times New Roman" w:eastAsia="ＭＳ 明朝" w:hAnsi="Times New Roman" w:cs="Times New Roman"/>
          <w:color w:val="FF0000"/>
          <w:spacing w:val="-3"/>
          <w:lang w:val="en-US"/>
        </w:rPr>
        <w:t>/</w:t>
      </w:r>
      <w:r w:rsidRPr="007E21E9">
        <w:rPr>
          <w:rFonts w:ascii="Times New Roman" w:eastAsia="ＭＳ 明朝" w:hAnsi="Times New Roman"/>
          <w:color w:val="FF0000"/>
          <w:spacing w:val="-3"/>
          <w:lang w:val="en-US"/>
        </w:rPr>
        <w:t>半期</w:t>
      </w:r>
      <w:r w:rsidRPr="007E21E9">
        <w:rPr>
          <w:rFonts w:ascii="Times New Roman" w:eastAsia="ＭＳ 明朝" w:hAnsi="Times New Roman" w:cs="Times New Roman"/>
          <w:color w:val="FF0000"/>
          <w:spacing w:val="-3"/>
          <w:lang w:val="en-US"/>
        </w:rPr>
        <w:t>/</w:t>
      </w:r>
      <w:r w:rsidR="0092128D" w:rsidRPr="007E21E9">
        <w:rPr>
          <w:rFonts w:ascii="Times New Roman" w:eastAsia="ＭＳ 明朝" w:hAnsi="Times New Roman" w:cs="Times New Roman"/>
          <w:color w:val="FF0000"/>
        </w:rPr>
        <w:t>事業年度</w:t>
      </w:r>
      <w:r w:rsidRPr="007E21E9">
        <w:rPr>
          <w:rFonts w:ascii="Times New Roman" w:eastAsia="ＭＳ 明朝" w:hAnsi="Times New Roman" w:cs="Times New Roman"/>
          <w:color w:val="FF0000"/>
        </w:rPr>
        <w:t>]</w:t>
      </w:r>
      <w:r w:rsidR="0092128D" w:rsidRPr="007E21E9">
        <w:rPr>
          <w:rFonts w:ascii="Times New Roman" w:eastAsia="ＭＳ 明朝" w:hAnsi="Times New Roman" w:cs="Times New Roman"/>
          <w:color w:val="FF0000"/>
        </w:rPr>
        <w:t>につき、当該</w:t>
      </w:r>
      <w:r w:rsidRPr="007E21E9">
        <w:rPr>
          <w:rFonts w:ascii="Times New Roman" w:eastAsia="ＭＳ 明朝" w:hAnsi="Times New Roman"/>
          <w:color w:val="FF0000"/>
          <w:spacing w:val="-3"/>
          <w:lang w:val="en-US"/>
        </w:rPr>
        <w:t>[</w:t>
      </w:r>
      <w:r w:rsidRPr="007E21E9">
        <w:rPr>
          <w:rFonts w:ascii="Times New Roman" w:eastAsia="ＭＳ 明朝" w:hAnsi="Times New Roman"/>
          <w:color w:val="FF0000"/>
          <w:spacing w:val="-3"/>
          <w:lang w:val="en-US"/>
        </w:rPr>
        <w:t>四半期</w:t>
      </w:r>
      <w:r w:rsidRPr="007E21E9">
        <w:rPr>
          <w:rFonts w:ascii="Times New Roman" w:eastAsia="ＭＳ 明朝" w:hAnsi="Times New Roman" w:cs="Times New Roman"/>
          <w:color w:val="FF0000"/>
          <w:spacing w:val="-3"/>
          <w:lang w:val="en-US"/>
        </w:rPr>
        <w:t>/</w:t>
      </w:r>
      <w:r w:rsidRPr="007E21E9">
        <w:rPr>
          <w:rFonts w:ascii="Times New Roman" w:eastAsia="ＭＳ 明朝" w:hAnsi="Times New Roman"/>
          <w:color w:val="FF0000"/>
          <w:spacing w:val="-3"/>
          <w:lang w:val="en-US"/>
        </w:rPr>
        <w:t>半期</w:t>
      </w:r>
      <w:r w:rsidRPr="007E21E9">
        <w:rPr>
          <w:rFonts w:ascii="Times New Roman" w:eastAsia="ＭＳ 明朝" w:hAnsi="Times New Roman" w:cs="Times New Roman"/>
          <w:color w:val="FF0000"/>
          <w:spacing w:val="-3"/>
          <w:lang w:val="en-US"/>
        </w:rPr>
        <w:t>/</w:t>
      </w:r>
      <w:r w:rsidR="0092128D" w:rsidRPr="007E21E9">
        <w:rPr>
          <w:rFonts w:ascii="Times New Roman" w:eastAsia="ＭＳ 明朝" w:hAnsi="Times New Roman" w:cs="Times New Roman"/>
          <w:color w:val="FF0000"/>
        </w:rPr>
        <w:t>事業年度</w:t>
      </w:r>
      <w:r w:rsidRPr="007E21E9">
        <w:rPr>
          <w:rFonts w:ascii="Times New Roman" w:eastAsia="ＭＳ 明朝" w:hAnsi="Times New Roman" w:cs="Times New Roman"/>
          <w:color w:val="FF0000"/>
        </w:rPr>
        <w:t>]</w:t>
      </w:r>
      <w:r w:rsidR="0092128D" w:rsidRPr="007E21E9">
        <w:rPr>
          <w:rFonts w:ascii="Times New Roman" w:eastAsia="ＭＳ 明朝" w:hAnsi="Times New Roman" w:cs="Times New Roman"/>
          <w:color w:val="FF0000"/>
        </w:rPr>
        <w:t>の直前</w:t>
      </w:r>
      <w:r w:rsidR="0092128D" w:rsidRPr="007E21E9">
        <w:rPr>
          <w:rFonts w:ascii="Times New Roman" w:eastAsia="ＭＳ 明朝" w:hAnsi="Times New Roman"/>
          <w:color w:val="FF0000"/>
        </w:rPr>
        <w:t>の</w:t>
      </w:r>
      <w:r w:rsidRPr="007E21E9">
        <w:rPr>
          <w:rFonts w:ascii="Times New Roman" w:eastAsia="ＭＳ 明朝" w:hAnsi="Times New Roman"/>
          <w:color w:val="FF0000"/>
          <w:spacing w:val="-3"/>
          <w:lang w:val="en-US"/>
        </w:rPr>
        <w:t>[</w:t>
      </w:r>
      <w:r w:rsidRPr="007E21E9">
        <w:rPr>
          <w:rFonts w:ascii="Times New Roman" w:eastAsia="ＭＳ 明朝" w:hAnsi="Times New Roman"/>
          <w:color w:val="FF0000"/>
          <w:spacing w:val="-3"/>
          <w:lang w:val="en-US"/>
        </w:rPr>
        <w:t>四半期</w:t>
      </w:r>
      <w:r w:rsidRPr="007E21E9">
        <w:rPr>
          <w:rFonts w:ascii="Times New Roman" w:eastAsia="ＭＳ 明朝" w:hAnsi="Times New Roman" w:cs="Times New Roman"/>
          <w:color w:val="FF0000"/>
          <w:spacing w:val="-3"/>
          <w:lang w:val="en-US"/>
        </w:rPr>
        <w:t>/</w:t>
      </w:r>
      <w:r w:rsidRPr="007E21E9">
        <w:rPr>
          <w:rFonts w:ascii="Times New Roman" w:eastAsia="ＭＳ 明朝" w:hAnsi="Times New Roman"/>
          <w:color w:val="FF0000"/>
          <w:spacing w:val="-3"/>
          <w:lang w:val="en-US"/>
        </w:rPr>
        <w:t>半期</w:t>
      </w:r>
      <w:r w:rsidRPr="007E21E9">
        <w:rPr>
          <w:rFonts w:ascii="Times New Roman" w:eastAsia="ＭＳ 明朝" w:hAnsi="Times New Roman" w:cs="Times New Roman"/>
          <w:color w:val="FF0000"/>
          <w:spacing w:val="-3"/>
          <w:lang w:val="en-US"/>
        </w:rPr>
        <w:t>/</w:t>
      </w:r>
      <w:r w:rsidR="0092128D" w:rsidRPr="007E21E9">
        <w:rPr>
          <w:rFonts w:ascii="Times New Roman" w:eastAsia="ＭＳ 明朝" w:hAnsi="Times New Roman" w:cs="Times New Roman"/>
          <w:color w:val="FF0000"/>
        </w:rPr>
        <w:t>事業年度</w:t>
      </w:r>
      <w:r w:rsidRPr="007E21E9">
        <w:rPr>
          <w:rFonts w:ascii="Times New Roman" w:eastAsia="ＭＳ 明朝" w:hAnsi="Times New Roman" w:cs="Times New Roman"/>
          <w:color w:val="FF0000"/>
        </w:rPr>
        <w:t>]</w:t>
      </w:r>
      <w:r w:rsidR="0092128D" w:rsidRPr="007E21E9">
        <w:rPr>
          <w:rFonts w:ascii="Times New Roman" w:eastAsia="ＭＳ 明朝" w:hAnsi="Times New Roman" w:cs="Times New Roman"/>
          <w:color w:val="FF0000"/>
        </w:rPr>
        <w:t>の末日</w:t>
      </w:r>
      <w:r w:rsidRPr="007E21E9">
        <w:rPr>
          <w:rFonts w:ascii="Times New Roman" w:eastAsia="ＭＳ 明朝" w:hAnsi="Times New Roman"/>
          <w:color w:val="FF0000"/>
          <w:lang w:val="en-US"/>
        </w:rPr>
        <w:t>までに実施したポートフォリオ投資の</w:t>
      </w:r>
      <w:r w:rsidRPr="007E21E9">
        <w:rPr>
          <w:rFonts w:ascii="Times New Roman" w:eastAsia="ＭＳ 明朝" w:hAnsi="Times New Roman"/>
          <w:color w:val="FF0000"/>
        </w:rPr>
        <w:t>投資総額</w:t>
      </w:r>
      <w:r w:rsidR="000C2889" w:rsidRPr="007E21E9">
        <w:rPr>
          <w:rFonts w:ascii="Times New Roman" w:eastAsia="ＭＳ 明朝" w:hAnsi="Times New Roman" w:cs="Times New Roman"/>
          <w:color w:val="FF0000"/>
          <w:lang w:val="en-US"/>
        </w:rPr>
        <w:t>[</w:t>
      </w:r>
      <w:r w:rsidR="000C2889" w:rsidRPr="007E21E9">
        <w:rPr>
          <w:rFonts w:ascii="Times New Roman" w:eastAsia="ＭＳ 明朝" w:hAnsi="Times New Roman"/>
          <w:color w:val="FF0000"/>
          <w:lang w:val="en-US"/>
        </w:rPr>
        <w:t>（但し、当該末日までに処分等の対象となった投資証券等に対するポートフォリオ投資</w:t>
      </w:r>
      <w:r w:rsidR="0092128D" w:rsidRPr="007E21E9">
        <w:rPr>
          <w:rFonts w:ascii="Times New Roman" w:eastAsia="ＭＳ 明朝" w:hAnsi="Times New Roman" w:cs="Times New Roman"/>
          <w:color w:val="FF0000"/>
        </w:rPr>
        <w:t>の</w:t>
      </w:r>
      <w:r w:rsidR="000C2889" w:rsidRPr="007E21E9">
        <w:rPr>
          <w:rFonts w:ascii="Times New Roman" w:eastAsia="ＭＳ 明朝" w:hAnsi="Times New Roman"/>
          <w:color w:val="FF0000"/>
          <w:lang w:val="en-US"/>
        </w:rPr>
        <w:t>取得価額を除く。）</w:t>
      </w:r>
      <w:r w:rsidR="000C2889" w:rsidRPr="007E21E9">
        <w:rPr>
          <w:rFonts w:ascii="Times New Roman" w:eastAsia="ＭＳ 明朝" w:hAnsi="Times New Roman" w:cs="Times New Roman"/>
          <w:color w:val="FF0000"/>
          <w:lang w:val="en-US"/>
        </w:rPr>
        <w:t>]</w:t>
      </w:r>
      <w:r w:rsidR="000C2889" w:rsidRPr="007E21E9">
        <w:rPr>
          <w:rFonts w:ascii="Times New Roman" w:eastAsia="ＭＳ 明朝" w:hAnsi="Times New Roman"/>
          <w:color w:val="FF0000"/>
          <w:lang w:val="en-US"/>
        </w:rPr>
        <w:t>の</w:t>
      </w:r>
      <w:r w:rsidR="0092128D" w:rsidRPr="007E21E9">
        <w:rPr>
          <w:rFonts w:ascii="Times New Roman" w:eastAsia="ＭＳ 明朝" w:hAnsi="Times New Roman" w:cs="Times New Roman"/>
          <w:color w:val="FF0000"/>
          <w:spacing w:val="-3"/>
        </w:rPr>
        <w:t>[    ]</w:t>
      </w:r>
      <w:r w:rsidR="0092128D" w:rsidRPr="007E21E9">
        <w:rPr>
          <w:rFonts w:ascii="Times New Roman" w:eastAsia="ＭＳ 明朝" w:hAnsi="Times New Roman" w:cs="Times New Roman"/>
          <w:color w:val="FF0000"/>
        </w:rPr>
        <w:t>%</w:t>
      </w:r>
      <w:r w:rsidR="0092128D" w:rsidRPr="007E21E9">
        <w:rPr>
          <w:rFonts w:ascii="Times New Roman" w:eastAsia="ＭＳ 明朝" w:hAnsi="Times New Roman" w:cs="Times New Roman"/>
          <w:color w:val="FF0000"/>
        </w:rPr>
        <w:t>に相当する額</w:t>
      </w:r>
      <w:r w:rsidR="000C2889" w:rsidRPr="007E21E9">
        <w:rPr>
          <w:rFonts w:ascii="Times New Roman" w:eastAsia="ＭＳ 明朝" w:hAnsi="Times New Roman"/>
          <w:color w:val="FF0000"/>
        </w:rPr>
        <w:t>[</w:t>
      </w:r>
      <w:r w:rsidR="000C2889" w:rsidRPr="007E21E9">
        <w:rPr>
          <w:rFonts w:ascii="Times New Roman" w:eastAsia="ＭＳ 明朝" w:hAnsi="Times New Roman"/>
          <w:color w:val="FF0000"/>
          <w:lang w:val="en-US"/>
        </w:rPr>
        <w:t>に</w:t>
      </w:r>
      <w:r w:rsidR="000C2889" w:rsidRPr="007E21E9">
        <w:rPr>
          <w:rFonts w:ascii="Times New Roman" w:eastAsia="ＭＳ 明朝" w:hAnsi="Times New Roman" w:cs="Times New Roman"/>
          <w:color w:val="FF0000"/>
          <w:lang w:val="en-US"/>
        </w:rPr>
        <w:t>1/4</w:t>
      </w:r>
      <w:r w:rsidR="000C2889" w:rsidRPr="007E21E9">
        <w:rPr>
          <w:rFonts w:ascii="Times New Roman" w:eastAsia="ＭＳ 明朝" w:hAnsi="Times New Roman"/>
          <w:color w:val="FF0000"/>
          <w:lang w:val="en-US"/>
        </w:rPr>
        <w:t>を乗じた額</w:t>
      </w:r>
      <w:r w:rsidR="000C2889" w:rsidRPr="007E21E9">
        <w:rPr>
          <w:rFonts w:ascii="Times New Roman" w:eastAsia="ＭＳ 明朝" w:hAnsi="Times New Roman" w:cs="Times New Roman"/>
          <w:color w:val="FF0000"/>
          <w:lang w:val="en-US"/>
        </w:rPr>
        <w:t>/</w:t>
      </w:r>
      <w:r w:rsidR="000C2889" w:rsidRPr="007E21E9">
        <w:rPr>
          <w:rFonts w:ascii="Times New Roman" w:eastAsia="ＭＳ 明朝" w:hAnsi="Times New Roman"/>
          <w:color w:val="FF0000"/>
          <w:lang w:val="en-US"/>
        </w:rPr>
        <w:t>に</w:t>
      </w:r>
      <w:r w:rsidR="000C2889" w:rsidRPr="007E21E9">
        <w:rPr>
          <w:rFonts w:ascii="Times New Roman" w:eastAsia="ＭＳ 明朝" w:hAnsi="Times New Roman" w:cs="Times New Roman"/>
          <w:color w:val="FF0000"/>
          <w:lang w:val="en-US"/>
        </w:rPr>
        <w:t>1/2</w:t>
      </w:r>
      <w:r w:rsidR="000C2889" w:rsidRPr="007E21E9">
        <w:rPr>
          <w:rFonts w:ascii="Times New Roman" w:eastAsia="ＭＳ 明朝" w:hAnsi="Times New Roman"/>
          <w:color w:val="FF0000"/>
          <w:lang w:val="en-US"/>
        </w:rPr>
        <w:t>を乗じた額</w:t>
      </w:r>
      <w:r w:rsidR="000C2889" w:rsidRPr="007E21E9">
        <w:rPr>
          <w:rFonts w:ascii="Times New Roman" w:eastAsia="ＭＳ 明朝" w:hAnsi="Times New Roman"/>
          <w:color w:val="FF0000"/>
          <w:lang w:val="en-US"/>
        </w:rPr>
        <w:t>]</w:t>
      </w:r>
    </w:p>
    <w:p w14:paraId="0BE4FE4E" w14:textId="7EE0FE7E" w:rsidR="0092128D" w:rsidRPr="007E21E9" w:rsidRDefault="0092128D" w:rsidP="304DF369">
      <w:pPr>
        <w:pStyle w:val="a4"/>
        <w:numPr>
          <w:ilvl w:val="0"/>
          <w:numId w:val="119"/>
        </w:numPr>
        <w:tabs>
          <w:tab w:val="left" w:pos="548"/>
        </w:tabs>
        <w:wordWrap w:val="0"/>
        <w:spacing w:beforeLines="100" w:before="240" w:afterLines="100" w:after="240"/>
        <w:ind w:leftChars="50" w:left="507" w:hanging="397"/>
        <w:rPr>
          <w:rFonts w:ascii="Times New Roman" w:eastAsia="ＭＳ 明朝" w:hAnsi="Times New Roman" w:cs="Times New Roman"/>
          <w:color w:val="FF0000"/>
        </w:rPr>
      </w:pPr>
      <w:r w:rsidRPr="007E21E9">
        <w:rPr>
          <w:rFonts w:ascii="Times New Roman" w:eastAsia="ＭＳ 明朝" w:hAnsi="Times New Roman" w:cs="Times New Roman"/>
          <w:color w:val="FF0000"/>
        </w:rPr>
        <w:t>無限責任組合員は、</w:t>
      </w:r>
      <w:r w:rsidR="0085748A" w:rsidRPr="007E21E9">
        <w:rPr>
          <w:rFonts w:ascii="Times New Roman" w:eastAsia="ＭＳ 明朝" w:hAnsi="Times New Roman"/>
          <w:color w:val="FF0000"/>
          <w:lang w:val="en-US"/>
        </w:rPr>
        <w:t>総有限責任組合員の出資口数の</w:t>
      </w:r>
      <w:r w:rsidR="0085748A" w:rsidRPr="007E21E9">
        <w:rPr>
          <w:rFonts w:ascii="Times New Roman" w:eastAsia="ＭＳ 明朝" w:hAnsi="Times New Roman"/>
          <w:color w:val="FF0000"/>
          <w:lang w:val="en-US"/>
        </w:rPr>
        <w:t>[</w:t>
      </w:r>
      <w:r w:rsidR="0085748A" w:rsidRPr="007E21E9">
        <w:rPr>
          <w:rFonts w:ascii="Times New Roman" w:eastAsia="ＭＳ 明朝" w:hAnsi="Times New Roman" w:cs="Times New Roman"/>
          <w:color w:val="FF0000"/>
          <w:lang w:val="en-US"/>
        </w:rPr>
        <w:t>3]</w:t>
      </w:r>
      <w:r w:rsidR="0085748A" w:rsidRPr="007E21E9">
        <w:rPr>
          <w:rFonts w:ascii="Times New Roman" w:eastAsia="ＭＳ 明朝" w:hAnsi="Times New Roman"/>
          <w:color w:val="FF0000"/>
          <w:lang w:val="en-US"/>
        </w:rPr>
        <w:t>分の</w:t>
      </w:r>
      <w:r w:rsidR="0085748A" w:rsidRPr="007E21E9">
        <w:rPr>
          <w:rFonts w:ascii="Times New Roman" w:eastAsia="ＭＳ 明朝" w:hAnsi="Times New Roman"/>
          <w:color w:val="FF0000"/>
          <w:lang w:val="en-US"/>
        </w:rPr>
        <w:t>[</w:t>
      </w:r>
      <w:r w:rsidR="0085748A" w:rsidRPr="007E21E9">
        <w:rPr>
          <w:rFonts w:ascii="Times New Roman" w:eastAsia="ＭＳ 明朝" w:hAnsi="Times New Roman" w:cs="Times New Roman"/>
          <w:color w:val="FF0000"/>
          <w:lang w:val="en-US"/>
        </w:rPr>
        <w:t>2]</w:t>
      </w:r>
      <w:r w:rsidR="0085748A" w:rsidRPr="007E21E9">
        <w:rPr>
          <w:rFonts w:ascii="Times New Roman" w:eastAsia="ＭＳ 明朝" w:hAnsi="Times New Roman"/>
          <w:color w:val="FF0000"/>
          <w:lang w:val="en-US"/>
        </w:rPr>
        <w:t>に相当する出資口数を有する有限責任組合員の同意を得た場合、</w:t>
      </w:r>
      <w:r w:rsidRPr="007E21E9">
        <w:rPr>
          <w:rFonts w:ascii="Times New Roman" w:eastAsia="ＭＳ 明朝" w:hAnsi="Times New Roman" w:cs="Times New Roman"/>
          <w:color w:val="FF0000"/>
        </w:rPr>
        <w:t>ポートフォリオ投資又は無限責任組合員による経営若しくは技術の</w:t>
      </w:r>
      <w:r w:rsidR="0085748A" w:rsidRPr="007E21E9">
        <w:rPr>
          <w:rFonts w:ascii="Times New Roman" w:eastAsia="ＭＳ 明朝" w:hAnsi="Times New Roman" w:cs="Times New Roman"/>
          <w:color w:val="FF0000"/>
        </w:rPr>
        <w:t>支援</w:t>
      </w:r>
      <w:r w:rsidRPr="007E21E9">
        <w:rPr>
          <w:rFonts w:ascii="Times New Roman" w:eastAsia="ＭＳ 明朝" w:hAnsi="Times New Roman" w:cs="Times New Roman"/>
          <w:color w:val="FF0000"/>
        </w:rPr>
        <w:t>若しくは助言その他の経営支援に関連して、</w:t>
      </w:r>
      <w:r w:rsidRPr="007E21E9">
        <w:rPr>
          <w:rFonts w:ascii="Times New Roman" w:eastAsia="ＭＳ 明朝" w:hAnsi="Times New Roman"/>
          <w:color w:val="FF0000"/>
        </w:rPr>
        <w:t>投資先事業者</w:t>
      </w:r>
      <w:r w:rsidRPr="007E21E9">
        <w:rPr>
          <w:rFonts w:ascii="Times New Roman" w:eastAsia="ＭＳ 明朝" w:hAnsi="Times New Roman" w:cs="Times New Roman"/>
          <w:color w:val="FF0000"/>
        </w:rPr>
        <w:t>から手数料又は報酬その他の対価</w:t>
      </w:r>
      <w:r w:rsidRPr="007E21E9">
        <w:rPr>
          <w:rFonts w:ascii="Times New Roman" w:eastAsia="ＭＳ 明朝" w:hAnsi="Times New Roman" w:cs="Times New Roman"/>
          <w:color w:val="FF0000"/>
          <w:spacing w:val="2"/>
        </w:rPr>
        <w:t>（</w:t>
      </w:r>
      <w:r w:rsidRPr="007E21E9">
        <w:rPr>
          <w:rFonts w:ascii="Times New Roman" w:eastAsia="ＭＳ 明朝" w:hAnsi="Times New Roman" w:cs="Times New Roman"/>
          <w:color w:val="FF0000"/>
        </w:rPr>
        <w:t>以下「控除対象手数料等」という。）を受領することができる。無限責任組合員又は特定関係者が控除対象手数料等を受領したときは、</w:t>
      </w:r>
      <w:r w:rsidR="0085748A" w:rsidRPr="007E21E9">
        <w:rPr>
          <w:rFonts w:ascii="Times New Roman" w:eastAsia="ＭＳ 明朝" w:hAnsi="Times New Roman"/>
          <w:color w:val="FF0000"/>
          <w:lang w:val="en-US"/>
        </w:rPr>
        <w:t>総有限責任組合員の出資口数の</w:t>
      </w:r>
      <w:r w:rsidR="00550DE6" w:rsidRPr="007E21E9">
        <w:rPr>
          <w:rFonts w:ascii="Times New Roman" w:eastAsia="ＭＳ 明朝" w:hAnsi="Times New Roman"/>
          <w:color w:val="FF0000"/>
          <w:lang w:val="en-US"/>
        </w:rPr>
        <w:t>[</w:t>
      </w:r>
      <w:r w:rsidR="0085748A" w:rsidRPr="007E21E9">
        <w:rPr>
          <w:rFonts w:ascii="Times New Roman" w:eastAsia="ＭＳ 明朝" w:hAnsi="Times New Roman" w:cs="Times New Roman"/>
          <w:color w:val="FF0000"/>
          <w:lang w:val="en-US"/>
        </w:rPr>
        <w:t>3]</w:t>
      </w:r>
      <w:r w:rsidR="0085748A" w:rsidRPr="007E21E9">
        <w:rPr>
          <w:rFonts w:ascii="Times New Roman" w:eastAsia="ＭＳ 明朝" w:hAnsi="Times New Roman"/>
          <w:color w:val="FF0000"/>
          <w:lang w:val="en-US"/>
        </w:rPr>
        <w:t>分の</w:t>
      </w:r>
      <w:r w:rsidR="0085748A" w:rsidRPr="007E21E9">
        <w:rPr>
          <w:rFonts w:ascii="Times New Roman" w:eastAsia="ＭＳ 明朝" w:hAnsi="Times New Roman"/>
          <w:color w:val="FF0000"/>
          <w:lang w:val="en-US"/>
        </w:rPr>
        <w:t>[</w:t>
      </w:r>
      <w:r w:rsidR="0085748A" w:rsidRPr="007E21E9">
        <w:rPr>
          <w:rFonts w:ascii="Times New Roman" w:eastAsia="ＭＳ 明朝" w:hAnsi="Times New Roman" w:cs="Times New Roman"/>
          <w:color w:val="FF0000"/>
          <w:lang w:val="en-US"/>
        </w:rPr>
        <w:t>2]</w:t>
      </w:r>
      <w:r w:rsidR="0085748A" w:rsidRPr="007E21E9">
        <w:rPr>
          <w:rFonts w:ascii="Times New Roman" w:eastAsia="ＭＳ 明朝" w:hAnsi="Times New Roman"/>
          <w:color w:val="FF0000"/>
          <w:lang w:val="en-US"/>
        </w:rPr>
        <w:t>に相当する出資口数を有する有限責任組合員の同意を得た場合を除き、</w:t>
      </w:r>
      <w:r w:rsidRPr="007E21E9">
        <w:rPr>
          <w:rFonts w:ascii="Times New Roman" w:eastAsia="ＭＳ 明朝" w:hAnsi="Times New Roman" w:cs="Times New Roman"/>
          <w:color w:val="FF0000"/>
        </w:rPr>
        <w:t>当該控除対象手数料等に相当する額（以下「管理報酬控除額」という。）を、直後の管理報酬の支払日に支払われるべき管理報酬から減額するものとし、各組合員は、管理報酬控除額のうち、その持分金額に応じて按分した金額につき、当該支払日に支払われるべき管理報酬の負担を免れるものとする。なお、当該管理報酬の支払日において支払われるべき管理報酬の総額が管理報酬控除額を下回る場合には、</w:t>
      </w:r>
      <w:r w:rsidR="00740D57" w:rsidRPr="007E21E9">
        <w:rPr>
          <w:rFonts w:ascii="Times New Roman" w:eastAsia="ＭＳ 明朝" w:hAnsi="Times New Roman"/>
          <w:color w:val="FF0000"/>
          <w:lang w:val="en-US"/>
        </w:rPr>
        <w:t>総有限責任組合員の出資口数の</w:t>
      </w:r>
      <w:r w:rsidR="00740D57" w:rsidRPr="007E21E9">
        <w:rPr>
          <w:rFonts w:ascii="Times New Roman" w:eastAsia="ＭＳ 明朝" w:hAnsi="Times New Roman"/>
          <w:color w:val="FF0000"/>
          <w:lang w:val="en-US"/>
        </w:rPr>
        <w:t>[</w:t>
      </w:r>
      <w:r w:rsidR="00740D57" w:rsidRPr="007E21E9">
        <w:rPr>
          <w:rFonts w:ascii="Times New Roman" w:eastAsia="ＭＳ 明朝" w:hAnsi="Times New Roman" w:cs="Times New Roman"/>
          <w:color w:val="FF0000"/>
          <w:lang w:val="en-US"/>
        </w:rPr>
        <w:t>3]</w:t>
      </w:r>
      <w:r w:rsidR="00740D57" w:rsidRPr="007E21E9">
        <w:rPr>
          <w:rFonts w:ascii="Times New Roman" w:eastAsia="ＭＳ 明朝" w:hAnsi="Times New Roman"/>
          <w:color w:val="FF0000"/>
          <w:lang w:val="en-US"/>
        </w:rPr>
        <w:t>分の</w:t>
      </w:r>
      <w:r w:rsidR="00740D57" w:rsidRPr="007E21E9">
        <w:rPr>
          <w:rFonts w:ascii="Times New Roman" w:eastAsia="ＭＳ 明朝" w:hAnsi="Times New Roman"/>
          <w:color w:val="FF0000"/>
          <w:lang w:val="en-US"/>
        </w:rPr>
        <w:t>[</w:t>
      </w:r>
      <w:r w:rsidR="00740D57" w:rsidRPr="007E21E9">
        <w:rPr>
          <w:rFonts w:ascii="Times New Roman" w:eastAsia="ＭＳ 明朝" w:hAnsi="Times New Roman" w:cs="Times New Roman"/>
          <w:color w:val="FF0000"/>
          <w:lang w:val="en-US"/>
        </w:rPr>
        <w:t>2]</w:t>
      </w:r>
      <w:r w:rsidR="00740D57" w:rsidRPr="007E21E9">
        <w:rPr>
          <w:rFonts w:ascii="Times New Roman" w:eastAsia="ＭＳ 明朝" w:hAnsi="Times New Roman"/>
          <w:color w:val="FF0000"/>
          <w:lang w:val="en-US"/>
        </w:rPr>
        <w:t>に相当する出資口数を有する有限責任組合員の同意を得た場合を除き、</w:t>
      </w:r>
      <w:r w:rsidRPr="007E21E9">
        <w:rPr>
          <w:rFonts w:ascii="Times New Roman" w:eastAsia="ＭＳ 明朝" w:hAnsi="Times New Roman" w:cs="Times New Roman"/>
          <w:color w:val="FF0000"/>
        </w:rPr>
        <w:t>管理報酬控除額の全額が控除される</w:t>
      </w:r>
      <w:r w:rsidRPr="007E21E9">
        <w:rPr>
          <w:rFonts w:ascii="Times New Roman" w:eastAsia="ＭＳ 明朝" w:hAnsi="Times New Roman" w:cs="Times New Roman"/>
          <w:color w:val="FF0000"/>
          <w:spacing w:val="-3"/>
        </w:rPr>
        <w:t>まで、次回以降の各支払日において支払われるべき管理報酬より順次控除するものとする。</w:t>
      </w:r>
    </w:p>
    <w:p w14:paraId="6AFCB0C7" w14:textId="77777777" w:rsidR="0092128D" w:rsidRPr="00927500" w:rsidRDefault="0092128D" w:rsidP="304DF369">
      <w:pPr>
        <w:pStyle w:val="a4"/>
        <w:numPr>
          <w:ilvl w:val="0"/>
          <w:numId w:val="119"/>
        </w:numPr>
        <w:tabs>
          <w:tab w:val="left" w:pos="548"/>
        </w:tabs>
        <w:wordWrap w:val="0"/>
        <w:spacing w:beforeLines="100" w:before="240" w:afterLines="100" w:after="240"/>
        <w:ind w:leftChars="50" w:left="507" w:hanging="397"/>
        <w:rPr>
          <w:rFonts w:ascii="Times New Roman" w:eastAsia="ＭＳ 明朝" w:hAnsi="Times New Roman" w:cs="Times New Roman"/>
        </w:rPr>
      </w:pPr>
      <w:r w:rsidRPr="304DF369">
        <w:rPr>
          <w:rFonts w:ascii="Times New Roman" w:eastAsia="ＭＳ 明朝" w:hAnsi="Times New Roman" w:cs="Times New Roman"/>
          <w:spacing w:val="-3"/>
        </w:rPr>
        <w:t>本組合の清算手続における分配を行う日の時点において、当該時点までに無限責任組合員の受領した管理報酬の累計額が当該日までの管理報酬控除額の累計額を超過していた場合、無限責任組合員は、その超過した分に相当する金銭を組合口座に振込送金して払い込むものとする。この金銭は、前項の規定に準じ按分されて各組合員に対して直接に支払われたのと同様に取り扱われる。当該金銭の払込みは、無限責任組合員による新たな出資とはみなされず、また、いずれの組合員の出資履行金額及び出資未履行金額にも変動をもたらさないものとする。</w:t>
      </w:r>
    </w:p>
    <w:p w14:paraId="7B16B634" w14:textId="77777777" w:rsidR="0092128D" w:rsidRPr="00927500" w:rsidRDefault="0092128D" w:rsidP="304DF369">
      <w:pPr>
        <w:pStyle w:val="a4"/>
        <w:wordWrap w:val="0"/>
        <w:spacing w:beforeLines="100" w:before="240" w:afterLines="100" w:after="240"/>
        <w:rPr>
          <w:rFonts w:ascii="Times New Roman" w:eastAsia="ＭＳ 明朝" w:hAnsi="Times New Roman" w:cs="Times New Roman"/>
        </w:rPr>
      </w:pPr>
    </w:p>
    <w:p w14:paraId="3158E918" w14:textId="77777777" w:rsidR="0092128D" w:rsidRPr="00927500" w:rsidRDefault="0092128D" w:rsidP="304DF369">
      <w:pPr>
        <w:pStyle w:val="2"/>
        <w:widowControl/>
        <w:wordWrap w:val="0"/>
        <w:spacing w:beforeLines="100" w:before="240" w:afterLines="100" w:after="240"/>
        <w:jc w:val="center"/>
        <w:rPr>
          <w:rFonts w:ascii="Times New Roman" w:eastAsia="ＭＳ 明朝" w:hAnsi="Times New Roman" w:cs="Times New Roman"/>
          <w:b/>
          <w:bCs/>
          <w:sz w:val="24"/>
          <w:szCs w:val="24"/>
        </w:rPr>
      </w:pPr>
      <w:bookmarkStart w:id="98" w:name="_bookmark41"/>
      <w:bookmarkStart w:id="99" w:name="_Toc206064857"/>
      <w:bookmarkEnd w:id="98"/>
      <w:r w:rsidRPr="304DF369">
        <w:rPr>
          <w:rFonts w:ascii="Times New Roman" w:eastAsia="ＭＳ 明朝" w:hAnsi="Times New Roman" w:cs="Times New Roman"/>
          <w:b/>
          <w:bCs/>
          <w:sz w:val="24"/>
          <w:szCs w:val="24"/>
        </w:rPr>
        <w:t>第</w:t>
      </w:r>
      <w:r w:rsidRPr="304DF369">
        <w:rPr>
          <w:rFonts w:ascii="Times New Roman" w:eastAsia="ＭＳ 明朝" w:hAnsi="Times New Roman" w:cs="Times New Roman"/>
          <w:b/>
          <w:bCs/>
          <w:sz w:val="24"/>
          <w:szCs w:val="24"/>
        </w:rPr>
        <w:t>9</w:t>
      </w:r>
      <w:r w:rsidRPr="304DF369">
        <w:rPr>
          <w:rFonts w:ascii="Times New Roman" w:eastAsia="ＭＳ 明朝" w:hAnsi="Times New Roman" w:cs="Times New Roman"/>
          <w:b/>
          <w:bCs/>
          <w:sz w:val="24"/>
          <w:szCs w:val="24"/>
        </w:rPr>
        <w:t>章　組合員の地位の変動</w:t>
      </w:r>
      <w:bookmarkEnd w:id="99"/>
    </w:p>
    <w:p w14:paraId="3AF30F77" w14:textId="1D3DD27E" w:rsidR="0092128D" w:rsidRPr="00AE581F" w:rsidRDefault="0092128D" w:rsidP="304DF369">
      <w:pPr>
        <w:pStyle w:val="a4"/>
        <w:keepNext/>
        <w:widowControl/>
        <w:tabs>
          <w:tab w:val="left" w:pos="1751"/>
        </w:tabs>
        <w:wordWrap w:val="0"/>
        <w:spacing w:beforeLines="100" w:before="240" w:afterLines="100" w:after="240"/>
        <w:outlineLvl w:val="2"/>
        <w:rPr>
          <w:rFonts w:ascii="Times New Roman" w:eastAsia="ＭＳ 明朝" w:hAnsi="Times New Roman" w:cs="Times New Roman"/>
          <w:b/>
          <w:bCs/>
        </w:rPr>
      </w:pPr>
      <w:bookmarkStart w:id="100" w:name="_bookmark42"/>
      <w:bookmarkStart w:id="101" w:name="_Toc206064858"/>
      <w:bookmarkEnd w:id="100"/>
      <w:r w:rsidRPr="304DF369">
        <w:rPr>
          <w:rFonts w:ascii="Times New Roman" w:eastAsia="ＭＳ 明朝" w:hAnsi="Times New Roman" w:cs="Times New Roman"/>
          <w:b/>
          <w:bCs/>
        </w:rPr>
        <w:t>第</w:t>
      </w:r>
      <w:r w:rsidRPr="304DF369">
        <w:rPr>
          <w:rFonts w:ascii="Times New Roman" w:eastAsia="ＭＳ 明朝" w:hAnsi="Times New Roman" w:cs="Times New Roman"/>
          <w:b/>
          <w:bCs/>
        </w:rPr>
        <w:t>3</w:t>
      </w:r>
      <w:r w:rsidR="001E72F6" w:rsidRPr="304DF369">
        <w:rPr>
          <w:rFonts w:ascii="Times New Roman" w:eastAsia="ＭＳ 明朝" w:hAnsi="Times New Roman" w:cs="Times New Roman"/>
          <w:b/>
          <w:bCs/>
        </w:rPr>
        <w:t>3</w:t>
      </w:r>
      <w:r w:rsidRPr="304DF369">
        <w:rPr>
          <w:rFonts w:ascii="Times New Roman" w:eastAsia="ＭＳ 明朝" w:hAnsi="Times New Roman" w:cs="Times New Roman"/>
          <w:b/>
          <w:bCs/>
        </w:rPr>
        <w:t>条　持分処分の禁止</w:t>
      </w:r>
      <w:bookmarkEnd w:id="101"/>
    </w:p>
    <w:p w14:paraId="19A52897" w14:textId="77777777" w:rsidR="0092128D" w:rsidRPr="00927500" w:rsidRDefault="0092128D" w:rsidP="304DF369">
      <w:pPr>
        <w:pStyle w:val="a4"/>
        <w:numPr>
          <w:ilvl w:val="0"/>
          <w:numId w:val="121"/>
        </w:numPr>
        <w:tabs>
          <w:tab w:val="left" w:pos="548"/>
        </w:tabs>
        <w:wordWrap w:val="0"/>
        <w:spacing w:beforeLines="100" w:before="240" w:afterLines="100" w:after="240"/>
        <w:ind w:leftChars="50" w:left="507" w:hanging="397"/>
        <w:rPr>
          <w:rFonts w:ascii="Times New Roman" w:eastAsia="ＭＳ 明朝" w:hAnsi="Times New Roman" w:cs="Times New Roman"/>
        </w:rPr>
      </w:pPr>
      <w:r w:rsidRPr="304DF369">
        <w:rPr>
          <w:rFonts w:ascii="Times New Roman" w:eastAsia="ＭＳ 明朝" w:hAnsi="Times New Roman" w:cs="Times New Roman"/>
        </w:rPr>
        <w:t>組合員は、組合財産に対する持分について、裁判上及び裁判外の事由の如何を問わず、譲渡、質入れ、担保権の設定その他一切の処分をすることができない。但し、次条の規定に従って組合員たる地位を譲渡する場合はこの限りでない。</w:t>
      </w:r>
    </w:p>
    <w:p w14:paraId="7012F2F5" w14:textId="77777777" w:rsidR="0092128D" w:rsidRPr="00927500" w:rsidRDefault="0092128D" w:rsidP="304DF369">
      <w:pPr>
        <w:pStyle w:val="a4"/>
        <w:numPr>
          <w:ilvl w:val="0"/>
          <w:numId w:val="121"/>
        </w:numPr>
        <w:tabs>
          <w:tab w:val="left" w:pos="548"/>
        </w:tabs>
        <w:wordWrap w:val="0"/>
        <w:spacing w:beforeLines="100" w:before="240" w:afterLines="100" w:after="240"/>
        <w:ind w:leftChars="50" w:left="507" w:hanging="397"/>
        <w:rPr>
          <w:rFonts w:ascii="Times New Roman" w:eastAsia="ＭＳ 明朝" w:hAnsi="Times New Roman" w:cs="Times New Roman"/>
        </w:rPr>
      </w:pPr>
      <w:r w:rsidRPr="304DF369">
        <w:rPr>
          <w:rFonts w:ascii="Times New Roman" w:eastAsia="ＭＳ 明朝" w:hAnsi="Times New Roman" w:cs="Times New Roman"/>
        </w:rPr>
        <w:t>前項に違反して組合員がなした組合財産に対する持分の処分は無効とし、本組合はかかる処分に関し譲受人その他の第三者に対して如何なる義務も負わない。</w:t>
      </w:r>
    </w:p>
    <w:p w14:paraId="21FF937F" w14:textId="77777777" w:rsidR="0092128D" w:rsidRPr="00927500" w:rsidRDefault="0092128D" w:rsidP="304DF369">
      <w:pPr>
        <w:pStyle w:val="a4"/>
        <w:wordWrap w:val="0"/>
        <w:spacing w:beforeLines="100" w:before="240" w:afterLines="100" w:after="240"/>
        <w:rPr>
          <w:rFonts w:ascii="Times New Roman" w:eastAsia="ＭＳ 明朝" w:hAnsi="Times New Roman" w:cs="Times New Roman"/>
        </w:rPr>
      </w:pPr>
    </w:p>
    <w:p w14:paraId="64CA3797" w14:textId="632B973E" w:rsidR="0092128D" w:rsidRPr="00AE581F" w:rsidRDefault="0092128D" w:rsidP="304DF369">
      <w:pPr>
        <w:pStyle w:val="a4"/>
        <w:keepNext/>
        <w:widowControl/>
        <w:tabs>
          <w:tab w:val="left" w:pos="1751"/>
        </w:tabs>
        <w:wordWrap w:val="0"/>
        <w:spacing w:beforeLines="100" w:before="240" w:afterLines="100" w:after="240"/>
        <w:outlineLvl w:val="2"/>
        <w:rPr>
          <w:rFonts w:ascii="Times New Roman" w:eastAsia="ＭＳ 明朝" w:hAnsi="Times New Roman" w:cs="Times New Roman"/>
          <w:b/>
          <w:bCs/>
        </w:rPr>
      </w:pPr>
      <w:bookmarkStart w:id="102" w:name="_bookmark43"/>
      <w:bookmarkStart w:id="103" w:name="_Toc206064859"/>
      <w:bookmarkEnd w:id="102"/>
      <w:r w:rsidRPr="304DF369">
        <w:rPr>
          <w:rFonts w:ascii="Times New Roman" w:eastAsia="ＭＳ 明朝" w:hAnsi="Times New Roman" w:cs="Times New Roman"/>
          <w:b/>
          <w:bCs/>
        </w:rPr>
        <w:t>第</w:t>
      </w:r>
      <w:r w:rsidRPr="304DF369">
        <w:rPr>
          <w:rFonts w:ascii="Times New Roman" w:eastAsia="ＭＳ 明朝" w:hAnsi="Times New Roman" w:cs="Times New Roman"/>
          <w:b/>
          <w:bCs/>
        </w:rPr>
        <w:t>3</w:t>
      </w:r>
      <w:r w:rsidR="001E72F6" w:rsidRPr="304DF369">
        <w:rPr>
          <w:rFonts w:ascii="Times New Roman" w:eastAsia="ＭＳ 明朝" w:hAnsi="Times New Roman" w:cs="Times New Roman"/>
          <w:b/>
          <w:bCs/>
        </w:rPr>
        <w:t>4</w:t>
      </w:r>
      <w:r w:rsidRPr="304DF369">
        <w:rPr>
          <w:rFonts w:ascii="Times New Roman" w:eastAsia="ＭＳ 明朝" w:hAnsi="Times New Roman" w:cs="Times New Roman"/>
          <w:b/>
          <w:bCs/>
        </w:rPr>
        <w:t>条　組合員たる地位の譲渡等</w:t>
      </w:r>
      <w:bookmarkEnd w:id="103"/>
    </w:p>
    <w:p w14:paraId="3CC38E7F" w14:textId="77777777" w:rsidR="0092128D" w:rsidRPr="00927500" w:rsidRDefault="0092128D" w:rsidP="304DF369">
      <w:pPr>
        <w:pStyle w:val="a4"/>
        <w:numPr>
          <w:ilvl w:val="0"/>
          <w:numId w:val="122"/>
        </w:numPr>
        <w:tabs>
          <w:tab w:val="left" w:pos="536"/>
        </w:tabs>
        <w:wordWrap w:val="0"/>
        <w:spacing w:beforeLines="100" w:before="240" w:afterLines="100" w:after="240"/>
        <w:ind w:leftChars="50" w:left="507" w:hanging="397"/>
        <w:rPr>
          <w:rFonts w:ascii="Times New Roman" w:eastAsia="ＭＳ 明朝" w:hAnsi="Times New Roman" w:cs="Times New Roman"/>
        </w:rPr>
      </w:pPr>
      <w:r w:rsidRPr="304DF369">
        <w:rPr>
          <w:rFonts w:ascii="Times New Roman" w:eastAsia="ＭＳ 明朝" w:hAnsi="Times New Roman" w:cs="Times New Roman"/>
        </w:rPr>
        <w:t>有限責任組合員は、無限責任組合員の書面による承諾がある場合を除き、その組合員たる地位について、裁判上及び裁判外の事由の如何を問わず、譲渡、質入れ、担保権の設定その他一切の処分をすることができない。</w:t>
      </w:r>
    </w:p>
    <w:p w14:paraId="353E7488" w14:textId="77777777" w:rsidR="0092128D" w:rsidRPr="00927500" w:rsidRDefault="0092128D" w:rsidP="304DF369">
      <w:pPr>
        <w:pStyle w:val="a4"/>
        <w:numPr>
          <w:ilvl w:val="0"/>
          <w:numId w:val="122"/>
        </w:numPr>
        <w:tabs>
          <w:tab w:val="left" w:pos="536"/>
        </w:tabs>
        <w:wordWrap w:val="0"/>
        <w:spacing w:beforeLines="100" w:before="240" w:afterLines="100" w:after="240"/>
        <w:ind w:leftChars="50" w:left="507" w:hanging="397"/>
        <w:rPr>
          <w:rFonts w:ascii="Times New Roman" w:eastAsia="ＭＳ 明朝" w:hAnsi="Times New Roman" w:cs="Times New Roman"/>
        </w:rPr>
      </w:pPr>
      <w:r w:rsidRPr="304DF369">
        <w:rPr>
          <w:rFonts w:ascii="Times New Roman" w:eastAsia="ＭＳ 明朝" w:hAnsi="Times New Roman" w:cs="Times New Roman"/>
        </w:rPr>
        <w:t>無限責任組合員は、合理的な理由なく有限責任組合員による組合員たる地位の譲渡の承諾を拒絶し得ないものと</w:t>
      </w:r>
      <w:r w:rsidRPr="304DF369">
        <w:rPr>
          <w:rFonts w:ascii="Times New Roman" w:eastAsia="ＭＳ 明朝" w:hAnsi="Times New Roman"/>
        </w:rPr>
        <w:t>する。なお、</w:t>
      </w:r>
      <w:r w:rsidRPr="304DF369">
        <w:rPr>
          <w:rFonts w:ascii="Times New Roman" w:eastAsia="ＭＳ 明朝" w:hAnsi="Times New Roman" w:cs="Times New Roman"/>
        </w:rPr>
        <w:t>当該譲渡により有限責任組合員が</w:t>
      </w:r>
      <w:r w:rsidRPr="304DF369">
        <w:rPr>
          <w:rFonts w:ascii="Times New Roman" w:eastAsia="ＭＳ 明朝" w:hAnsi="Times New Roman" w:cs="Times New Roman"/>
        </w:rPr>
        <w:t>500</w:t>
      </w:r>
      <w:r w:rsidRPr="304DF369">
        <w:rPr>
          <w:rFonts w:ascii="Times New Roman" w:eastAsia="ＭＳ 明朝" w:hAnsi="Times New Roman" w:cs="Times New Roman"/>
        </w:rPr>
        <w:t>名以上となる</w:t>
      </w:r>
      <w:r w:rsidRPr="304DF369">
        <w:rPr>
          <w:rFonts w:ascii="Times New Roman" w:eastAsia="ＭＳ 明朝" w:hAnsi="Times New Roman"/>
        </w:rPr>
        <w:t>ことを理由に無限責任組合員がかかる組合員たる地位の譲渡の承諾を拒絶する場合、かかる合理的な理由があるものとみなす。</w:t>
      </w:r>
    </w:p>
    <w:p w14:paraId="38094971" w14:textId="77777777" w:rsidR="0092128D" w:rsidRPr="00927500" w:rsidRDefault="0092128D" w:rsidP="304DF369">
      <w:pPr>
        <w:pStyle w:val="a4"/>
        <w:numPr>
          <w:ilvl w:val="0"/>
          <w:numId w:val="122"/>
        </w:numPr>
        <w:tabs>
          <w:tab w:val="left" w:pos="536"/>
        </w:tabs>
        <w:wordWrap w:val="0"/>
        <w:spacing w:beforeLines="100" w:before="240" w:afterLines="100" w:after="240"/>
        <w:ind w:leftChars="50" w:left="507" w:hanging="397"/>
        <w:rPr>
          <w:rFonts w:ascii="Times New Roman" w:eastAsia="ＭＳ 明朝" w:hAnsi="Times New Roman" w:cs="Times New Roman"/>
        </w:rPr>
      </w:pPr>
      <w:r w:rsidRPr="304DF369">
        <w:rPr>
          <w:rFonts w:ascii="Times New Roman" w:eastAsia="ＭＳ 明朝" w:hAnsi="Times New Roman" w:cs="Times New Roman"/>
        </w:rPr>
        <w:lastRenderedPageBreak/>
        <w:t>組合員たる地位を譲渡しようとする有限責任組合員は、譲り受けようとする者をして、無限責任組合員が指定する日までに、本契約に拘束されることに同意する旨の書面を無限責任組合員に対して提出させるものとする。</w:t>
      </w:r>
    </w:p>
    <w:p w14:paraId="57534B31" w14:textId="77777777" w:rsidR="0092128D" w:rsidRPr="00927500" w:rsidRDefault="0092128D" w:rsidP="304DF369">
      <w:pPr>
        <w:pStyle w:val="a4"/>
        <w:numPr>
          <w:ilvl w:val="0"/>
          <w:numId w:val="122"/>
        </w:numPr>
        <w:tabs>
          <w:tab w:val="left" w:pos="548"/>
        </w:tabs>
        <w:wordWrap w:val="0"/>
        <w:spacing w:beforeLines="100" w:before="240" w:afterLines="100" w:after="240"/>
        <w:ind w:leftChars="50" w:left="507" w:hanging="397"/>
        <w:rPr>
          <w:rFonts w:ascii="Times New Roman" w:eastAsia="ＭＳ 明朝" w:hAnsi="Times New Roman" w:cs="Times New Roman"/>
        </w:rPr>
      </w:pPr>
      <w:r w:rsidRPr="304DF369">
        <w:rPr>
          <w:rFonts w:ascii="Times New Roman" w:eastAsia="ＭＳ 明朝" w:hAnsi="Times New Roman" w:cs="Times New Roman"/>
        </w:rPr>
        <w:t>前各項の規定にかかわらず、次の各号に</w:t>
      </w:r>
      <w:r w:rsidRPr="304DF369">
        <w:rPr>
          <w:rFonts w:ascii="Times New Roman" w:eastAsia="ＭＳ 明朝" w:hAnsi="Times New Roman"/>
        </w:rPr>
        <w:t>規定する</w:t>
      </w:r>
      <w:r w:rsidRPr="304DF369">
        <w:rPr>
          <w:rFonts w:ascii="Times New Roman" w:eastAsia="ＭＳ 明朝" w:hAnsi="Times New Roman" w:cs="Times New Roman"/>
        </w:rPr>
        <w:t>行為は禁止される。</w:t>
      </w:r>
    </w:p>
    <w:p w14:paraId="31787A28" w14:textId="77777777" w:rsidR="0092128D" w:rsidRPr="00AE581F" w:rsidRDefault="0092128D" w:rsidP="304DF369">
      <w:pPr>
        <w:pStyle w:val="a6"/>
        <w:numPr>
          <w:ilvl w:val="1"/>
          <w:numId w:val="13"/>
        </w:numPr>
        <w:tabs>
          <w:tab w:val="left" w:pos="658"/>
        </w:tabs>
        <w:wordWrap w:val="0"/>
        <w:spacing w:beforeLines="100" w:before="240" w:afterLines="100" w:after="240"/>
        <w:ind w:leftChars="250" w:left="947" w:right="0" w:hanging="397"/>
        <w:jc w:val="left"/>
        <w:rPr>
          <w:rFonts w:ascii="Times New Roman" w:hAnsi="Times New Roman" w:cs="Times New Roman"/>
          <w:sz w:val="21"/>
          <w:szCs w:val="21"/>
        </w:rPr>
      </w:pPr>
      <w:r w:rsidRPr="304DF369">
        <w:rPr>
          <w:rFonts w:ascii="Times New Roman" w:hAnsi="Times New Roman" w:cs="Times New Roman"/>
          <w:sz w:val="21"/>
          <w:szCs w:val="21"/>
        </w:rPr>
        <w:t>有限責任組合員が、その取得又は買付けに係る組合員たる地位を不適格投資家に対して譲渡すること</w:t>
      </w:r>
    </w:p>
    <w:p w14:paraId="75F324D3" w14:textId="77777777" w:rsidR="0092128D" w:rsidRPr="00AE581F" w:rsidRDefault="0092128D" w:rsidP="304DF369">
      <w:pPr>
        <w:pStyle w:val="a6"/>
        <w:numPr>
          <w:ilvl w:val="1"/>
          <w:numId w:val="13"/>
        </w:numPr>
        <w:tabs>
          <w:tab w:val="left" w:pos="658"/>
        </w:tabs>
        <w:wordWrap w:val="0"/>
        <w:spacing w:beforeLines="100" w:before="240" w:afterLines="100" w:after="240"/>
        <w:ind w:leftChars="250" w:left="947" w:right="0" w:hanging="397"/>
        <w:jc w:val="left"/>
        <w:rPr>
          <w:rFonts w:ascii="Times New Roman" w:hAnsi="Times New Roman" w:cs="Times New Roman"/>
          <w:sz w:val="21"/>
          <w:szCs w:val="21"/>
        </w:rPr>
      </w:pPr>
      <w:r w:rsidRPr="304DF369">
        <w:rPr>
          <w:rFonts w:ascii="Times New Roman" w:hAnsi="Times New Roman" w:cs="Times New Roman"/>
          <w:sz w:val="21"/>
          <w:szCs w:val="21"/>
        </w:rPr>
        <w:t>有限責任組合員が、その取得又は買付けに係る</w:t>
      </w:r>
      <w:r w:rsidRPr="304DF369">
        <w:rPr>
          <w:rFonts w:ascii="Times New Roman" w:hAnsi="Times New Roman" w:cs="Times New Roman"/>
          <w:spacing w:val="-4"/>
          <w:sz w:val="21"/>
          <w:szCs w:val="21"/>
        </w:rPr>
        <w:t>組合員たる地位を譲渡することにより、金融商品取引業等府令第</w:t>
      </w:r>
      <w:r w:rsidRPr="304DF369">
        <w:rPr>
          <w:rFonts w:ascii="Times New Roman" w:hAnsi="Times New Roman" w:cs="Times New Roman"/>
          <w:sz w:val="21"/>
          <w:szCs w:val="21"/>
        </w:rPr>
        <w:t>234</w:t>
      </w:r>
      <w:r w:rsidRPr="304DF369">
        <w:rPr>
          <w:rFonts w:ascii="Times New Roman" w:hAnsi="Times New Roman" w:cs="Times New Roman"/>
          <w:spacing w:val="-14"/>
          <w:sz w:val="21"/>
          <w:szCs w:val="21"/>
        </w:rPr>
        <w:t>条の</w:t>
      </w:r>
      <w:r w:rsidRPr="304DF369">
        <w:rPr>
          <w:rFonts w:ascii="Times New Roman" w:hAnsi="Times New Roman" w:cs="Times New Roman"/>
          <w:sz w:val="21"/>
          <w:szCs w:val="21"/>
        </w:rPr>
        <w:t>2</w:t>
      </w:r>
      <w:r w:rsidRPr="304DF369">
        <w:rPr>
          <w:rFonts w:ascii="Times New Roman" w:hAnsi="Times New Roman" w:cs="Times New Roman"/>
          <w:spacing w:val="-16"/>
          <w:sz w:val="21"/>
          <w:szCs w:val="21"/>
        </w:rPr>
        <w:t>第</w:t>
      </w:r>
      <w:r w:rsidRPr="304DF369">
        <w:rPr>
          <w:rFonts w:ascii="Times New Roman" w:hAnsi="Times New Roman" w:cs="Times New Roman"/>
          <w:sz w:val="21"/>
          <w:szCs w:val="21"/>
        </w:rPr>
        <w:t>1</w:t>
      </w:r>
      <w:r w:rsidRPr="304DF369">
        <w:rPr>
          <w:rFonts w:ascii="Times New Roman" w:hAnsi="Times New Roman" w:cs="Times New Roman"/>
          <w:spacing w:val="-6"/>
          <w:sz w:val="21"/>
          <w:szCs w:val="21"/>
        </w:rPr>
        <w:t>項各号又は</w:t>
      </w:r>
      <w:r w:rsidRPr="304DF369">
        <w:rPr>
          <w:rFonts w:ascii="Times New Roman" w:hAnsi="Times New Roman" w:cs="Times New Roman"/>
          <w:spacing w:val="7"/>
          <w:sz w:val="21"/>
          <w:szCs w:val="21"/>
        </w:rPr>
        <w:t>第</w:t>
      </w:r>
      <w:r w:rsidRPr="304DF369">
        <w:rPr>
          <w:rFonts w:ascii="Times New Roman" w:hAnsi="Times New Roman" w:cs="Times New Roman"/>
          <w:sz w:val="21"/>
          <w:szCs w:val="21"/>
        </w:rPr>
        <w:t>2</w:t>
      </w:r>
      <w:r w:rsidRPr="304DF369">
        <w:rPr>
          <w:rFonts w:ascii="Times New Roman" w:hAnsi="Times New Roman" w:cs="Times New Roman"/>
          <w:spacing w:val="-3"/>
          <w:sz w:val="21"/>
          <w:szCs w:val="21"/>
        </w:rPr>
        <w:t>項各号に規定される要件のいずれかに該当することとなる場合において、当該譲渡を行うこと</w:t>
      </w:r>
    </w:p>
    <w:p w14:paraId="0BD899C2" w14:textId="77777777" w:rsidR="0092128D" w:rsidRPr="00AE581F" w:rsidRDefault="0092128D" w:rsidP="304DF369">
      <w:pPr>
        <w:pStyle w:val="a6"/>
        <w:numPr>
          <w:ilvl w:val="1"/>
          <w:numId w:val="13"/>
        </w:numPr>
        <w:tabs>
          <w:tab w:val="left" w:pos="658"/>
        </w:tabs>
        <w:wordWrap w:val="0"/>
        <w:spacing w:beforeLines="100" w:before="240" w:afterLines="100" w:after="240"/>
        <w:ind w:leftChars="250" w:left="947" w:right="0" w:hanging="397"/>
        <w:jc w:val="left"/>
        <w:rPr>
          <w:rFonts w:ascii="Times New Roman" w:hAnsi="Times New Roman" w:cs="Times New Roman"/>
          <w:sz w:val="21"/>
          <w:szCs w:val="21"/>
        </w:rPr>
      </w:pPr>
      <w:r w:rsidRPr="304DF369">
        <w:rPr>
          <w:rFonts w:ascii="Times New Roman" w:hAnsi="Times New Roman" w:cs="Times New Roman"/>
          <w:spacing w:val="-3"/>
          <w:sz w:val="21"/>
          <w:szCs w:val="21"/>
        </w:rPr>
        <w:t>適格機関投資家である有限責任組合員が取得した組合員たる地位について、当該有限責任組合員及びその後当該組合員たる地位を承継した有限責任組合員が、当該組合員たる地位を適格機関投資家以外の者に対して譲渡すること</w:t>
      </w:r>
    </w:p>
    <w:p w14:paraId="0F8F588F" w14:textId="77777777" w:rsidR="0092128D" w:rsidRPr="00AE581F" w:rsidRDefault="0092128D" w:rsidP="304DF369">
      <w:pPr>
        <w:pStyle w:val="a6"/>
        <w:numPr>
          <w:ilvl w:val="1"/>
          <w:numId w:val="13"/>
        </w:numPr>
        <w:tabs>
          <w:tab w:val="left" w:pos="658"/>
        </w:tabs>
        <w:wordWrap w:val="0"/>
        <w:spacing w:beforeLines="100" w:before="240" w:afterLines="100" w:after="240"/>
        <w:ind w:leftChars="250" w:left="947" w:right="0" w:hanging="397"/>
        <w:jc w:val="left"/>
        <w:rPr>
          <w:rFonts w:ascii="Times New Roman" w:hAnsi="Times New Roman" w:cs="Times New Roman"/>
          <w:sz w:val="21"/>
          <w:szCs w:val="21"/>
        </w:rPr>
      </w:pPr>
      <w:r w:rsidRPr="304DF369">
        <w:rPr>
          <w:rFonts w:ascii="Times New Roman" w:hAnsi="Times New Roman" w:cs="Times New Roman"/>
          <w:spacing w:val="-3"/>
          <w:sz w:val="21"/>
          <w:szCs w:val="21"/>
        </w:rPr>
        <w:t>適格機関投資家以外の者である有限責任組合員が取得した組合員たる地位について、当該有限責任組合員及びその後当該組合員たる地位を買付けた有限責任組合員が、当該組合員たる地位を一括して他の適格機関投資家又は特例業務対象投資家に譲渡する場合以外に譲渡すること</w:t>
      </w:r>
    </w:p>
    <w:p w14:paraId="09451874" w14:textId="77777777" w:rsidR="0092128D" w:rsidRPr="00927500" w:rsidRDefault="0092128D" w:rsidP="304DF369">
      <w:pPr>
        <w:pStyle w:val="a4"/>
        <w:numPr>
          <w:ilvl w:val="0"/>
          <w:numId w:val="122"/>
        </w:numPr>
        <w:tabs>
          <w:tab w:val="left" w:pos="548"/>
        </w:tabs>
        <w:wordWrap w:val="0"/>
        <w:spacing w:beforeLines="100" w:before="240" w:afterLines="100" w:after="240"/>
        <w:ind w:leftChars="50" w:left="507" w:hanging="397"/>
        <w:rPr>
          <w:rFonts w:ascii="Times New Roman" w:eastAsia="ＭＳ 明朝" w:hAnsi="Times New Roman" w:cs="Times New Roman"/>
        </w:rPr>
      </w:pPr>
      <w:r w:rsidRPr="304DF369">
        <w:rPr>
          <w:rFonts w:ascii="Times New Roman" w:eastAsia="ＭＳ 明朝" w:hAnsi="Times New Roman" w:cs="Times New Roman"/>
        </w:rPr>
        <w:t>有限責任組合員は、その組合員たる地位を譲渡する場合、当該組合員たる地位を譲り受けようとする者に対し、次の各号に</w:t>
      </w:r>
      <w:r w:rsidRPr="304DF369">
        <w:rPr>
          <w:rFonts w:ascii="Times New Roman" w:eastAsia="ＭＳ 明朝" w:hAnsi="Times New Roman"/>
        </w:rPr>
        <w:t>規定する</w:t>
      </w:r>
      <w:r w:rsidRPr="304DF369">
        <w:rPr>
          <w:rFonts w:ascii="Times New Roman" w:eastAsia="ＭＳ 明朝" w:hAnsi="Times New Roman" w:cs="Times New Roman"/>
        </w:rPr>
        <w:t>事項について告知し、かつ、予め又は同時に、当該事項を記載した書面</w:t>
      </w:r>
      <w:r w:rsidRPr="304DF369">
        <w:rPr>
          <w:rFonts w:ascii="Times New Roman" w:eastAsia="ＭＳ 明朝" w:hAnsi="Times New Roman" w:cs="Times New Roman"/>
          <w:spacing w:val="-3"/>
        </w:rPr>
        <w:t>を交付しなければならないものとする。</w:t>
      </w:r>
    </w:p>
    <w:p w14:paraId="3AC7DDF4" w14:textId="77777777" w:rsidR="0092128D" w:rsidRPr="00927500" w:rsidRDefault="0092128D" w:rsidP="304DF369">
      <w:pPr>
        <w:pStyle w:val="a4"/>
        <w:numPr>
          <w:ilvl w:val="0"/>
          <w:numId w:val="123"/>
        </w:numPr>
        <w:tabs>
          <w:tab w:val="left" w:pos="1122"/>
        </w:tabs>
        <w:wordWrap w:val="0"/>
        <w:spacing w:beforeLines="100" w:before="240" w:afterLines="100" w:after="240"/>
        <w:ind w:leftChars="250" w:left="947" w:hanging="397"/>
        <w:rPr>
          <w:rFonts w:ascii="Times New Roman" w:eastAsia="ＭＳ 明朝" w:hAnsi="Times New Roman" w:cs="Times New Roman"/>
        </w:rPr>
      </w:pPr>
      <w:r w:rsidRPr="304DF369">
        <w:rPr>
          <w:rFonts w:ascii="Times New Roman" w:eastAsia="ＭＳ 明朝" w:hAnsi="Times New Roman" w:cs="Times New Roman"/>
          <w:spacing w:val="-4"/>
        </w:rPr>
        <w:t>当該組合員たる地位の買付けの申込みの勧誘が、金融商品取引法第</w:t>
      </w:r>
      <w:r w:rsidRPr="304DF369">
        <w:rPr>
          <w:rFonts w:ascii="Times New Roman" w:eastAsia="ＭＳ 明朝" w:hAnsi="Times New Roman" w:cs="Times New Roman"/>
        </w:rPr>
        <w:t>2</w:t>
      </w:r>
      <w:r w:rsidRPr="304DF369">
        <w:rPr>
          <w:rFonts w:ascii="Times New Roman" w:eastAsia="ＭＳ 明朝" w:hAnsi="Times New Roman" w:cs="Times New Roman"/>
          <w:spacing w:val="-17"/>
        </w:rPr>
        <w:t>条第</w:t>
      </w:r>
      <w:r w:rsidRPr="304DF369">
        <w:rPr>
          <w:rFonts w:ascii="Times New Roman" w:eastAsia="ＭＳ 明朝" w:hAnsi="Times New Roman" w:cs="Times New Roman"/>
        </w:rPr>
        <w:t>4</w:t>
      </w:r>
      <w:r w:rsidRPr="304DF369">
        <w:rPr>
          <w:rFonts w:ascii="Times New Roman" w:eastAsia="ＭＳ 明朝" w:hAnsi="Times New Roman" w:cs="Times New Roman"/>
          <w:spacing w:val="-16"/>
        </w:rPr>
        <w:t>項第</w:t>
      </w:r>
      <w:r w:rsidRPr="304DF369">
        <w:rPr>
          <w:rFonts w:ascii="Times New Roman" w:eastAsia="ＭＳ 明朝" w:hAnsi="Times New Roman" w:cs="Times New Roman"/>
        </w:rPr>
        <w:t>3</w:t>
      </w:r>
      <w:r w:rsidRPr="304DF369">
        <w:rPr>
          <w:rFonts w:ascii="Times New Roman" w:eastAsia="ＭＳ 明朝" w:hAnsi="Times New Roman" w:cs="Times New Roman"/>
          <w:spacing w:val="-8"/>
        </w:rPr>
        <w:t>号に該当</w:t>
      </w:r>
      <w:r w:rsidRPr="304DF369">
        <w:rPr>
          <w:rFonts w:ascii="Times New Roman" w:eastAsia="ＭＳ 明朝" w:hAnsi="Times New Roman" w:cs="Times New Roman"/>
        </w:rPr>
        <w:t>せず、金融商品取引法第</w:t>
      </w:r>
      <w:r w:rsidRPr="304DF369">
        <w:rPr>
          <w:rFonts w:ascii="Times New Roman" w:eastAsia="ＭＳ 明朝" w:hAnsi="Times New Roman" w:cs="Times New Roman"/>
        </w:rPr>
        <w:t>23</w:t>
      </w:r>
      <w:r w:rsidRPr="304DF369">
        <w:rPr>
          <w:rFonts w:ascii="Times New Roman" w:eastAsia="ＭＳ 明朝" w:hAnsi="Times New Roman" w:cs="Times New Roman"/>
        </w:rPr>
        <w:t>条の</w:t>
      </w:r>
      <w:r w:rsidRPr="304DF369">
        <w:rPr>
          <w:rFonts w:ascii="Times New Roman" w:eastAsia="ＭＳ 明朝" w:hAnsi="Times New Roman" w:cs="Times New Roman"/>
        </w:rPr>
        <w:t>13</w:t>
      </w:r>
      <w:r w:rsidRPr="304DF369">
        <w:rPr>
          <w:rFonts w:ascii="Times New Roman" w:eastAsia="ＭＳ 明朝" w:hAnsi="Times New Roman" w:cs="Times New Roman"/>
        </w:rPr>
        <w:t>第</w:t>
      </w:r>
      <w:r w:rsidRPr="304DF369">
        <w:rPr>
          <w:rFonts w:ascii="Times New Roman" w:eastAsia="ＭＳ 明朝" w:hAnsi="Times New Roman" w:cs="Times New Roman"/>
        </w:rPr>
        <w:t>4</w:t>
      </w:r>
      <w:r w:rsidRPr="304DF369">
        <w:rPr>
          <w:rFonts w:ascii="Times New Roman" w:eastAsia="ＭＳ 明朝" w:hAnsi="Times New Roman" w:cs="Times New Roman"/>
        </w:rPr>
        <w:t>項に定義される少人数向け勧誘に該当することによ</w:t>
      </w:r>
      <w:r w:rsidRPr="304DF369">
        <w:rPr>
          <w:rFonts w:ascii="Times New Roman" w:eastAsia="ＭＳ 明朝" w:hAnsi="Times New Roman" w:cs="Times New Roman"/>
          <w:spacing w:val="-4"/>
        </w:rPr>
        <w:t>り、当該買付けの申込みの勧誘に関し、金融商品取引法第</w:t>
      </w:r>
      <w:r w:rsidRPr="304DF369">
        <w:rPr>
          <w:rFonts w:ascii="Times New Roman" w:eastAsia="ＭＳ 明朝" w:hAnsi="Times New Roman" w:cs="Times New Roman"/>
        </w:rPr>
        <w:t>4</w:t>
      </w:r>
      <w:r w:rsidRPr="304DF369">
        <w:rPr>
          <w:rFonts w:ascii="Times New Roman" w:eastAsia="ＭＳ 明朝" w:hAnsi="Times New Roman" w:cs="Times New Roman"/>
          <w:spacing w:val="-11"/>
        </w:rPr>
        <w:t>条第</w:t>
      </w:r>
      <w:r w:rsidRPr="304DF369">
        <w:rPr>
          <w:rFonts w:ascii="Times New Roman" w:eastAsia="ＭＳ 明朝" w:hAnsi="Times New Roman" w:cs="Times New Roman"/>
        </w:rPr>
        <w:t>1</w:t>
      </w:r>
      <w:r w:rsidRPr="304DF369">
        <w:rPr>
          <w:rFonts w:ascii="Times New Roman" w:eastAsia="ＭＳ 明朝" w:hAnsi="Times New Roman" w:cs="Times New Roman"/>
          <w:spacing w:val="-5"/>
        </w:rPr>
        <w:t>項に規定される届出が行</w:t>
      </w:r>
      <w:r w:rsidRPr="304DF369">
        <w:rPr>
          <w:rFonts w:ascii="Times New Roman" w:eastAsia="ＭＳ 明朝" w:hAnsi="Times New Roman" w:cs="Times New Roman"/>
          <w:spacing w:val="-4"/>
        </w:rPr>
        <w:t>われていないこと</w:t>
      </w:r>
    </w:p>
    <w:p w14:paraId="209A9BE1" w14:textId="77777777" w:rsidR="0092128D" w:rsidRPr="00927500" w:rsidRDefault="0092128D" w:rsidP="304DF369">
      <w:pPr>
        <w:pStyle w:val="a4"/>
        <w:numPr>
          <w:ilvl w:val="0"/>
          <w:numId w:val="123"/>
        </w:numPr>
        <w:wordWrap w:val="0"/>
        <w:spacing w:beforeLines="100" w:before="240" w:afterLines="100" w:after="240"/>
        <w:ind w:leftChars="250" w:left="947" w:hanging="397"/>
        <w:rPr>
          <w:rFonts w:ascii="Times New Roman" w:eastAsia="ＭＳ 明朝" w:hAnsi="Times New Roman" w:cs="Times New Roman"/>
        </w:rPr>
      </w:pPr>
      <w:r w:rsidRPr="304DF369">
        <w:rPr>
          <w:rFonts w:ascii="Times New Roman" w:eastAsia="ＭＳ 明朝" w:hAnsi="Times New Roman" w:cs="Times New Roman"/>
          <w:spacing w:val="-4"/>
        </w:rPr>
        <w:t>当該組合員たる地位が、特定有価証券</w:t>
      </w:r>
      <w:r w:rsidRPr="304DF369">
        <w:rPr>
          <w:rFonts w:ascii="Times New Roman" w:eastAsia="ＭＳ 明朝" w:hAnsi="Times New Roman"/>
          <w:spacing w:val="-4"/>
        </w:rPr>
        <w:t>開示</w:t>
      </w:r>
      <w:r w:rsidRPr="304DF369">
        <w:rPr>
          <w:rFonts w:ascii="Times New Roman" w:eastAsia="ＭＳ 明朝" w:hAnsi="Times New Roman" w:cs="Times New Roman"/>
          <w:spacing w:val="-4"/>
        </w:rPr>
        <w:t>府令第</w:t>
      </w:r>
      <w:r w:rsidRPr="304DF369">
        <w:rPr>
          <w:rFonts w:ascii="Times New Roman" w:eastAsia="ＭＳ 明朝" w:hAnsi="Times New Roman" w:cs="Times New Roman"/>
        </w:rPr>
        <w:t>1</w:t>
      </w:r>
      <w:r w:rsidRPr="304DF369">
        <w:rPr>
          <w:rFonts w:ascii="Times New Roman" w:eastAsia="ＭＳ 明朝" w:hAnsi="Times New Roman" w:cs="Times New Roman"/>
          <w:spacing w:val="-18"/>
        </w:rPr>
        <w:t>条第</w:t>
      </w:r>
      <w:r w:rsidRPr="304DF369">
        <w:rPr>
          <w:rFonts w:ascii="Times New Roman" w:eastAsia="ＭＳ 明朝" w:hAnsi="Times New Roman" w:cs="Times New Roman"/>
        </w:rPr>
        <w:t>5</w:t>
      </w:r>
      <w:r w:rsidRPr="304DF369">
        <w:rPr>
          <w:rFonts w:ascii="Times New Roman" w:eastAsia="ＭＳ 明朝" w:hAnsi="Times New Roman" w:cs="Times New Roman"/>
          <w:spacing w:val="-18"/>
        </w:rPr>
        <w:t>号の</w:t>
      </w:r>
      <w:r w:rsidRPr="304DF369">
        <w:rPr>
          <w:rFonts w:ascii="Times New Roman" w:eastAsia="ＭＳ 明朝" w:hAnsi="Times New Roman" w:cs="Times New Roman"/>
        </w:rPr>
        <w:t>2</w:t>
      </w:r>
      <w:r w:rsidRPr="304DF369">
        <w:rPr>
          <w:rFonts w:ascii="Times New Roman" w:eastAsia="ＭＳ 明朝" w:hAnsi="Times New Roman" w:cs="Times New Roman"/>
          <w:spacing w:val="-19"/>
        </w:rPr>
        <w:t>に規定される内国有価証券投資事業権利等に該当する特定有価証券であり、当該組合員たる地位が</w:t>
      </w:r>
      <w:r w:rsidRPr="304DF369">
        <w:rPr>
          <w:rFonts w:ascii="Times New Roman" w:eastAsia="ＭＳ 明朝" w:hAnsi="Times New Roman" w:cs="Times New Roman"/>
          <w:spacing w:val="-13"/>
        </w:rPr>
        <w:t>金融商品取引法第</w:t>
      </w:r>
      <w:r w:rsidRPr="304DF369">
        <w:rPr>
          <w:rFonts w:ascii="Times New Roman" w:eastAsia="ＭＳ 明朝" w:hAnsi="Times New Roman" w:cs="Times New Roman"/>
        </w:rPr>
        <w:t>2</w:t>
      </w:r>
      <w:r w:rsidRPr="304DF369">
        <w:rPr>
          <w:rFonts w:ascii="Times New Roman" w:eastAsia="ＭＳ 明朝" w:hAnsi="Times New Roman" w:cs="Times New Roman"/>
          <w:spacing w:val="-29"/>
        </w:rPr>
        <w:t>条第</w:t>
      </w:r>
      <w:r w:rsidRPr="304DF369">
        <w:rPr>
          <w:rFonts w:ascii="Times New Roman" w:eastAsia="ＭＳ 明朝" w:hAnsi="Times New Roman" w:cs="Times New Roman"/>
        </w:rPr>
        <w:t>2</w:t>
      </w:r>
      <w:r w:rsidRPr="304DF369">
        <w:rPr>
          <w:rFonts w:ascii="Times New Roman" w:eastAsia="ＭＳ 明朝" w:hAnsi="Times New Roman" w:cs="Times New Roman"/>
          <w:spacing w:val="-28"/>
        </w:rPr>
        <w:t>項第</w:t>
      </w:r>
      <w:r w:rsidRPr="304DF369">
        <w:rPr>
          <w:rFonts w:ascii="Times New Roman" w:eastAsia="ＭＳ 明朝" w:hAnsi="Times New Roman" w:cs="Times New Roman"/>
        </w:rPr>
        <w:t>5</w:t>
      </w:r>
      <w:r w:rsidRPr="304DF369">
        <w:rPr>
          <w:rFonts w:ascii="Times New Roman" w:eastAsia="ＭＳ 明朝" w:hAnsi="Times New Roman" w:cs="Times New Roman"/>
          <w:spacing w:val="-9"/>
        </w:rPr>
        <w:t>号に規定される権利に該当すること</w:t>
      </w:r>
    </w:p>
    <w:p w14:paraId="665AD017" w14:textId="77777777" w:rsidR="0092128D" w:rsidRPr="00927500" w:rsidRDefault="0092128D" w:rsidP="304DF369">
      <w:pPr>
        <w:pStyle w:val="a4"/>
        <w:numPr>
          <w:ilvl w:val="0"/>
          <w:numId w:val="122"/>
        </w:numPr>
        <w:tabs>
          <w:tab w:val="left" w:pos="548"/>
        </w:tabs>
        <w:wordWrap w:val="0"/>
        <w:spacing w:beforeLines="100" w:before="240" w:afterLines="100" w:after="240"/>
        <w:ind w:leftChars="50" w:left="507" w:hanging="397"/>
        <w:rPr>
          <w:rFonts w:ascii="Times New Roman" w:eastAsia="ＭＳ 明朝" w:hAnsi="Times New Roman" w:cs="Times New Roman"/>
        </w:rPr>
      </w:pPr>
      <w:r w:rsidRPr="304DF369">
        <w:rPr>
          <w:rFonts w:ascii="Times New Roman" w:eastAsia="ＭＳ 明朝" w:hAnsi="Times New Roman" w:cs="Times New Roman"/>
        </w:rPr>
        <w:t>無限責任組合員は、他の組合員の全員の書面による同意がある場合を除きその組合員たる地位を譲渡することができない。</w:t>
      </w:r>
    </w:p>
    <w:p w14:paraId="44EDFBE4" w14:textId="77777777" w:rsidR="0092128D" w:rsidRPr="00927500" w:rsidRDefault="0092128D" w:rsidP="304DF369">
      <w:pPr>
        <w:pStyle w:val="a4"/>
        <w:numPr>
          <w:ilvl w:val="0"/>
          <w:numId w:val="122"/>
        </w:numPr>
        <w:tabs>
          <w:tab w:val="left" w:pos="548"/>
        </w:tabs>
        <w:wordWrap w:val="0"/>
        <w:spacing w:beforeLines="100" w:before="240" w:afterLines="100" w:after="240"/>
        <w:ind w:leftChars="50" w:left="507" w:hanging="397"/>
        <w:rPr>
          <w:rFonts w:ascii="Times New Roman" w:eastAsia="ＭＳ 明朝" w:hAnsi="Times New Roman" w:cs="Times New Roman"/>
        </w:rPr>
      </w:pPr>
      <w:r w:rsidRPr="304DF369">
        <w:rPr>
          <w:rFonts w:ascii="Times New Roman" w:eastAsia="ＭＳ 明朝" w:hAnsi="Times New Roman" w:cs="Times New Roman"/>
        </w:rPr>
        <w:t>出資一口に相当する組合員たる地位は不可分とし、本条に</w:t>
      </w:r>
      <w:r w:rsidRPr="304DF369">
        <w:rPr>
          <w:rFonts w:ascii="Times New Roman" w:eastAsia="ＭＳ 明朝" w:hAnsi="Times New Roman"/>
        </w:rPr>
        <w:t>規定する</w:t>
      </w:r>
      <w:r w:rsidRPr="304DF369">
        <w:rPr>
          <w:rFonts w:ascii="Times New Roman" w:eastAsia="ＭＳ 明朝" w:hAnsi="Times New Roman" w:cs="Times New Roman"/>
        </w:rPr>
        <w:t>組合員たる地位の譲渡は、出資一口を単位としてのみ行うことができる。</w:t>
      </w:r>
    </w:p>
    <w:p w14:paraId="78E52521" w14:textId="77777777" w:rsidR="0092128D" w:rsidRPr="00927500" w:rsidRDefault="0092128D" w:rsidP="304DF369">
      <w:pPr>
        <w:pStyle w:val="a4"/>
        <w:numPr>
          <w:ilvl w:val="0"/>
          <w:numId w:val="122"/>
        </w:numPr>
        <w:tabs>
          <w:tab w:val="left" w:pos="548"/>
        </w:tabs>
        <w:wordWrap w:val="0"/>
        <w:spacing w:beforeLines="100" w:before="240" w:afterLines="100" w:after="240"/>
        <w:ind w:leftChars="50" w:left="507" w:hanging="397"/>
        <w:rPr>
          <w:rFonts w:ascii="Times New Roman" w:eastAsia="ＭＳ 明朝" w:hAnsi="Times New Roman" w:cs="Times New Roman"/>
        </w:rPr>
      </w:pPr>
      <w:r w:rsidRPr="304DF369">
        <w:rPr>
          <w:rFonts w:ascii="Times New Roman" w:eastAsia="ＭＳ 明朝" w:hAnsi="Times New Roman" w:cs="Times New Roman"/>
        </w:rPr>
        <w:t>前各項</w:t>
      </w:r>
      <w:r w:rsidRPr="304DF369">
        <w:rPr>
          <w:rFonts w:ascii="Times New Roman" w:eastAsia="ＭＳ 明朝" w:hAnsi="Times New Roman"/>
        </w:rPr>
        <w:t>の規定</w:t>
      </w:r>
      <w:r w:rsidRPr="304DF369">
        <w:rPr>
          <w:rFonts w:ascii="Times New Roman" w:eastAsia="ＭＳ 明朝" w:hAnsi="Times New Roman" w:cs="Times New Roman"/>
        </w:rPr>
        <w:t>に違反して組合員がなした組合員たる地位の処分は無効とし、本組合はかかる処分に関し譲受人その他第三者に対して如何なる義務も負わない。</w:t>
      </w:r>
    </w:p>
    <w:p w14:paraId="09CE51E3" w14:textId="77777777" w:rsidR="0092128D" w:rsidRPr="00927500" w:rsidRDefault="0092128D" w:rsidP="304DF369">
      <w:pPr>
        <w:pStyle w:val="a4"/>
        <w:numPr>
          <w:ilvl w:val="0"/>
          <w:numId w:val="122"/>
        </w:numPr>
        <w:tabs>
          <w:tab w:val="left" w:pos="548"/>
        </w:tabs>
        <w:wordWrap w:val="0"/>
        <w:spacing w:beforeLines="100" w:before="240" w:afterLines="100" w:after="240"/>
        <w:ind w:leftChars="50" w:left="507" w:hanging="397"/>
        <w:rPr>
          <w:rFonts w:ascii="Times New Roman" w:eastAsia="ＭＳ 明朝" w:hAnsi="Times New Roman" w:cs="Times New Roman"/>
        </w:rPr>
      </w:pPr>
      <w:r w:rsidRPr="304DF369">
        <w:rPr>
          <w:rFonts w:ascii="Times New Roman" w:eastAsia="ＭＳ 明朝" w:hAnsi="Times New Roman" w:cs="Times New Roman"/>
        </w:rPr>
        <w:t>組合員が合併又は会社分割を行う場合、当該組合員の組合員たる地位は包括承継されるものとする。</w:t>
      </w:r>
    </w:p>
    <w:p w14:paraId="4B281E59" w14:textId="77777777" w:rsidR="0092128D" w:rsidRPr="00AE581F" w:rsidRDefault="0092128D" w:rsidP="304DF369">
      <w:pPr>
        <w:tabs>
          <w:tab w:val="left" w:pos="658"/>
        </w:tabs>
        <w:wordWrap w:val="0"/>
        <w:spacing w:beforeLines="100" w:before="240" w:afterLines="100" w:after="240" w:line="254" w:lineRule="auto"/>
        <w:rPr>
          <w:rFonts w:ascii="Times New Roman" w:hAnsi="Times New Roman" w:cs="Times New Roman"/>
          <w:sz w:val="21"/>
          <w:szCs w:val="21"/>
        </w:rPr>
      </w:pPr>
    </w:p>
    <w:p w14:paraId="5D210E9A" w14:textId="57D524F1" w:rsidR="0092128D" w:rsidRPr="00AE581F" w:rsidRDefault="0092128D" w:rsidP="304DF369">
      <w:pPr>
        <w:pStyle w:val="a4"/>
        <w:keepNext/>
        <w:widowControl/>
        <w:tabs>
          <w:tab w:val="left" w:pos="1751"/>
        </w:tabs>
        <w:wordWrap w:val="0"/>
        <w:spacing w:beforeLines="100" w:before="240" w:afterLines="100" w:after="240"/>
        <w:outlineLvl w:val="2"/>
        <w:rPr>
          <w:rFonts w:ascii="Times New Roman" w:eastAsia="ＭＳ 明朝" w:hAnsi="Times New Roman" w:cs="Times New Roman"/>
          <w:b/>
          <w:bCs/>
        </w:rPr>
      </w:pPr>
      <w:bookmarkStart w:id="104" w:name="_bookmark44"/>
      <w:bookmarkStart w:id="105" w:name="_Toc206064860"/>
      <w:bookmarkEnd w:id="104"/>
      <w:r w:rsidRPr="304DF369">
        <w:rPr>
          <w:rFonts w:ascii="Times New Roman" w:eastAsia="ＭＳ 明朝" w:hAnsi="Times New Roman" w:cs="Times New Roman"/>
          <w:b/>
          <w:bCs/>
        </w:rPr>
        <w:t>第</w:t>
      </w:r>
      <w:r w:rsidRPr="304DF369">
        <w:rPr>
          <w:rFonts w:ascii="Times New Roman" w:eastAsia="ＭＳ 明朝" w:hAnsi="Times New Roman" w:cs="Times New Roman"/>
          <w:b/>
          <w:bCs/>
        </w:rPr>
        <w:t>3</w:t>
      </w:r>
      <w:r w:rsidR="001E72F6" w:rsidRPr="304DF369">
        <w:rPr>
          <w:rFonts w:ascii="Times New Roman" w:eastAsia="ＭＳ 明朝" w:hAnsi="Times New Roman" w:cs="Times New Roman"/>
          <w:b/>
          <w:bCs/>
        </w:rPr>
        <w:t>5</w:t>
      </w:r>
      <w:r w:rsidRPr="304DF369">
        <w:rPr>
          <w:rFonts w:ascii="Times New Roman" w:eastAsia="ＭＳ 明朝" w:hAnsi="Times New Roman" w:cs="Times New Roman"/>
          <w:b/>
          <w:bCs/>
        </w:rPr>
        <w:t>条　募集期間及び組合員の加入</w:t>
      </w:r>
      <w:bookmarkEnd w:id="105"/>
    </w:p>
    <w:p w14:paraId="583A14B8" w14:textId="77777777" w:rsidR="0092128D" w:rsidRPr="00927500" w:rsidRDefault="0092128D" w:rsidP="304DF369">
      <w:pPr>
        <w:pStyle w:val="a4"/>
        <w:numPr>
          <w:ilvl w:val="0"/>
          <w:numId w:val="124"/>
        </w:numPr>
        <w:tabs>
          <w:tab w:val="left" w:pos="548"/>
        </w:tabs>
        <w:wordWrap w:val="0"/>
        <w:spacing w:beforeLines="100" w:before="240" w:afterLines="100" w:after="240"/>
        <w:ind w:leftChars="50" w:left="507" w:hanging="397"/>
        <w:rPr>
          <w:rFonts w:ascii="Times New Roman" w:eastAsia="ＭＳ 明朝" w:hAnsi="Times New Roman" w:cs="Times New Roman"/>
          <w:shd w:val="clear" w:color="auto" w:fill="FFFFFF" w:themeFill="background1"/>
        </w:rPr>
      </w:pPr>
      <w:r w:rsidRPr="304DF369">
        <w:rPr>
          <w:rFonts w:ascii="Times New Roman" w:eastAsia="ＭＳ 明朝" w:hAnsi="Times New Roman" w:cs="Times New Roman"/>
          <w:shd w:val="clear" w:color="auto" w:fill="FFFFFF" w:themeFill="background1"/>
        </w:rPr>
        <w:t>本組合の募集期間は、効力発生日から</w:t>
      </w:r>
      <w:r w:rsidRPr="304DF369">
        <w:rPr>
          <w:rFonts w:ascii="Times New Roman" w:eastAsia="ＭＳ 明朝" w:hAnsi="Times New Roman" w:cs="Times New Roman"/>
          <w:shd w:val="clear" w:color="auto" w:fill="FFFFFF" w:themeFill="background1"/>
        </w:rPr>
        <w:t>[    ]</w:t>
      </w:r>
      <w:r w:rsidRPr="304DF369">
        <w:rPr>
          <w:rFonts w:ascii="Times New Roman" w:eastAsia="ＭＳ 明朝" w:hAnsi="Times New Roman" w:cs="Times New Roman"/>
          <w:shd w:val="clear" w:color="auto" w:fill="FFFFFF" w:themeFill="background1"/>
        </w:rPr>
        <w:t>年間の期間とする。</w:t>
      </w:r>
    </w:p>
    <w:p w14:paraId="4739AA77" w14:textId="77777777" w:rsidR="0092128D" w:rsidRPr="00927500" w:rsidRDefault="0092128D" w:rsidP="304DF369">
      <w:pPr>
        <w:pStyle w:val="a4"/>
        <w:numPr>
          <w:ilvl w:val="0"/>
          <w:numId w:val="124"/>
        </w:numPr>
        <w:tabs>
          <w:tab w:val="left" w:pos="548"/>
        </w:tabs>
        <w:wordWrap w:val="0"/>
        <w:spacing w:beforeLines="100" w:before="240" w:afterLines="100" w:after="240"/>
        <w:ind w:leftChars="50" w:left="507" w:hanging="397"/>
        <w:rPr>
          <w:rFonts w:ascii="Times New Roman" w:eastAsia="ＭＳ 明朝" w:hAnsi="Times New Roman" w:cs="Times New Roman"/>
          <w:shd w:val="clear" w:color="auto" w:fill="FFCCFF"/>
        </w:rPr>
      </w:pPr>
      <w:r w:rsidRPr="304DF369">
        <w:rPr>
          <w:rFonts w:ascii="Times New Roman" w:eastAsia="ＭＳ 明朝" w:hAnsi="Times New Roman" w:cs="Times New Roman"/>
        </w:rPr>
        <w:t>無限責任組合員は、募集期間中に限り、総組合員を代理して、既存組合員以外の者を本組合に加入させること及び既存組合員による出資約束金額の増額を承認することができるものとする。無限責任組合員</w:t>
      </w:r>
      <w:r w:rsidRPr="304DF369">
        <w:rPr>
          <w:rFonts w:ascii="Times New Roman" w:eastAsia="ＭＳ 明朝" w:hAnsi="Times New Roman" w:cs="Times New Roman"/>
        </w:rPr>
        <w:lastRenderedPageBreak/>
        <w:t>は、かかる加入及び出資約束金額の増額に際しては、これらを行う者との間で</w:t>
      </w:r>
      <w:r w:rsidRPr="304DF369">
        <w:rPr>
          <w:rFonts w:ascii="Times New Roman" w:eastAsia="ＭＳ 明朝" w:hAnsi="Times New Roman"/>
        </w:rPr>
        <w:t>、</w:t>
      </w:r>
      <w:r w:rsidRPr="304DF369">
        <w:rPr>
          <w:rFonts w:ascii="Times New Roman" w:eastAsia="ＭＳ 明朝" w:hAnsi="Times New Roman" w:cs="Times New Roman"/>
        </w:rPr>
        <w:t>総組合員を代理して</w:t>
      </w:r>
      <w:r w:rsidRPr="304DF369">
        <w:rPr>
          <w:rFonts w:ascii="Times New Roman" w:eastAsia="ＭＳ 明朝" w:hAnsi="Times New Roman"/>
        </w:rPr>
        <w:t>、その裁量により適切と考える内容及び様式（新規加入組合員については当該新規加入組合員が本契約に拘束されることに同意する条項を含むものでなければならない。）</w:t>
      </w:r>
      <w:r w:rsidRPr="304DF369">
        <w:rPr>
          <w:rFonts w:ascii="Times New Roman" w:eastAsia="ＭＳ 明朝" w:hAnsi="Times New Roman" w:cs="Times New Roman"/>
        </w:rPr>
        <w:t>による加入契約又は出資約束金額の増額のための本契約の変更契約を締結する。</w:t>
      </w:r>
    </w:p>
    <w:p w14:paraId="0A4D65FC" w14:textId="32069988" w:rsidR="0092128D" w:rsidRPr="00927500" w:rsidRDefault="0092128D" w:rsidP="304DF369">
      <w:pPr>
        <w:pStyle w:val="a4"/>
        <w:numPr>
          <w:ilvl w:val="0"/>
          <w:numId w:val="124"/>
        </w:numPr>
        <w:tabs>
          <w:tab w:val="left" w:pos="548"/>
        </w:tabs>
        <w:wordWrap w:val="0"/>
        <w:spacing w:beforeLines="100" w:before="240" w:afterLines="100" w:after="240"/>
        <w:ind w:leftChars="50" w:left="507" w:hanging="397"/>
        <w:rPr>
          <w:rFonts w:ascii="Times New Roman" w:eastAsia="ＭＳ 明朝" w:hAnsi="Times New Roman" w:cs="Times New Roman"/>
        </w:rPr>
      </w:pPr>
      <w:r w:rsidRPr="304DF369">
        <w:rPr>
          <w:rFonts w:ascii="Times New Roman" w:eastAsia="ＭＳ 明朝" w:hAnsi="Times New Roman" w:cs="Times New Roman"/>
        </w:rPr>
        <w:t>総組合員の出資約束金額の合計額は</w:t>
      </w:r>
      <w:r w:rsidRPr="304DF369">
        <w:rPr>
          <w:rFonts w:ascii="Times New Roman" w:eastAsia="ＭＳ 明朝" w:hAnsi="Times New Roman" w:cs="Times New Roman"/>
        </w:rPr>
        <w:t>[    ]</w:t>
      </w:r>
      <w:r w:rsidRPr="304DF369">
        <w:rPr>
          <w:rFonts w:ascii="Times New Roman" w:eastAsia="ＭＳ 明朝" w:hAnsi="Times New Roman" w:cs="Times New Roman"/>
        </w:rPr>
        <w:t>円以下でなければならない。但し、総有限責任組合員の出資口数の合計の</w:t>
      </w:r>
      <w:r w:rsidRPr="304DF369">
        <w:rPr>
          <w:rFonts w:ascii="Times New Roman" w:eastAsia="ＭＳ 明朝" w:hAnsi="Times New Roman" w:cs="Times New Roman"/>
        </w:rPr>
        <w:t>[  </w:t>
      </w:r>
      <w:r w:rsidR="00E5301B">
        <w:rPr>
          <w:rFonts w:ascii="Times New Roman" w:eastAsia="ＭＳ 明朝" w:hAnsi="Times New Roman" w:cs="Times New Roman" w:hint="eastAsia"/>
        </w:rPr>
        <w:t>3</w:t>
      </w:r>
      <w:r w:rsidRPr="304DF369">
        <w:rPr>
          <w:rFonts w:ascii="Times New Roman" w:eastAsia="ＭＳ 明朝" w:hAnsi="Times New Roman" w:cs="Times New Roman"/>
        </w:rPr>
        <w:t>  ]</w:t>
      </w:r>
      <w:r w:rsidRPr="304DF369">
        <w:rPr>
          <w:rFonts w:ascii="Times New Roman" w:eastAsia="ＭＳ 明朝" w:hAnsi="Times New Roman" w:cs="Times New Roman"/>
        </w:rPr>
        <w:t>分の</w:t>
      </w:r>
      <w:r w:rsidRPr="304DF369">
        <w:rPr>
          <w:rFonts w:ascii="Times New Roman" w:eastAsia="ＭＳ 明朝" w:hAnsi="Times New Roman" w:cs="Times New Roman"/>
        </w:rPr>
        <w:t>[  </w:t>
      </w:r>
      <w:r w:rsidR="00E5301B">
        <w:rPr>
          <w:rFonts w:ascii="Times New Roman" w:eastAsia="ＭＳ 明朝" w:hAnsi="Times New Roman" w:cs="Times New Roman" w:hint="eastAsia"/>
        </w:rPr>
        <w:t>2</w:t>
      </w:r>
      <w:r w:rsidRPr="304DF369">
        <w:rPr>
          <w:rFonts w:ascii="Times New Roman" w:eastAsia="ＭＳ 明朝" w:hAnsi="Times New Roman" w:cs="Times New Roman"/>
        </w:rPr>
        <w:t>  ]</w:t>
      </w:r>
      <w:r w:rsidRPr="304DF369">
        <w:rPr>
          <w:rFonts w:ascii="Times New Roman" w:eastAsia="ＭＳ 明朝" w:hAnsi="Times New Roman" w:cs="Times New Roman"/>
        </w:rPr>
        <w:t>以上に相当する出資口数を有する有限責任組合員の同意を得た場合はこの限りでない。</w:t>
      </w:r>
    </w:p>
    <w:p w14:paraId="564E245A" w14:textId="77777777" w:rsidR="0092128D" w:rsidRPr="00927500" w:rsidRDefault="0092128D" w:rsidP="304DF369">
      <w:pPr>
        <w:pStyle w:val="a4"/>
        <w:numPr>
          <w:ilvl w:val="0"/>
          <w:numId w:val="124"/>
        </w:numPr>
        <w:tabs>
          <w:tab w:val="left" w:pos="548"/>
        </w:tabs>
        <w:wordWrap w:val="0"/>
        <w:spacing w:beforeLines="100" w:before="240" w:afterLines="100" w:after="240"/>
        <w:ind w:leftChars="50" w:left="507" w:hanging="397"/>
        <w:rPr>
          <w:rFonts w:ascii="Times New Roman" w:eastAsia="ＭＳ 明朝" w:hAnsi="Times New Roman" w:cs="Times New Roman"/>
        </w:rPr>
      </w:pPr>
      <w:r w:rsidRPr="304DF369">
        <w:rPr>
          <w:rFonts w:ascii="Times New Roman" w:eastAsia="ＭＳ 明朝" w:hAnsi="Times New Roman" w:cs="Times New Roman"/>
        </w:rPr>
        <w:t>前条</w:t>
      </w:r>
      <w:r w:rsidRPr="304DF369">
        <w:rPr>
          <w:rFonts w:ascii="Times New Roman" w:eastAsia="ＭＳ 明朝" w:hAnsi="Times New Roman"/>
        </w:rPr>
        <w:t>から次条まで</w:t>
      </w:r>
      <w:r w:rsidRPr="304DF369">
        <w:rPr>
          <w:rFonts w:ascii="Times New Roman" w:eastAsia="ＭＳ 明朝" w:hAnsi="Times New Roman" w:cs="Times New Roman"/>
        </w:rPr>
        <w:t>の規定による場合を除き、如何なる者も新たに組合員となることはできない。</w:t>
      </w:r>
    </w:p>
    <w:p w14:paraId="0ED56631" w14:textId="77777777" w:rsidR="0092128D" w:rsidRPr="00927500" w:rsidRDefault="0092128D" w:rsidP="304DF369">
      <w:pPr>
        <w:pStyle w:val="a4"/>
        <w:wordWrap w:val="0"/>
        <w:spacing w:beforeLines="100" w:before="240" w:afterLines="100" w:after="240"/>
        <w:rPr>
          <w:rFonts w:ascii="Times New Roman" w:eastAsia="ＭＳ 明朝" w:hAnsi="Times New Roman" w:cs="Times New Roman"/>
        </w:rPr>
      </w:pPr>
    </w:p>
    <w:p w14:paraId="2BBE22F2" w14:textId="497FCCE2" w:rsidR="0092128D" w:rsidRPr="00AE581F" w:rsidRDefault="0092128D" w:rsidP="304DF369">
      <w:pPr>
        <w:pStyle w:val="a4"/>
        <w:keepNext/>
        <w:widowControl/>
        <w:tabs>
          <w:tab w:val="left" w:pos="1751"/>
        </w:tabs>
        <w:wordWrap w:val="0"/>
        <w:spacing w:beforeLines="100" w:before="240" w:afterLines="100" w:after="240"/>
        <w:outlineLvl w:val="2"/>
        <w:rPr>
          <w:rFonts w:ascii="Times New Roman" w:eastAsia="ＭＳ 明朝" w:hAnsi="Times New Roman" w:cs="Times New Roman"/>
          <w:b/>
          <w:bCs/>
        </w:rPr>
      </w:pPr>
      <w:bookmarkStart w:id="106" w:name="_bookmark45"/>
      <w:bookmarkStart w:id="107" w:name="_Toc206064861"/>
      <w:bookmarkEnd w:id="106"/>
      <w:r w:rsidRPr="304DF369">
        <w:rPr>
          <w:rFonts w:ascii="Times New Roman" w:eastAsia="ＭＳ 明朝" w:hAnsi="Times New Roman" w:cs="Times New Roman"/>
          <w:b/>
          <w:bCs/>
        </w:rPr>
        <w:t>第</w:t>
      </w:r>
      <w:r w:rsidRPr="304DF369">
        <w:rPr>
          <w:rFonts w:ascii="Times New Roman" w:eastAsia="ＭＳ 明朝" w:hAnsi="Times New Roman" w:cs="Times New Roman"/>
          <w:b/>
          <w:bCs/>
        </w:rPr>
        <w:t>3</w:t>
      </w:r>
      <w:r w:rsidR="001E72F6" w:rsidRPr="304DF369">
        <w:rPr>
          <w:rFonts w:ascii="Times New Roman" w:eastAsia="ＭＳ 明朝" w:hAnsi="Times New Roman" w:cs="Times New Roman"/>
          <w:b/>
          <w:bCs/>
        </w:rPr>
        <w:t>6</w:t>
      </w:r>
      <w:r w:rsidRPr="304DF369">
        <w:rPr>
          <w:rFonts w:ascii="Times New Roman" w:eastAsia="ＭＳ 明朝" w:hAnsi="Times New Roman" w:cs="Times New Roman"/>
          <w:b/>
          <w:bCs/>
        </w:rPr>
        <w:t>条　組合員の脱退</w:t>
      </w:r>
      <w:bookmarkEnd w:id="107"/>
    </w:p>
    <w:p w14:paraId="384F59C8" w14:textId="6D10C6ED" w:rsidR="0092128D" w:rsidRPr="00AE581F" w:rsidRDefault="0092128D" w:rsidP="304DF369">
      <w:pPr>
        <w:pStyle w:val="a6"/>
        <w:numPr>
          <w:ilvl w:val="0"/>
          <w:numId w:val="12"/>
        </w:numPr>
        <w:tabs>
          <w:tab w:val="left" w:pos="658"/>
        </w:tabs>
        <w:wordWrap w:val="0"/>
        <w:spacing w:beforeLines="100" w:before="240" w:afterLines="100" w:after="240"/>
        <w:ind w:leftChars="50" w:left="507" w:right="0" w:hanging="397"/>
        <w:jc w:val="left"/>
        <w:rPr>
          <w:rFonts w:ascii="Times New Roman" w:hAnsi="Times New Roman" w:cs="Times New Roman"/>
          <w:sz w:val="21"/>
          <w:szCs w:val="21"/>
        </w:rPr>
      </w:pPr>
      <w:r w:rsidRPr="304DF369">
        <w:rPr>
          <w:rFonts w:ascii="Times New Roman" w:hAnsi="Times New Roman" w:cs="Times New Roman"/>
          <w:spacing w:val="-3"/>
          <w:sz w:val="21"/>
          <w:szCs w:val="21"/>
        </w:rPr>
        <w:t>組合員は、やむを得ない理由のある場合に限り、本組合を脱退することができる。本項に基づき脱退する組合員は、有限責任組合員である場合は無限責任組合員に対し、無限責任組合員である場合は有限責任組合員の全員に対し、脱退の</w:t>
      </w:r>
      <w:r w:rsidRPr="304DF369">
        <w:rPr>
          <w:rFonts w:ascii="Times New Roman" w:hAnsi="Times New Roman" w:cs="Times New Roman"/>
          <w:sz w:val="21"/>
          <w:szCs w:val="21"/>
        </w:rPr>
        <w:t>[  </w:t>
      </w:r>
      <w:r w:rsidR="00026A0B">
        <w:rPr>
          <w:rFonts w:ascii="Times New Roman" w:hAnsi="Times New Roman" w:cs="Times New Roman" w:hint="eastAsia"/>
          <w:sz w:val="21"/>
          <w:szCs w:val="21"/>
        </w:rPr>
        <w:t>30</w:t>
      </w:r>
      <w:r w:rsidRPr="304DF369">
        <w:rPr>
          <w:rFonts w:ascii="Times New Roman" w:hAnsi="Times New Roman" w:cs="Times New Roman"/>
          <w:sz w:val="21"/>
          <w:szCs w:val="21"/>
        </w:rPr>
        <w:t>  ]</w:t>
      </w:r>
      <w:r w:rsidRPr="304DF369">
        <w:rPr>
          <w:rFonts w:ascii="Times New Roman" w:hAnsi="Times New Roman" w:cs="Times New Roman"/>
          <w:spacing w:val="-3"/>
          <w:sz w:val="21"/>
          <w:szCs w:val="21"/>
        </w:rPr>
        <w:t>日以上前に、その理由について、書面による通知を行うものとする。</w:t>
      </w:r>
    </w:p>
    <w:p w14:paraId="57342C84" w14:textId="77777777" w:rsidR="0092128D" w:rsidRPr="00AE581F" w:rsidRDefault="0092128D" w:rsidP="304DF369">
      <w:pPr>
        <w:pStyle w:val="a6"/>
        <w:numPr>
          <w:ilvl w:val="0"/>
          <w:numId w:val="12"/>
        </w:numPr>
        <w:wordWrap w:val="0"/>
        <w:spacing w:beforeLines="100" w:before="240" w:afterLines="100" w:after="240"/>
        <w:ind w:leftChars="50" w:left="507" w:right="0" w:hanging="397"/>
        <w:jc w:val="left"/>
        <w:rPr>
          <w:rFonts w:ascii="Times New Roman" w:hAnsi="Times New Roman" w:cs="Times New Roman"/>
          <w:sz w:val="21"/>
          <w:szCs w:val="21"/>
        </w:rPr>
      </w:pPr>
      <w:r w:rsidRPr="304DF369">
        <w:rPr>
          <w:rFonts w:ascii="Times New Roman" w:hAnsi="Times New Roman" w:cs="Times New Roman"/>
          <w:spacing w:val="-3"/>
          <w:sz w:val="21"/>
          <w:szCs w:val="21"/>
        </w:rPr>
        <w:t>前項に規定する場合のほか、組合員は、次のいずれかの事由により本組合を脱退する。</w:t>
      </w:r>
    </w:p>
    <w:p w14:paraId="079C9C26" w14:textId="77777777" w:rsidR="0092128D" w:rsidRPr="00927500" w:rsidRDefault="0092128D" w:rsidP="304DF369">
      <w:pPr>
        <w:pStyle w:val="a4"/>
        <w:numPr>
          <w:ilvl w:val="0"/>
          <w:numId w:val="125"/>
        </w:numPr>
        <w:wordWrap w:val="0"/>
        <w:spacing w:beforeLines="100" w:before="240" w:afterLines="100" w:after="240"/>
        <w:ind w:leftChars="250" w:left="947" w:hanging="397"/>
        <w:rPr>
          <w:rFonts w:ascii="Times New Roman" w:eastAsia="ＭＳ 明朝" w:hAnsi="Times New Roman" w:cs="Times New Roman"/>
          <w:spacing w:val="-4"/>
        </w:rPr>
      </w:pPr>
      <w:r w:rsidRPr="304DF369">
        <w:rPr>
          <w:rFonts w:ascii="Times New Roman" w:eastAsia="ＭＳ 明朝" w:hAnsi="Times New Roman" w:cs="Times New Roman"/>
          <w:spacing w:val="-4"/>
        </w:rPr>
        <w:t>解散（但し、合併による解散を除く。）</w:t>
      </w:r>
    </w:p>
    <w:p w14:paraId="1E1F0944" w14:textId="77777777" w:rsidR="0092128D" w:rsidRPr="00927500" w:rsidRDefault="0092128D" w:rsidP="304DF369">
      <w:pPr>
        <w:pStyle w:val="a4"/>
        <w:numPr>
          <w:ilvl w:val="0"/>
          <w:numId w:val="125"/>
        </w:numPr>
        <w:wordWrap w:val="0"/>
        <w:spacing w:beforeLines="100" w:before="240" w:afterLines="100" w:after="240"/>
        <w:ind w:leftChars="250" w:left="947" w:hanging="397"/>
        <w:rPr>
          <w:rFonts w:ascii="Times New Roman" w:eastAsia="ＭＳ 明朝" w:hAnsi="Times New Roman" w:cs="Times New Roman"/>
          <w:spacing w:val="-4"/>
        </w:rPr>
      </w:pPr>
      <w:r w:rsidRPr="304DF369">
        <w:rPr>
          <w:rFonts w:ascii="Times New Roman" w:eastAsia="ＭＳ 明朝" w:hAnsi="Times New Roman" w:cs="Times New Roman"/>
          <w:spacing w:val="-4"/>
        </w:rPr>
        <w:t>死亡（但し、</w:t>
      </w:r>
      <w:r w:rsidRPr="304DF369">
        <w:rPr>
          <w:rFonts w:ascii="Times New Roman" w:eastAsia="ＭＳ 明朝" w:hAnsi="Times New Roman"/>
          <w:spacing w:val="-4"/>
        </w:rPr>
        <w:t>次条第</w:t>
      </w:r>
      <w:r w:rsidRPr="304DF369">
        <w:rPr>
          <w:rFonts w:ascii="Times New Roman" w:eastAsia="ＭＳ 明朝" w:hAnsi="Times New Roman" w:cs="Times New Roman"/>
          <w:spacing w:val="-4"/>
        </w:rPr>
        <w:t>1</w:t>
      </w:r>
      <w:r w:rsidRPr="304DF369">
        <w:rPr>
          <w:rFonts w:ascii="Times New Roman" w:eastAsia="ＭＳ 明朝" w:hAnsi="Times New Roman"/>
          <w:spacing w:val="-4"/>
        </w:rPr>
        <w:t>項</w:t>
      </w:r>
      <w:r w:rsidRPr="304DF369">
        <w:rPr>
          <w:rFonts w:ascii="Times New Roman" w:eastAsia="ＭＳ 明朝" w:hAnsi="Times New Roman" w:cs="Times New Roman"/>
          <w:spacing w:val="-4"/>
        </w:rPr>
        <w:t>に基づく組合員の地位の承継がある場合を除く。）</w:t>
      </w:r>
    </w:p>
    <w:p w14:paraId="27B336AB" w14:textId="77777777" w:rsidR="0092128D" w:rsidRPr="00927500" w:rsidRDefault="0092128D" w:rsidP="304DF369">
      <w:pPr>
        <w:pStyle w:val="a4"/>
        <w:numPr>
          <w:ilvl w:val="0"/>
          <w:numId w:val="125"/>
        </w:numPr>
        <w:wordWrap w:val="0"/>
        <w:spacing w:beforeLines="100" w:before="240" w:afterLines="100" w:after="240"/>
        <w:ind w:leftChars="250" w:left="947" w:hanging="397"/>
        <w:rPr>
          <w:rFonts w:ascii="Times New Roman" w:eastAsia="ＭＳ 明朝" w:hAnsi="Times New Roman" w:cs="Times New Roman"/>
          <w:spacing w:val="-4"/>
        </w:rPr>
      </w:pPr>
      <w:r w:rsidRPr="304DF369">
        <w:rPr>
          <w:rFonts w:ascii="Times New Roman" w:eastAsia="ＭＳ 明朝" w:hAnsi="Times New Roman" w:cs="Times New Roman"/>
          <w:spacing w:val="-4"/>
        </w:rPr>
        <w:t>破産手続開始の決定を受けたこと</w:t>
      </w:r>
    </w:p>
    <w:p w14:paraId="2145041B" w14:textId="77777777" w:rsidR="0092128D" w:rsidRPr="00927500" w:rsidRDefault="0092128D" w:rsidP="304DF369">
      <w:pPr>
        <w:pStyle w:val="a4"/>
        <w:numPr>
          <w:ilvl w:val="0"/>
          <w:numId w:val="125"/>
        </w:numPr>
        <w:wordWrap w:val="0"/>
        <w:spacing w:beforeLines="100" w:before="240" w:afterLines="100" w:after="240"/>
        <w:ind w:leftChars="250" w:left="947" w:hanging="397"/>
        <w:rPr>
          <w:rFonts w:ascii="Times New Roman" w:eastAsia="ＭＳ 明朝" w:hAnsi="Times New Roman" w:cs="Times New Roman"/>
          <w:spacing w:val="-4"/>
        </w:rPr>
      </w:pPr>
      <w:r w:rsidRPr="304DF369">
        <w:rPr>
          <w:rFonts w:ascii="Times New Roman" w:eastAsia="ＭＳ 明朝" w:hAnsi="Times New Roman" w:cs="Times New Roman"/>
          <w:spacing w:val="-4"/>
        </w:rPr>
        <w:t>後見開始の審判を受けたこと</w:t>
      </w:r>
    </w:p>
    <w:p w14:paraId="6FBB4C4F" w14:textId="21F5614D" w:rsidR="0092128D" w:rsidRPr="00927500" w:rsidRDefault="0092128D" w:rsidP="304DF369">
      <w:pPr>
        <w:pStyle w:val="a4"/>
        <w:numPr>
          <w:ilvl w:val="0"/>
          <w:numId w:val="125"/>
        </w:numPr>
        <w:wordWrap w:val="0"/>
        <w:spacing w:beforeLines="100" w:before="240" w:afterLines="100" w:after="240"/>
        <w:ind w:leftChars="250" w:left="947" w:hanging="397"/>
        <w:rPr>
          <w:rFonts w:ascii="Times New Roman" w:eastAsia="ＭＳ 明朝" w:hAnsi="Times New Roman" w:cs="Times New Roman"/>
          <w:spacing w:val="-4"/>
        </w:rPr>
      </w:pPr>
      <w:r w:rsidRPr="304DF369">
        <w:rPr>
          <w:rFonts w:ascii="Times New Roman" w:eastAsia="ＭＳ 明朝" w:hAnsi="Times New Roman" w:cs="Times New Roman"/>
          <w:spacing w:val="-4"/>
        </w:rPr>
        <w:t>第</w:t>
      </w:r>
      <w:r w:rsidRPr="304DF369">
        <w:rPr>
          <w:rFonts w:ascii="Times New Roman" w:eastAsia="ＭＳ 明朝" w:hAnsi="Times New Roman" w:cs="Times New Roman"/>
          <w:spacing w:val="-4"/>
        </w:rPr>
        <w:t>3</w:t>
      </w:r>
      <w:r w:rsidR="001E72F6" w:rsidRPr="304DF369">
        <w:rPr>
          <w:rFonts w:ascii="Times New Roman" w:eastAsia="ＭＳ 明朝" w:hAnsi="Times New Roman" w:cs="Times New Roman"/>
          <w:spacing w:val="-4"/>
        </w:rPr>
        <w:t>8</w:t>
      </w:r>
      <w:r w:rsidRPr="304DF369">
        <w:rPr>
          <w:rFonts w:ascii="Times New Roman" w:eastAsia="ＭＳ 明朝" w:hAnsi="Times New Roman" w:cs="Times New Roman"/>
          <w:spacing w:val="-4"/>
        </w:rPr>
        <w:t>条による除名</w:t>
      </w:r>
    </w:p>
    <w:p w14:paraId="7F6B5DFE" w14:textId="5DA29BA4" w:rsidR="0092128D" w:rsidRPr="00927500" w:rsidRDefault="0092128D" w:rsidP="304DF369">
      <w:pPr>
        <w:pStyle w:val="a4"/>
        <w:numPr>
          <w:ilvl w:val="0"/>
          <w:numId w:val="125"/>
        </w:numPr>
        <w:wordWrap w:val="0"/>
        <w:spacing w:beforeLines="100" w:before="240" w:afterLines="100" w:after="240"/>
        <w:ind w:leftChars="250" w:left="947" w:hanging="397"/>
        <w:rPr>
          <w:rFonts w:ascii="Times New Roman" w:eastAsia="ＭＳ 明朝" w:hAnsi="Times New Roman" w:cs="Times New Roman"/>
          <w:spacing w:val="-4"/>
        </w:rPr>
      </w:pPr>
      <w:r w:rsidRPr="304DF369">
        <w:rPr>
          <w:rFonts w:ascii="Times New Roman" w:eastAsia="ＭＳ 明朝" w:hAnsi="Times New Roman" w:cs="Times New Roman"/>
          <w:spacing w:val="-4"/>
        </w:rPr>
        <w:t>第</w:t>
      </w:r>
      <w:r w:rsidRPr="304DF369">
        <w:rPr>
          <w:rFonts w:ascii="Times New Roman" w:eastAsia="ＭＳ 明朝" w:hAnsi="Times New Roman" w:cs="Times New Roman"/>
          <w:spacing w:val="-4"/>
        </w:rPr>
        <w:t>3</w:t>
      </w:r>
      <w:r w:rsidR="001E72F6" w:rsidRPr="304DF369">
        <w:rPr>
          <w:rFonts w:ascii="Times New Roman" w:eastAsia="ＭＳ 明朝" w:hAnsi="Times New Roman" w:cs="Times New Roman"/>
          <w:spacing w:val="-4"/>
        </w:rPr>
        <w:t>9</w:t>
      </w:r>
      <w:r w:rsidRPr="304DF369">
        <w:rPr>
          <w:rFonts w:ascii="Times New Roman" w:eastAsia="ＭＳ 明朝" w:hAnsi="Times New Roman" w:cs="Times New Roman"/>
          <w:spacing w:val="-4"/>
        </w:rPr>
        <w:t>条による除名</w:t>
      </w:r>
    </w:p>
    <w:p w14:paraId="5501DDAC" w14:textId="0DA356FC" w:rsidR="0092128D" w:rsidRPr="00AE581F" w:rsidRDefault="0092128D" w:rsidP="304DF369">
      <w:pPr>
        <w:pStyle w:val="a6"/>
        <w:numPr>
          <w:ilvl w:val="0"/>
          <w:numId w:val="12"/>
        </w:numPr>
        <w:tabs>
          <w:tab w:val="left" w:pos="658"/>
        </w:tabs>
        <w:wordWrap w:val="0"/>
        <w:spacing w:beforeLines="100" w:before="240" w:afterLines="100" w:after="240"/>
        <w:ind w:leftChars="50" w:left="507" w:right="0" w:hanging="397"/>
        <w:jc w:val="left"/>
        <w:rPr>
          <w:rFonts w:ascii="Times New Roman" w:hAnsi="Times New Roman" w:cs="Times New Roman"/>
          <w:sz w:val="21"/>
          <w:szCs w:val="21"/>
        </w:rPr>
      </w:pPr>
      <w:r w:rsidRPr="304DF369">
        <w:rPr>
          <w:rFonts w:ascii="Times New Roman" w:hAnsi="Times New Roman" w:cs="Times New Roman"/>
          <w:spacing w:val="-3"/>
          <w:sz w:val="21"/>
          <w:szCs w:val="21"/>
        </w:rPr>
        <w:t>無限責任組合員が本条に基づき脱退した場合、その事由が生じた日から</w:t>
      </w:r>
      <w:r w:rsidRPr="304DF369">
        <w:rPr>
          <w:rFonts w:ascii="Times New Roman" w:hAnsi="Times New Roman" w:cs="Times New Roman"/>
          <w:sz w:val="21"/>
          <w:szCs w:val="21"/>
        </w:rPr>
        <w:t>2</w:t>
      </w:r>
      <w:r w:rsidRPr="304DF369">
        <w:rPr>
          <w:rFonts w:ascii="Times New Roman" w:hAnsi="Times New Roman" w:cs="Times New Roman"/>
          <w:spacing w:val="-1"/>
          <w:sz w:val="21"/>
          <w:szCs w:val="21"/>
        </w:rPr>
        <w:t>週間以内であって本組合の解散の登記がなされる日までに、有限責任組合員は、その全員一致により、後任の無限責任</w:t>
      </w:r>
      <w:r w:rsidRPr="304DF369">
        <w:rPr>
          <w:rFonts w:ascii="Times New Roman" w:hAnsi="Times New Roman" w:cs="Times New Roman"/>
          <w:spacing w:val="-3"/>
          <w:sz w:val="21"/>
          <w:szCs w:val="21"/>
        </w:rPr>
        <w:t>組合員を選任することができる。</w:t>
      </w:r>
    </w:p>
    <w:p w14:paraId="43A1E7D3" w14:textId="4239C628" w:rsidR="0092128D" w:rsidRPr="00AE581F" w:rsidRDefault="0092128D" w:rsidP="304DF369">
      <w:pPr>
        <w:pStyle w:val="a6"/>
        <w:numPr>
          <w:ilvl w:val="0"/>
          <w:numId w:val="12"/>
        </w:numPr>
        <w:tabs>
          <w:tab w:val="left" w:pos="658"/>
        </w:tabs>
        <w:wordWrap w:val="0"/>
        <w:spacing w:beforeLines="100" w:before="240" w:afterLines="100" w:after="240"/>
        <w:ind w:leftChars="50" w:left="507" w:right="0" w:hanging="397"/>
        <w:jc w:val="left"/>
        <w:rPr>
          <w:rFonts w:ascii="Times New Roman" w:hAnsi="Times New Roman" w:cs="Times New Roman"/>
          <w:sz w:val="21"/>
          <w:szCs w:val="21"/>
        </w:rPr>
      </w:pPr>
      <w:r w:rsidRPr="304DF369">
        <w:rPr>
          <w:rFonts w:ascii="Times New Roman" w:hAnsi="Times New Roman" w:cs="Times New Roman"/>
          <w:sz w:val="21"/>
          <w:szCs w:val="21"/>
        </w:rPr>
        <w:t>本条に基づき脱退した無限責任組合員は、後任の無限責任組合員が前項に従い選任されるまで又</w:t>
      </w:r>
      <w:r w:rsidRPr="304DF369">
        <w:rPr>
          <w:rFonts w:ascii="Times New Roman" w:hAnsi="Times New Roman" w:cs="Times New Roman"/>
          <w:spacing w:val="-12"/>
          <w:sz w:val="21"/>
          <w:szCs w:val="21"/>
        </w:rPr>
        <w:t>は第</w:t>
      </w:r>
      <w:r w:rsidRPr="304DF369">
        <w:rPr>
          <w:rFonts w:ascii="Times New Roman" w:hAnsi="Times New Roman" w:cs="Times New Roman"/>
          <w:sz w:val="21"/>
          <w:szCs w:val="21"/>
        </w:rPr>
        <w:t>4</w:t>
      </w:r>
      <w:r w:rsidR="001E72F6" w:rsidRPr="304DF369">
        <w:rPr>
          <w:rFonts w:ascii="Times New Roman" w:hAnsi="Times New Roman" w:cs="Times New Roman"/>
          <w:sz w:val="21"/>
          <w:szCs w:val="21"/>
        </w:rPr>
        <w:t>2</w:t>
      </w:r>
      <w:r w:rsidRPr="304DF369">
        <w:rPr>
          <w:rFonts w:ascii="Times New Roman" w:hAnsi="Times New Roman" w:cs="Times New Roman"/>
          <w:spacing w:val="-18"/>
          <w:sz w:val="21"/>
          <w:szCs w:val="21"/>
        </w:rPr>
        <w:t>条第</w:t>
      </w:r>
      <w:r w:rsidRPr="304DF369">
        <w:rPr>
          <w:rFonts w:ascii="Times New Roman" w:hAnsi="Times New Roman" w:cs="Times New Roman"/>
          <w:sz w:val="21"/>
          <w:szCs w:val="21"/>
        </w:rPr>
        <w:t>1</w:t>
      </w:r>
      <w:r w:rsidRPr="304DF369">
        <w:rPr>
          <w:rFonts w:ascii="Times New Roman" w:hAnsi="Times New Roman" w:cs="Times New Roman"/>
          <w:spacing w:val="-7"/>
          <w:sz w:val="21"/>
          <w:szCs w:val="21"/>
        </w:rPr>
        <w:t>項第</w:t>
      </w:r>
      <w:r w:rsidRPr="304DF369">
        <w:rPr>
          <w:rFonts w:cs="Cambria Math"/>
          <w:spacing w:val="-7"/>
          <w:sz w:val="21"/>
          <w:szCs w:val="21"/>
        </w:rPr>
        <w:t>④</w:t>
      </w:r>
      <w:r w:rsidRPr="304DF369">
        <w:rPr>
          <w:rFonts w:ascii="Times New Roman" w:hAnsi="Times New Roman" w:cs="Times New Roman"/>
          <w:spacing w:val="-7"/>
          <w:sz w:val="21"/>
          <w:szCs w:val="21"/>
        </w:rPr>
        <w:t>号により本組合が解散するまでのいずれか早い時まで、引き続き無限責任組合</w:t>
      </w:r>
      <w:r w:rsidRPr="304DF369">
        <w:rPr>
          <w:rFonts w:ascii="Times New Roman" w:hAnsi="Times New Roman" w:cs="Times New Roman"/>
          <w:spacing w:val="-5"/>
          <w:sz w:val="21"/>
          <w:szCs w:val="21"/>
        </w:rPr>
        <w:t>員としての権利を有し、義務を負う。</w:t>
      </w:r>
    </w:p>
    <w:p w14:paraId="35476969" w14:textId="3D73D5BB" w:rsidR="0092128D" w:rsidRPr="00AE581F" w:rsidRDefault="0092128D" w:rsidP="304DF369">
      <w:pPr>
        <w:pStyle w:val="a6"/>
        <w:numPr>
          <w:ilvl w:val="0"/>
          <w:numId w:val="12"/>
        </w:numPr>
        <w:tabs>
          <w:tab w:val="left" w:pos="658"/>
        </w:tabs>
        <w:wordWrap w:val="0"/>
        <w:spacing w:beforeLines="100" w:before="240" w:afterLines="100" w:after="240"/>
        <w:ind w:leftChars="50" w:left="507" w:right="0" w:hanging="397"/>
        <w:jc w:val="left"/>
        <w:rPr>
          <w:rFonts w:ascii="Times New Roman" w:hAnsi="Times New Roman" w:cs="Times New Roman"/>
          <w:sz w:val="21"/>
          <w:szCs w:val="21"/>
        </w:rPr>
      </w:pPr>
      <w:r w:rsidRPr="304DF369">
        <w:rPr>
          <w:rFonts w:ascii="Times New Roman" w:hAnsi="Times New Roman" w:cs="Times New Roman"/>
          <w:sz w:val="21"/>
          <w:szCs w:val="21"/>
        </w:rPr>
        <w:t>[</w:t>
      </w:r>
      <w:r w:rsidRPr="304DF369">
        <w:rPr>
          <w:rFonts w:ascii="Times New Roman" w:hAnsi="Times New Roman" w:cs="Times New Roman"/>
          <w:sz w:val="21"/>
          <w:szCs w:val="21"/>
        </w:rPr>
        <w:t>無限責任組合員が本条第</w:t>
      </w:r>
      <w:r w:rsidRPr="304DF369">
        <w:rPr>
          <w:rFonts w:ascii="Times New Roman" w:hAnsi="Times New Roman" w:cs="Times New Roman"/>
          <w:sz w:val="21"/>
          <w:szCs w:val="21"/>
        </w:rPr>
        <w:t>3</w:t>
      </w:r>
      <w:r w:rsidRPr="304DF369">
        <w:rPr>
          <w:rFonts w:ascii="Times New Roman" w:hAnsi="Times New Roman" w:cs="Times New Roman"/>
          <w:sz w:val="21"/>
          <w:szCs w:val="21"/>
        </w:rPr>
        <w:t>項の規定に基づき脱退して後任が選任された場合、脱退した無限責任組合員は、当該脱退の時点において実行済みのポートフォリオ投資に係るキャリード・インタレストの分配がなされるときに、その</w:t>
      </w:r>
      <w:r w:rsidRPr="304DF369">
        <w:rPr>
          <w:rFonts w:ascii="Times New Roman" w:hAnsi="Times New Roman" w:cs="Times New Roman"/>
          <w:sz w:val="21"/>
          <w:szCs w:val="21"/>
        </w:rPr>
        <w:t>[    ]%</w:t>
      </w:r>
      <w:r w:rsidRPr="304DF369">
        <w:rPr>
          <w:rFonts w:ascii="Times New Roman" w:hAnsi="Times New Roman" w:cs="Times New Roman"/>
          <w:sz w:val="21"/>
          <w:szCs w:val="21"/>
        </w:rPr>
        <w:t>に相当する額を取得する権利を有するものとし、後任の無限責任組合員はその残額を取得するものとする。また、当該場合</w:t>
      </w:r>
      <w:r w:rsidRPr="304DF369">
        <w:rPr>
          <w:rFonts w:ascii="Times New Roman" w:hAnsi="Times New Roman" w:cs="Times New Roman"/>
          <w:sz w:val="21"/>
          <w:szCs w:val="21"/>
        </w:rPr>
        <w:t xml:space="preserve"> / </w:t>
      </w:r>
      <w:r w:rsidRPr="304DF369">
        <w:rPr>
          <w:rFonts w:ascii="Times New Roman" w:hAnsi="Times New Roman" w:cs="Times New Roman"/>
          <w:sz w:val="21"/>
          <w:szCs w:val="21"/>
        </w:rPr>
        <w:t>無限責任組合員が本条第</w:t>
      </w:r>
      <w:r w:rsidRPr="304DF369">
        <w:rPr>
          <w:rFonts w:ascii="Times New Roman" w:hAnsi="Times New Roman" w:cs="Times New Roman"/>
          <w:sz w:val="21"/>
          <w:szCs w:val="21"/>
        </w:rPr>
        <w:t>3</w:t>
      </w:r>
      <w:r w:rsidRPr="304DF369">
        <w:rPr>
          <w:rFonts w:ascii="Times New Roman" w:hAnsi="Times New Roman" w:cs="Times New Roman"/>
          <w:sz w:val="21"/>
          <w:szCs w:val="21"/>
        </w:rPr>
        <w:t>項の規定に基づき脱退して後任が選任された場合</w:t>
      </w:r>
      <w:r w:rsidRPr="304DF369">
        <w:rPr>
          <w:rFonts w:ascii="Times New Roman" w:hAnsi="Times New Roman" w:cs="Times New Roman"/>
          <w:sz w:val="21"/>
          <w:szCs w:val="21"/>
        </w:rPr>
        <w:t>]</w:t>
      </w:r>
      <w:r w:rsidRPr="304DF369">
        <w:rPr>
          <w:rFonts w:ascii="Times New Roman" w:hAnsi="Times New Roman" w:cs="Times New Roman"/>
          <w:sz w:val="21"/>
          <w:szCs w:val="21"/>
        </w:rPr>
        <w:t>において、脱退した無限責任組合員は、当該脱退の時点において既に受領していた管理報酬のうち自らの在任日数に係る部分を除いた金額（年</w:t>
      </w:r>
      <w:r w:rsidRPr="304DF369">
        <w:rPr>
          <w:rFonts w:ascii="Times New Roman" w:hAnsi="Times New Roman" w:cs="Times New Roman"/>
          <w:sz w:val="21"/>
          <w:szCs w:val="21"/>
        </w:rPr>
        <w:t>365</w:t>
      </w:r>
      <w:r w:rsidRPr="304DF369">
        <w:rPr>
          <w:rFonts w:ascii="Times New Roman" w:hAnsi="Times New Roman" w:cs="Times New Roman"/>
          <w:sz w:val="21"/>
          <w:szCs w:val="21"/>
        </w:rPr>
        <w:t>日の日割り計算とする。）を本組合に返還するものとし、後任の無限責任組合員は組合財産から当該金額を管理報酬として受領するものとする。また、脱退した無限責任組合員については、脱退日を本組合の清算手続における分配を行う日とみなして第</w:t>
      </w:r>
      <w:r w:rsidRPr="304DF369">
        <w:rPr>
          <w:rFonts w:ascii="Times New Roman" w:hAnsi="Times New Roman" w:cs="Times New Roman"/>
          <w:sz w:val="21"/>
          <w:szCs w:val="21"/>
        </w:rPr>
        <w:t>3</w:t>
      </w:r>
      <w:r w:rsidR="001E72F6" w:rsidRPr="304DF369">
        <w:rPr>
          <w:rFonts w:ascii="Times New Roman" w:hAnsi="Times New Roman" w:cs="Times New Roman"/>
          <w:sz w:val="21"/>
          <w:szCs w:val="21"/>
        </w:rPr>
        <w:t>2</w:t>
      </w:r>
      <w:r w:rsidRPr="304DF369">
        <w:rPr>
          <w:rFonts w:ascii="Times New Roman" w:hAnsi="Times New Roman" w:cs="Times New Roman"/>
          <w:sz w:val="21"/>
          <w:szCs w:val="21"/>
        </w:rPr>
        <w:t>条第</w:t>
      </w:r>
      <w:r w:rsidRPr="304DF369">
        <w:rPr>
          <w:rFonts w:ascii="Times New Roman" w:hAnsi="Times New Roman" w:cs="Times New Roman"/>
          <w:sz w:val="21"/>
          <w:szCs w:val="21"/>
        </w:rPr>
        <w:t>4</w:t>
      </w:r>
      <w:r w:rsidRPr="304DF369">
        <w:rPr>
          <w:rFonts w:ascii="Times New Roman" w:hAnsi="Times New Roman" w:cs="Times New Roman"/>
          <w:sz w:val="21"/>
          <w:szCs w:val="21"/>
        </w:rPr>
        <w:t>項を準用する。</w:t>
      </w:r>
    </w:p>
    <w:p w14:paraId="0FA3C03B" w14:textId="77777777" w:rsidR="0092128D" w:rsidRPr="00AE581F" w:rsidRDefault="0092128D" w:rsidP="304DF369">
      <w:pPr>
        <w:pStyle w:val="a6"/>
        <w:numPr>
          <w:ilvl w:val="0"/>
          <w:numId w:val="12"/>
        </w:numPr>
        <w:tabs>
          <w:tab w:val="left" w:pos="658"/>
        </w:tabs>
        <w:wordWrap w:val="0"/>
        <w:spacing w:beforeLines="100" w:before="240" w:afterLines="100" w:after="240"/>
        <w:ind w:leftChars="50" w:left="507" w:right="0" w:hanging="397"/>
        <w:jc w:val="left"/>
        <w:rPr>
          <w:rFonts w:ascii="Times New Roman" w:hAnsi="Times New Roman" w:cs="Times New Roman"/>
          <w:sz w:val="21"/>
          <w:szCs w:val="21"/>
        </w:rPr>
      </w:pPr>
      <w:r w:rsidRPr="304DF369">
        <w:rPr>
          <w:rFonts w:ascii="Times New Roman" w:hAnsi="Times New Roman" w:cs="Times New Roman"/>
          <w:spacing w:val="5"/>
          <w:sz w:val="21"/>
          <w:szCs w:val="21"/>
        </w:rPr>
        <w:lastRenderedPageBreak/>
        <w:t>本条第</w:t>
      </w:r>
      <w:r w:rsidRPr="304DF369">
        <w:rPr>
          <w:rFonts w:ascii="Times New Roman" w:hAnsi="Times New Roman" w:cs="Times New Roman"/>
          <w:sz w:val="21"/>
          <w:szCs w:val="21"/>
        </w:rPr>
        <w:t>3</w:t>
      </w:r>
      <w:r w:rsidRPr="304DF369">
        <w:rPr>
          <w:rFonts w:ascii="Times New Roman" w:hAnsi="Times New Roman" w:cs="Times New Roman"/>
          <w:spacing w:val="-3"/>
          <w:sz w:val="21"/>
          <w:szCs w:val="21"/>
        </w:rPr>
        <w:t>項の規定に基づき、脱退した無限責任組合員の後任として無限責任組合員に選任された組合員は、当該選任以前に生じた本組合の無限責任組合員に関する責任を負担しないものとし、脱退した無限責任組合員がかかる責任を負担するものとする。但し、当該選任以前に生じた本組合の無限責任組合員に関する責任のうち、前項に規定する</w:t>
      </w:r>
      <w:r w:rsidRPr="304DF369">
        <w:rPr>
          <w:rFonts w:ascii="Times New Roman" w:hAnsi="Times New Roman" w:cs="Times New Roman"/>
          <w:sz w:val="21"/>
          <w:szCs w:val="21"/>
        </w:rPr>
        <w:t>キャリード・インタレスト及び管理報酬に関連して生じた責任については、脱退した無限責任組合員とその後任として無限責任組合員に選任された組合員は、前項に規定されるキャリード・インタレスト及び管理報酬の分配の割合に準じてそれぞれを按分し、負担するものとする。</w:t>
      </w:r>
    </w:p>
    <w:p w14:paraId="18125E2B" w14:textId="77777777" w:rsidR="0092128D" w:rsidRPr="00AE581F" w:rsidRDefault="0092128D" w:rsidP="304DF369">
      <w:pPr>
        <w:pStyle w:val="a6"/>
        <w:numPr>
          <w:ilvl w:val="0"/>
          <w:numId w:val="12"/>
        </w:numPr>
        <w:tabs>
          <w:tab w:val="left" w:pos="658"/>
        </w:tabs>
        <w:wordWrap w:val="0"/>
        <w:spacing w:beforeLines="100" w:before="240" w:afterLines="100" w:after="240"/>
        <w:ind w:leftChars="50" w:left="507" w:right="0" w:hanging="397"/>
        <w:jc w:val="left"/>
        <w:rPr>
          <w:rFonts w:ascii="Times New Roman" w:hAnsi="Times New Roman" w:cs="Times New Roman"/>
          <w:sz w:val="21"/>
          <w:szCs w:val="21"/>
        </w:rPr>
      </w:pPr>
      <w:r w:rsidRPr="304DF369">
        <w:rPr>
          <w:rFonts w:ascii="Times New Roman" w:hAnsi="Times New Roman" w:cs="Times New Roman"/>
          <w:sz w:val="21"/>
          <w:szCs w:val="21"/>
        </w:rPr>
        <w:t>無限責任組合員は、有限責任組合員が脱退したことを知らずに行った業務執行について、重過失</w:t>
      </w:r>
      <w:r w:rsidRPr="304DF369">
        <w:rPr>
          <w:rFonts w:ascii="Times New Roman" w:hAnsi="Times New Roman" w:cs="Times New Roman"/>
          <w:spacing w:val="-3"/>
          <w:sz w:val="21"/>
          <w:szCs w:val="21"/>
        </w:rPr>
        <w:t>が存しない限り、その責を免れるものとする。</w:t>
      </w:r>
    </w:p>
    <w:p w14:paraId="13B35D15" w14:textId="77777777" w:rsidR="0092128D" w:rsidRPr="00927500" w:rsidRDefault="0092128D" w:rsidP="304DF369">
      <w:pPr>
        <w:pStyle w:val="a4"/>
        <w:wordWrap w:val="0"/>
        <w:spacing w:beforeLines="100" w:before="240" w:afterLines="100" w:after="240"/>
        <w:rPr>
          <w:rFonts w:ascii="Times New Roman" w:eastAsia="ＭＳ 明朝" w:hAnsi="Times New Roman" w:cs="Times New Roman"/>
        </w:rPr>
      </w:pPr>
    </w:p>
    <w:p w14:paraId="6306B0B7" w14:textId="1FDB41AD" w:rsidR="0092128D" w:rsidRPr="00AE581F" w:rsidRDefault="0092128D" w:rsidP="304DF369">
      <w:pPr>
        <w:pStyle w:val="a4"/>
        <w:keepNext/>
        <w:widowControl/>
        <w:tabs>
          <w:tab w:val="left" w:pos="1751"/>
        </w:tabs>
        <w:wordWrap w:val="0"/>
        <w:spacing w:beforeLines="100" w:before="240" w:afterLines="100" w:after="240"/>
        <w:outlineLvl w:val="2"/>
        <w:rPr>
          <w:rFonts w:ascii="Times New Roman" w:eastAsia="ＭＳ 明朝" w:hAnsi="Times New Roman" w:cs="Times New Roman"/>
          <w:b/>
          <w:bCs/>
        </w:rPr>
      </w:pPr>
      <w:bookmarkStart w:id="108" w:name="_bookmark46"/>
      <w:bookmarkStart w:id="109" w:name="_Toc206064862"/>
      <w:bookmarkEnd w:id="108"/>
      <w:r w:rsidRPr="304DF369">
        <w:rPr>
          <w:rFonts w:ascii="Times New Roman" w:eastAsia="ＭＳ 明朝" w:hAnsi="Times New Roman" w:cs="Times New Roman"/>
          <w:b/>
          <w:bCs/>
        </w:rPr>
        <w:t>第</w:t>
      </w:r>
      <w:r w:rsidRPr="304DF369">
        <w:rPr>
          <w:rFonts w:ascii="Times New Roman" w:eastAsia="ＭＳ 明朝" w:hAnsi="Times New Roman" w:cs="Times New Roman"/>
          <w:b/>
          <w:bCs/>
        </w:rPr>
        <w:t>3</w:t>
      </w:r>
      <w:r w:rsidR="001E72F6" w:rsidRPr="304DF369">
        <w:rPr>
          <w:rFonts w:ascii="Times New Roman" w:eastAsia="ＭＳ 明朝" w:hAnsi="Times New Roman" w:cs="Times New Roman"/>
          <w:b/>
          <w:bCs/>
        </w:rPr>
        <w:t>7</w:t>
      </w:r>
      <w:r w:rsidRPr="304DF369">
        <w:rPr>
          <w:rFonts w:ascii="Times New Roman" w:eastAsia="ＭＳ 明朝" w:hAnsi="Times New Roman" w:cs="Times New Roman"/>
          <w:b/>
          <w:bCs/>
        </w:rPr>
        <w:t>条　組合員の死亡</w:t>
      </w:r>
      <w:bookmarkEnd w:id="109"/>
    </w:p>
    <w:p w14:paraId="12B63E44" w14:textId="77777777" w:rsidR="0092128D" w:rsidRPr="00AE581F" w:rsidRDefault="0092128D" w:rsidP="304DF369">
      <w:pPr>
        <w:pStyle w:val="a6"/>
        <w:numPr>
          <w:ilvl w:val="0"/>
          <w:numId w:val="126"/>
        </w:numPr>
        <w:tabs>
          <w:tab w:val="left" w:pos="658"/>
        </w:tabs>
        <w:wordWrap w:val="0"/>
        <w:spacing w:beforeLines="100" w:before="240" w:afterLines="100" w:after="240"/>
        <w:ind w:leftChars="50" w:left="507" w:right="0" w:hanging="397"/>
        <w:jc w:val="left"/>
        <w:rPr>
          <w:rFonts w:ascii="Times New Roman" w:hAnsi="Times New Roman" w:cs="Times New Roman"/>
          <w:sz w:val="21"/>
          <w:szCs w:val="21"/>
        </w:rPr>
      </w:pPr>
      <w:r w:rsidRPr="304DF369">
        <w:rPr>
          <w:rFonts w:ascii="Times New Roman" w:hAnsi="Times New Roman" w:cs="Times New Roman"/>
          <w:sz w:val="21"/>
          <w:szCs w:val="21"/>
        </w:rPr>
        <w:t>自然人である組合員が死亡し、その相続人が、無限責任組合員に対し、死亡後</w:t>
      </w:r>
      <w:r w:rsidRPr="304DF369">
        <w:rPr>
          <w:rFonts w:ascii="Times New Roman" w:hAnsi="Times New Roman" w:cs="Times New Roman"/>
          <w:sz w:val="21"/>
          <w:szCs w:val="21"/>
        </w:rPr>
        <w:t>[3]</w:t>
      </w:r>
      <w:r w:rsidRPr="304DF369">
        <w:rPr>
          <w:rFonts w:ascii="Times New Roman" w:hAnsi="Times New Roman" w:cs="Times New Roman"/>
          <w:sz w:val="21"/>
          <w:szCs w:val="21"/>
        </w:rPr>
        <w:t>ヶ月以内に無限責任組合員が別途要請する資料とともに被相続人の組合員たる地位を承継する旨について書面による通知を行った場合、当該相続人は当該組合員の地位を承継したものとみなされる。但し、当該相続人が反社会的勢力に該当すると無限責任組合員が合理的に判断した場合又は当該相続人を組合員として認めることにより無限責任組合員が金融商品取引法第</w:t>
      </w:r>
      <w:r w:rsidRPr="304DF369">
        <w:rPr>
          <w:rFonts w:ascii="Times New Roman" w:hAnsi="Times New Roman" w:cs="Times New Roman"/>
          <w:sz w:val="21"/>
          <w:szCs w:val="21"/>
        </w:rPr>
        <w:t>63</w:t>
      </w:r>
      <w:r w:rsidRPr="304DF369">
        <w:rPr>
          <w:rFonts w:ascii="Times New Roman" w:hAnsi="Times New Roman" w:cs="Times New Roman"/>
          <w:sz w:val="21"/>
          <w:szCs w:val="21"/>
        </w:rPr>
        <w:t>条第</w:t>
      </w:r>
      <w:r w:rsidRPr="304DF369">
        <w:rPr>
          <w:rFonts w:ascii="Times New Roman" w:hAnsi="Times New Roman" w:cs="Times New Roman"/>
          <w:sz w:val="21"/>
          <w:szCs w:val="21"/>
        </w:rPr>
        <w:t>1</w:t>
      </w:r>
      <w:r w:rsidRPr="304DF369">
        <w:rPr>
          <w:rFonts w:ascii="Times New Roman" w:hAnsi="Times New Roman" w:cs="Times New Roman"/>
          <w:sz w:val="21"/>
          <w:szCs w:val="21"/>
        </w:rPr>
        <w:t>項に規定される要件を充足しないこととなる場合、当該相続人は当該組合員の地位を承継しなかったものとみなされる。</w:t>
      </w:r>
    </w:p>
    <w:p w14:paraId="747F6BC0" w14:textId="77777777" w:rsidR="0092128D" w:rsidRPr="00AE581F" w:rsidRDefault="0092128D" w:rsidP="304DF369">
      <w:pPr>
        <w:pStyle w:val="a6"/>
        <w:numPr>
          <w:ilvl w:val="0"/>
          <w:numId w:val="126"/>
        </w:numPr>
        <w:tabs>
          <w:tab w:val="left" w:pos="658"/>
        </w:tabs>
        <w:wordWrap w:val="0"/>
        <w:spacing w:beforeLines="100" w:before="240" w:afterLines="100" w:after="240"/>
        <w:ind w:leftChars="50" w:left="507" w:right="0" w:hanging="397"/>
        <w:jc w:val="left"/>
        <w:rPr>
          <w:rFonts w:ascii="Times New Roman" w:hAnsi="Times New Roman" w:cs="Times New Roman"/>
          <w:sz w:val="21"/>
          <w:szCs w:val="21"/>
        </w:rPr>
      </w:pPr>
      <w:r w:rsidRPr="304DF369">
        <w:rPr>
          <w:rFonts w:ascii="Times New Roman" w:hAnsi="Times New Roman" w:cs="Times New Roman"/>
          <w:sz w:val="21"/>
          <w:szCs w:val="21"/>
        </w:rPr>
        <w:t>前項本文の場合において相続人が複数ある場合、相続人は、被相続人の死亡後</w:t>
      </w:r>
      <w:r w:rsidRPr="304DF369">
        <w:rPr>
          <w:rFonts w:ascii="Times New Roman" w:hAnsi="Times New Roman" w:cs="Times New Roman"/>
          <w:sz w:val="21"/>
          <w:szCs w:val="21"/>
        </w:rPr>
        <w:t>[3]</w:t>
      </w:r>
      <w:r w:rsidRPr="304DF369">
        <w:rPr>
          <w:rFonts w:ascii="Times New Roman" w:hAnsi="Times New Roman" w:cs="Times New Roman"/>
          <w:sz w:val="21"/>
          <w:szCs w:val="21"/>
        </w:rPr>
        <w:t>ヶ月以内に、その一人を当該相続人の代理人として定め、無限責任組合員に対し、その旨について書面による通知をしなければならない。</w:t>
      </w:r>
    </w:p>
    <w:p w14:paraId="575595AA" w14:textId="77777777" w:rsidR="0092128D" w:rsidRPr="00927500" w:rsidRDefault="0092128D" w:rsidP="304DF369">
      <w:pPr>
        <w:pStyle w:val="a4"/>
        <w:wordWrap w:val="0"/>
        <w:spacing w:beforeLines="100" w:before="240" w:afterLines="100" w:after="240"/>
        <w:rPr>
          <w:rFonts w:ascii="Times New Roman" w:eastAsia="ＭＳ 明朝" w:hAnsi="Times New Roman" w:cs="Times New Roman"/>
        </w:rPr>
      </w:pPr>
    </w:p>
    <w:p w14:paraId="095B90C6" w14:textId="10477731" w:rsidR="0092128D" w:rsidRPr="00AE581F" w:rsidRDefault="0092128D" w:rsidP="304DF369">
      <w:pPr>
        <w:pStyle w:val="a4"/>
        <w:keepNext/>
        <w:widowControl/>
        <w:tabs>
          <w:tab w:val="left" w:pos="1751"/>
        </w:tabs>
        <w:wordWrap w:val="0"/>
        <w:spacing w:beforeLines="100" w:before="240" w:afterLines="100" w:after="240"/>
        <w:outlineLvl w:val="2"/>
        <w:rPr>
          <w:rFonts w:ascii="Times New Roman" w:eastAsia="ＭＳ 明朝" w:hAnsi="Times New Roman" w:cs="Times New Roman"/>
          <w:b/>
          <w:bCs/>
        </w:rPr>
      </w:pPr>
      <w:bookmarkStart w:id="110" w:name="_bookmark47"/>
      <w:bookmarkStart w:id="111" w:name="_Toc206064863"/>
      <w:bookmarkEnd w:id="110"/>
      <w:r w:rsidRPr="304DF369">
        <w:rPr>
          <w:rFonts w:ascii="Times New Roman" w:eastAsia="ＭＳ 明朝" w:hAnsi="Times New Roman" w:cs="Times New Roman"/>
          <w:b/>
          <w:bCs/>
        </w:rPr>
        <w:t>第</w:t>
      </w:r>
      <w:r w:rsidRPr="304DF369">
        <w:rPr>
          <w:rFonts w:ascii="Times New Roman" w:eastAsia="ＭＳ 明朝" w:hAnsi="Times New Roman" w:cs="Times New Roman"/>
          <w:b/>
          <w:bCs/>
        </w:rPr>
        <w:t>3</w:t>
      </w:r>
      <w:r w:rsidR="001E72F6" w:rsidRPr="304DF369">
        <w:rPr>
          <w:rFonts w:ascii="Times New Roman" w:eastAsia="ＭＳ 明朝" w:hAnsi="Times New Roman" w:cs="Times New Roman"/>
          <w:b/>
          <w:bCs/>
        </w:rPr>
        <w:t>8</w:t>
      </w:r>
      <w:r w:rsidRPr="304DF369">
        <w:rPr>
          <w:rFonts w:ascii="Times New Roman" w:eastAsia="ＭＳ 明朝" w:hAnsi="Times New Roman" w:cs="Times New Roman"/>
          <w:b/>
          <w:bCs/>
        </w:rPr>
        <w:t>条　有限責任組合員の除名</w:t>
      </w:r>
      <w:bookmarkEnd w:id="111"/>
    </w:p>
    <w:p w14:paraId="18CDB2A1" w14:textId="4D669D90" w:rsidR="0092128D" w:rsidRPr="00AE581F" w:rsidRDefault="0092128D" w:rsidP="304DF369">
      <w:pPr>
        <w:pStyle w:val="a6"/>
        <w:numPr>
          <w:ilvl w:val="0"/>
          <w:numId w:val="127"/>
        </w:numPr>
        <w:tabs>
          <w:tab w:val="left" w:pos="658"/>
        </w:tabs>
        <w:wordWrap w:val="0"/>
        <w:spacing w:beforeLines="100" w:before="240" w:afterLines="100" w:after="240"/>
        <w:ind w:leftChars="50" w:left="507" w:right="0" w:hanging="397"/>
        <w:jc w:val="left"/>
        <w:rPr>
          <w:rFonts w:ascii="Times New Roman" w:hAnsi="Times New Roman" w:cs="Times New Roman"/>
          <w:sz w:val="21"/>
          <w:szCs w:val="21"/>
        </w:rPr>
      </w:pPr>
      <w:r w:rsidRPr="304DF369">
        <w:rPr>
          <w:rFonts w:ascii="Times New Roman" w:hAnsi="Times New Roman" w:cs="Times New Roman"/>
          <w:spacing w:val="-3"/>
          <w:sz w:val="21"/>
          <w:szCs w:val="21"/>
        </w:rPr>
        <w:t>有限責任組合員が次の各号のいずれかに該当する場合、無限責任組合員は、総</w:t>
      </w:r>
      <w:r w:rsidRPr="304DF369">
        <w:rPr>
          <w:rFonts w:ascii="Times New Roman" w:hAnsi="Times New Roman" w:cs="Times New Roman"/>
          <w:sz w:val="21"/>
          <w:szCs w:val="21"/>
        </w:rPr>
        <w:t>有</w:t>
      </w:r>
      <w:r w:rsidRPr="304DF369">
        <w:rPr>
          <w:rFonts w:ascii="Times New Roman" w:hAnsi="Times New Roman" w:cs="Times New Roman"/>
          <w:spacing w:val="-3"/>
          <w:sz w:val="21"/>
          <w:szCs w:val="21"/>
        </w:rPr>
        <w:t>限</w:t>
      </w:r>
      <w:r w:rsidRPr="304DF369">
        <w:rPr>
          <w:rFonts w:ascii="Times New Roman" w:hAnsi="Times New Roman" w:cs="Times New Roman"/>
          <w:sz w:val="21"/>
          <w:szCs w:val="21"/>
        </w:rPr>
        <w:t>責</w:t>
      </w:r>
      <w:r w:rsidRPr="304DF369">
        <w:rPr>
          <w:rFonts w:ascii="Times New Roman" w:hAnsi="Times New Roman" w:cs="Times New Roman"/>
          <w:spacing w:val="-3"/>
          <w:sz w:val="21"/>
          <w:szCs w:val="21"/>
        </w:rPr>
        <w:t>任</w:t>
      </w:r>
      <w:r w:rsidRPr="304DF369">
        <w:rPr>
          <w:rFonts w:ascii="Times New Roman" w:hAnsi="Times New Roman" w:cs="Times New Roman"/>
          <w:sz w:val="21"/>
          <w:szCs w:val="21"/>
        </w:rPr>
        <w:t>組合</w:t>
      </w:r>
      <w:r w:rsidRPr="304DF369">
        <w:rPr>
          <w:rFonts w:ascii="Times New Roman" w:hAnsi="Times New Roman" w:cs="Times New Roman"/>
          <w:spacing w:val="-3"/>
          <w:sz w:val="21"/>
          <w:szCs w:val="21"/>
        </w:rPr>
        <w:t>員</w:t>
      </w:r>
      <w:r w:rsidRPr="304DF369">
        <w:rPr>
          <w:rFonts w:ascii="Times New Roman" w:hAnsi="Times New Roman" w:cs="Times New Roman"/>
          <w:sz w:val="21"/>
          <w:szCs w:val="21"/>
        </w:rPr>
        <w:t>の</w:t>
      </w:r>
      <w:r w:rsidRPr="304DF369">
        <w:rPr>
          <w:rFonts w:ascii="Times New Roman" w:hAnsi="Times New Roman" w:cs="Times New Roman"/>
          <w:spacing w:val="-3"/>
          <w:sz w:val="21"/>
          <w:szCs w:val="21"/>
        </w:rPr>
        <w:t>出</w:t>
      </w:r>
      <w:r w:rsidRPr="304DF369">
        <w:rPr>
          <w:rFonts w:ascii="Times New Roman" w:hAnsi="Times New Roman" w:cs="Times New Roman"/>
          <w:sz w:val="21"/>
          <w:szCs w:val="21"/>
        </w:rPr>
        <w:t>資</w:t>
      </w:r>
      <w:r w:rsidRPr="304DF369">
        <w:rPr>
          <w:rFonts w:ascii="Times New Roman" w:hAnsi="Times New Roman" w:cs="Times New Roman"/>
          <w:spacing w:val="-3"/>
          <w:sz w:val="21"/>
          <w:szCs w:val="21"/>
        </w:rPr>
        <w:t>口</w:t>
      </w:r>
      <w:r w:rsidRPr="304DF369">
        <w:rPr>
          <w:rFonts w:ascii="Times New Roman" w:hAnsi="Times New Roman" w:cs="Times New Roman"/>
          <w:sz w:val="21"/>
          <w:szCs w:val="21"/>
        </w:rPr>
        <w:t>数</w:t>
      </w:r>
      <w:r w:rsidRPr="304DF369">
        <w:rPr>
          <w:rFonts w:ascii="Times New Roman" w:hAnsi="Times New Roman" w:cs="Times New Roman"/>
          <w:spacing w:val="-3"/>
          <w:sz w:val="21"/>
          <w:szCs w:val="21"/>
        </w:rPr>
        <w:t>の</w:t>
      </w:r>
      <w:r w:rsidRPr="304DF369">
        <w:rPr>
          <w:rFonts w:ascii="Times New Roman" w:hAnsi="Times New Roman" w:cs="Times New Roman"/>
          <w:sz w:val="21"/>
          <w:szCs w:val="21"/>
        </w:rPr>
        <w:t>合</w:t>
      </w:r>
      <w:r w:rsidRPr="304DF369">
        <w:rPr>
          <w:rFonts w:ascii="Times New Roman" w:hAnsi="Times New Roman" w:cs="Times New Roman"/>
          <w:spacing w:val="-3"/>
          <w:sz w:val="21"/>
          <w:szCs w:val="21"/>
        </w:rPr>
        <w:t>計から当該場合に該当する有限責任組合員の出資口数を除した数</w:t>
      </w:r>
      <w:r w:rsidRPr="304DF369">
        <w:rPr>
          <w:rFonts w:ascii="Times New Roman" w:hAnsi="Times New Roman" w:cs="Times New Roman"/>
          <w:sz w:val="21"/>
          <w:szCs w:val="21"/>
        </w:rPr>
        <w:t>の</w:t>
      </w:r>
      <w:r w:rsidRPr="304DF369">
        <w:rPr>
          <w:rFonts w:ascii="Times New Roman" w:hAnsi="Times New Roman" w:cs="Times New Roman"/>
          <w:sz w:val="21"/>
          <w:szCs w:val="21"/>
        </w:rPr>
        <w:t>[  </w:t>
      </w:r>
      <w:r w:rsidR="0016643C">
        <w:rPr>
          <w:rFonts w:ascii="Times New Roman" w:hAnsi="Times New Roman" w:cs="Times New Roman" w:hint="eastAsia"/>
          <w:sz w:val="21"/>
          <w:szCs w:val="21"/>
        </w:rPr>
        <w:t>3</w:t>
      </w:r>
      <w:r w:rsidRPr="304DF369">
        <w:rPr>
          <w:rFonts w:ascii="Times New Roman" w:hAnsi="Times New Roman" w:cs="Times New Roman"/>
          <w:sz w:val="21"/>
          <w:szCs w:val="21"/>
        </w:rPr>
        <w:t>  ]</w:t>
      </w:r>
      <w:r w:rsidRPr="304DF369">
        <w:rPr>
          <w:rFonts w:ascii="Times New Roman" w:hAnsi="Times New Roman" w:cs="Times New Roman"/>
          <w:sz w:val="21"/>
          <w:szCs w:val="21"/>
        </w:rPr>
        <w:t>分</w:t>
      </w:r>
      <w:r w:rsidRPr="304DF369">
        <w:rPr>
          <w:rFonts w:ascii="Times New Roman" w:hAnsi="Times New Roman" w:cs="Times New Roman"/>
          <w:spacing w:val="-3"/>
          <w:sz w:val="21"/>
          <w:szCs w:val="21"/>
        </w:rPr>
        <w:t>の</w:t>
      </w:r>
      <w:r w:rsidRPr="304DF369">
        <w:rPr>
          <w:rFonts w:ascii="Times New Roman" w:hAnsi="Times New Roman" w:cs="Times New Roman"/>
          <w:sz w:val="21"/>
          <w:szCs w:val="21"/>
        </w:rPr>
        <w:t>[  </w:t>
      </w:r>
      <w:r w:rsidR="0016643C">
        <w:rPr>
          <w:rFonts w:ascii="Times New Roman" w:hAnsi="Times New Roman" w:cs="Times New Roman" w:hint="eastAsia"/>
          <w:sz w:val="21"/>
          <w:szCs w:val="21"/>
        </w:rPr>
        <w:t>2</w:t>
      </w:r>
      <w:r w:rsidRPr="304DF369">
        <w:rPr>
          <w:rFonts w:ascii="Times New Roman" w:hAnsi="Times New Roman" w:cs="Times New Roman"/>
          <w:sz w:val="21"/>
          <w:szCs w:val="21"/>
        </w:rPr>
        <w:t>  ]</w:t>
      </w:r>
      <w:r w:rsidRPr="304DF369">
        <w:rPr>
          <w:rFonts w:ascii="Times New Roman" w:hAnsi="Times New Roman" w:cs="Times New Roman"/>
          <w:sz w:val="21"/>
          <w:szCs w:val="21"/>
        </w:rPr>
        <w:t>以上</w:t>
      </w:r>
      <w:r w:rsidRPr="304DF369">
        <w:rPr>
          <w:rFonts w:ascii="Times New Roman" w:hAnsi="Times New Roman" w:cs="Times New Roman"/>
          <w:spacing w:val="-3"/>
          <w:sz w:val="21"/>
          <w:szCs w:val="21"/>
        </w:rPr>
        <w:t>に</w:t>
      </w:r>
      <w:r w:rsidRPr="304DF369">
        <w:rPr>
          <w:rFonts w:ascii="Times New Roman" w:hAnsi="Times New Roman" w:cs="Times New Roman"/>
          <w:sz w:val="21"/>
          <w:szCs w:val="21"/>
        </w:rPr>
        <w:t>相</w:t>
      </w:r>
      <w:r w:rsidRPr="304DF369">
        <w:rPr>
          <w:rFonts w:ascii="Times New Roman" w:hAnsi="Times New Roman" w:cs="Times New Roman"/>
          <w:spacing w:val="-3"/>
          <w:sz w:val="21"/>
          <w:szCs w:val="21"/>
        </w:rPr>
        <w:t>当</w:t>
      </w:r>
      <w:r w:rsidRPr="304DF369">
        <w:rPr>
          <w:rFonts w:ascii="Times New Roman" w:hAnsi="Times New Roman" w:cs="Times New Roman"/>
          <w:sz w:val="21"/>
          <w:szCs w:val="21"/>
        </w:rPr>
        <w:t>す</w:t>
      </w:r>
      <w:r w:rsidRPr="304DF369">
        <w:rPr>
          <w:rFonts w:ascii="Times New Roman" w:hAnsi="Times New Roman" w:cs="Times New Roman"/>
          <w:spacing w:val="-3"/>
          <w:sz w:val="21"/>
          <w:szCs w:val="21"/>
        </w:rPr>
        <w:t>る</w:t>
      </w:r>
      <w:r w:rsidRPr="304DF369">
        <w:rPr>
          <w:rFonts w:ascii="Times New Roman" w:hAnsi="Times New Roman" w:cs="Times New Roman"/>
          <w:sz w:val="21"/>
          <w:szCs w:val="21"/>
        </w:rPr>
        <w:t>出</w:t>
      </w:r>
      <w:r w:rsidRPr="304DF369">
        <w:rPr>
          <w:rFonts w:ascii="Times New Roman" w:hAnsi="Times New Roman" w:cs="Times New Roman"/>
          <w:spacing w:val="-3"/>
          <w:sz w:val="21"/>
          <w:szCs w:val="21"/>
        </w:rPr>
        <w:t>資</w:t>
      </w:r>
      <w:r w:rsidRPr="304DF369">
        <w:rPr>
          <w:rFonts w:ascii="Times New Roman" w:hAnsi="Times New Roman" w:cs="Times New Roman"/>
          <w:sz w:val="21"/>
          <w:szCs w:val="21"/>
        </w:rPr>
        <w:t>口数を</w:t>
      </w:r>
      <w:r w:rsidRPr="304DF369">
        <w:rPr>
          <w:rFonts w:ascii="Times New Roman" w:hAnsi="Times New Roman" w:cs="Times New Roman"/>
          <w:spacing w:val="-3"/>
          <w:sz w:val="21"/>
          <w:szCs w:val="21"/>
        </w:rPr>
        <w:t>有</w:t>
      </w:r>
      <w:r w:rsidRPr="304DF369">
        <w:rPr>
          <w:rFonts w:ascii="Times New Roman" w:hAnsi="Times New Roman" w:cs="Times New Roman"/>
          <w:sz w:val="21"/>
          <w:szCs w:val="21"/>
        </w:rPr>
        <w:t>す</w:t>
      </w:r>
      <w:r w:rsidRPr="304DF369">
        <w:rPr>
          <w:rFonts w:ascii="Times New Roman" w:hAnsi="Times New Roman" w:cs="Times New Roman"/>
          <w:spacing w:val="-3"/>
          <w:sz w:val="21"/>
          <w:szCs w:val="21"/>
        </w:rPr>
        <w:t>る</w:t>
      </w:r>
      <w:r w:rsidRPr="304DF369">
        <w:rPr>
          <w:rFonts w:ascii="Times New Roman" w:hAnsi="Times New Roman" w:cs="Times New Roman"/>
          <w:sz w:val="21"/>
          <w:szCs w:val="21"/>
        </w:rPr>
        <w:t>有</w:t>
      </w:r>
      <w:r w:rsidRPr="304DF369">
        <w:rPr>
          <w:rFonts w:ascii="Times New Roman" w:hAnsi="Times New Roman" w:cs="Times New Roman"/>
          <w:spacing w:val="-3"/>
          <w:sz w:val="21"/>
          <w:szCs w:val="21"/>
        </w:rPr>
        <w:t>限</w:t>
      </w:r>
      <w:r w:rsidRPr="304DF369">
        <w:rPr>
          <w:rFonts w:ascii="Times New Roman" w:hAnsi="Times New Roman" w:cs="Times New Roman"/>
          <w:sz w:val="21"/>
          <w:szCs w:val="21"/>
        </w:rPr>
        <w:t>責</w:t>
      </w:r>
      <w:r w:rsidRPr="304DF369">
        <w:rPr>
          <w:rFonts w:ascii="Times New Roman" w:hAnsi="Times New Roman" w:cs="Times New Roman"/>
          <w:spacing w:val="-3"/>
          <w:sz w:val="21"/>
          <w:szCs w:val="21"/>
        </w:rPr>
        <w:t>任</w:t>
      </w:r>
      <w:r w:rsidRPr="304DF369">
        <w:rPr>
          <w:rFonts w:ascii="Times New Roman" w:hAnsi="Times New Roman" w:cs="Times New Roman"/>
          <w:sz w:val="21"/>
          <w:szCs w:val="21"/>
        </w:rPr>
        <w:t>組</w:t>
      </w:r>
      <w:r w:rsidRPr="304DF369">
        <w:rPr>
          <w:rFonts w:ascii="Times New Roman" w:hAnsi="Times New Roman" w:cs="Times New Roman"/>
          <w:spacing w:val="-3"/>
          <w:sz w:val="21"/>
          <w:szCs w:val="21"/>
        </w:rPr>
        <w:t>合</w:t>
      </w:r>
      <w:r w:rsidRPr="304DF369">
        <w:rPr>
          <w:rFonts w:ascii="Times New Roman" w:hAnsi="Times New Roman" w:cs="Times New Roman"/>
          <w:sz w:val="21"/>
          <w:szCs w:val="21"/>
        </w:rPr>
        <w:t>員の</w:t>
      </w:r>
      <w:r w:rsidRPr="304DF369">
        <w:rPr>
          <w:rFonts w:ascii="Times New Roman" w:hAnsi="Times New Roman" w:cs="Times New Roman"/>
          <w:spacing w:val="-3"/>
          <w:sz w:val="21"/>
          <w:szCs w:val="21"/>
        </w:rPr>
        <w:t>同</w:t>
      </w:r>
      <w:r w:rsidRPr="304DF369">
        <w:rPr>
          <w:rFonts w:ascii="Times New Roman" w:hAnsi="Times New Roman" w:cs="Times New Roman"/>
          <w:sz w:val="21"/>
          <w:szCs w:val="21"/>
        </w:rPr>
        <w:t>意</w:t>
      </w:r>
      <w:r w:rsidRPr="304DF369">
        <w:rPr>
          <w:rFonts w:ascii="Times New Roman" w:hAnsi="Times New Roman" w:cs="Times New Roman"/>
          <w:spacing w:val="-3"/>
          <w:sz w:val="21"/>
          <w:szCs w:val="21"/>
        </w:rPr>
        <w:t>を</w:t>
      </w:r>
      <w:r w:rsidRPr="304DF369">
        <w:rPr>
          <w:rFonts w:ascii="Times New Roman" w:hAnsi="Times New Roman" w:cs="Times New Roman"/>
          <w:sz w:val="21"/>
          <w:szCs w:val="21"/>
        </w:rPr>
        <w:t>得</w:t>
      </w:r>
      <w:r w:rsidRPr="304DF369">
        <w:rPr>
          <w:rFonts w:ascii="Times New Roman" w:hAnsi="Times New Roman" w:cs="Times New Roman"/>
          <w:spacing w:val="-3"/>
          <w:sz w:val="21"/>
          <w:szCs w:val="21"/>
        </w:rPr>
        <w:t>て、</w:t>
      </w:r>
      <w:r w:rsidRPr="304DF369">
        <w:rPr>
          <w:rFonts w:ascii="Times New Roman" w:hAnsi="Times New Roman" w:cs="Times New Roman"/>
          <w:sz w:val="21"/>
          <w:szCs w:val="21"/>
        </w:rPr>
        <w:t>当</w:t>
      </w:r>
      <w:r w:rsidRPr="304DF369">
        <w:rPr>
          <w:rFonts w:ascii="Times New Roman" w:hAnsi="Times New Roman" w:cs="Times New Roman"/>
          <w:spacing w:val="-3"/>
          <w:sz w:val="21"/>
          <w:szCs w:val="21"/>
        </w:rPr>
        <w:t>該</w:t>
      </w:r>
      <w:r w:rsidRPr="304DF369">
        <w:rPr>
          <w:rFonts w:ascii="Times New Roman" w:hAnsi="Times New Roman" w:cs="Times New Roman"/>
          <w:sz w:val="21"/>
          <w:szCs w:val="21"/>
        </w:rPr>
        <w:t>有</w:t>
      </w:r>
      <w:r w:rsidRPr="304DF369">
        <w:rPr>
          <w:rFonts w:ascii="Times New Roman" w:hAnsi="Times New Roman" w:cs="Times New Roman"/>
          <w:spacing w:val="-3"/>
          <w:sz w:val="21"/>
          <w:szCs w:val="21"/>
        </w:rPr>
        <w:t>限</w:t>
      </w:r>
      <w:r w:rsidRPr="304DF369">
        <w:rPr>
          <w:rFonts w:ascii="Times New Roman" w:hAnsi="Times New Roman" w:cs="Times New Roman"/>
          <w:sz w:val="21"/>
          <w:szCs w:val="21"/>
        </w:rPr>
        <w:t>責任</w:t>
      </w:r>
      <w:r w:rsidRPr="304DF369">
        <w:rPr>
          <w:rFonts w:ascii="Times New Roman" w:hAnsi="Times New Roman" w:cs="Times New Roman"/>
          <w:spacing w:val="-3"/>
          <w:sz w:val="21"/>
          <w:szCs w:val="21"/>
        </w:rPr>
        <w:t>組</w:t>
      </w:r>
      <w:r w:rsidRPr="304DF369">
        <w:rPr>
          <w:rFonts w:ascii="Times New Roman" w:hAnsi="Times New Roman" w:cs="Times New Roman"/>
          <w:sz w:val="21"/>
          <w:szCs w:val="21"/>
        </w:rPr>
        <w:t>合</w:t>
      </w:r>
      <w:r w:rsidRPr="304DF369">
        <w:rPr>
          <w:rFonts w:ascii="Times New Roman" w:hAnsi="Times New Roman" w:cs="Times New Roman"/>
          <w:spacing w:val="-3"/>
          <w:sz w:val="21"/>
          <w:szCs w:val="21"/>
        </w:rPr>
        <w:t>員</w:t>
      </w:r>
      <w:r w:rsidRPr="304DF369">
        <w:rPr>
          <w:rFonts w:ascii="Times New Roman" w:hAnsi="Times New Roman" w:cs="Times New Roman"/>
          <w:sz w:val="21"/>
          <w:szCs w:val="21"/>
        </w:rPr>
        <w:t>を</w:t>
      </w:r>
      <w:r w:rsidRPr="304DF369">
        <w:rPr>
          <w:rFonts w:ascii="Times New Roman" w:hAnsi="Times New Roman" w:cs="Times New Roman"/>
          <w:spacing w:val="-3"/>
          <w:sz w:val="21"/>
          <w:szCs w:val="21"/>
        </w:rPr>
        <w:t>除</w:t>
      </w:r>
      <w:r w:rsidRPr="304DF369">
        <w:rPr>
          <w:rFonts w:ascii="Times New Roman" w:hAnsi="Times New Roman" w:cs="Times New Roman"/>
          <w:sz w:val="21"/>
          <w:szCs w:val="21"/>
        </w:rPr>
        <w:t>名</w:t>
      </w:r>
      <w:r w:rsidRPr="304DF369">
        <w:rPr>
          <w:rFonts w:ascii="Times New Roman" w:hAnsi="Times New Roman" w:cs="Times New Roman"/>
          <w:spacing w:val="-3"/>
          <w:sz w:val="21"/>
          <w:szCs w:val="21"/>
        </w:rPr>
        <w:t>す</w:t>
      </w:r>
      <w:r w:rsidRPr="304DF369">
        <w:rPr>
          <w:rFonts w:ascii="Times New Roman" w:hAnsi="Times New Roman" w:cs="Times New Roman"/>
          <w:sz w:val="21"/>
          <w:szCs w:val="21"/>
        </w:rPr>
        <w:t>る</w:t>
      </w:r>
      <w:r w:rsidRPr="304DF369">
        <w:rPr>
          <w:rFonts w:ascii="Times New Roman" w:hAnsi="Times New Roman" w:cs="Times New Roman"/>
          <w:spacing w:val="-3"/>
          <w:sz w:val="21"/>
          <w:szCs w:val="21"/>
        </w:rPr>
        <w:t>こ</w:t>
      </w:r>
      <w:r w:rsidRPr="304DF369">
        <w:rPr>
          <w:rFonts w:ascii="Times New Roman" w:hAnsi="Times New Roman" w:cs="Times New Roman"/>
          <w:sz w:val="21"/>
          <w:szCs w:val="21"/>
        </w:rPr>
        <w:t>とが</w:t>
      </w:r>
      <w:r w:rsidRPr="304DF369">
        <w:rPr>
          <w:rFonts w:ascii="Times New Roman" w:hAnsi="Times New Roman" w:cs="Times New Roman"/>
          <w:spacing w:val="-3"/>
          <w:sz w:val="21"/>
          <w:szCs w:val="21"/>
        </w:rPr>
        <w:t>で</w:t>
      </w:r>
      <w:r w:rsidRPr="304DF369">
        <w:rPr>
          <w:rFonts w:ascii="Times New Roman" w:hAnsi="Times New Roman" w:cs="Times New Roman"/>
          <w:sz w:val="21"/>
          <w:szCs w:val="21"/>
        </w:rPr>
        <w:t>き</w:t>
      </w:r>
      <w:r w:rsidRPr="304DF369">
        <w:rPr>
          <w:rFonts w:ascii="Times New Roman" w:hAnsi="Times New Roman" w:cs="Times New Roman"/>
          <w:spacing w:val="-3"/>
          <w:sz w:val="21"/>
          <w:szCs w:val="21"/>
        </w:rPr>
        <w:t>る</w:t>
      </w:r>
      <w:r w:rsidRPr="304DF369">
        <w:rPr>
          <w:rFonts w:ascii="Times New Roman" w:hAnsi="Times New Roman" w:cs="Times New Roman"/>
          <w:sz w:val="21"/>
          <w:szCs w:val="21"/>
        </w:rPr>
        <w:t>。</w:t>
      </w:r>
      <w:r w:rsidRPr="304DF369">
        <w:rPr>
          <w:rFonts w:ascii="Times New Roman" w:hAnsi="Times New Roman" w:cs="Times New Roman"/>
          <w:spacing w:val="-3"/>
          <w:sz w:val="21"/>
          <w:szCs w:val="21"/>
        </w:rPr>
        <w:t>こ</w:t>
      </w:r>
      <w:r w:rsidRPr="304DF369">
        <w:rPr>
          <w:rFonts w:ascii="Times New Roman" w:hAnsi="Times New Roman" w:cs="Times New Roman"/>
          <w:sz w:val="21"/>
          <w:szCs w:val="21"/>
        </w:rPr>
        <w:t>の場合、</w:t>
      </w:r>
      <w:r w:rsidRPr="304DF369">
        <w:rPr>
          <w:rFonts w:ascii="Times New Roman" w:hAnsi="Times New Roman" w:cs="Times New Roman"/>
          <w:spacing w:val="-3"/>
          <w:sz w:val="21"/>
          <w:szCs w:val="21"/>
        </w:rPr>
        <w:t>無</w:t>
      </w:r>
      <w:r w:rsidRPr="304DF369">
        <w:rPr>
          <w:rFonts w:ascii="Times New Roman" w:hAnsi="Times New Roman" w:cs="Times New Roman"/>
          <w:sz w:val="21"/>
          <w:szCs w:val="21"/>
        </w:rPr>
        <w:t>限</w:t>
      </w:r>
      <w:r w:rsidRPr="304DF369">
        <w:rPr>
          <w:rFonts w:ascii="Times New Roman" w:hAnsi="Times New Roman" w:cs="Times New Roman"/>
          <w:spacing w:val="-3"/>
          <w:sz w:val="21"/>
          <w:szCs w:val="21"/>
        </w:rPr>
        <w:t>責</w:t>
      </w:r>
      <w:r w:rsidRPr="304DF369">
        <w:rPr>
          <w:rFonts w:ascii="Times New Roman" w:hAnsi="Times New Roman" w:cs="Times New Roman"/>
          <w:sz w:val="21"/>
          <w:szCs w:val="21"/>
        </w:rPr>
        <w:t>任</w:t>
      </w:r>
      <w:r w:rsidRPr="304DF369">
        <w:rPr>
          <w:rFonts w:ascii="Times New Roman" w:hAnsi="Times New Roman" w:cs="Times New Roman"/>
          <w:spacing w:val="-3"/>
          <w:sz w:val="21"/>
          <w:szCs w:val="21"/>
        </w:rPr>
        <w:t>組</w:t>
      </w:r>
      <w:r w:rsidRPr="304DF369">
        <w:rPr>
          <w:rFonts w:ascii="Times New Roman" w:hAnsi="Times New Roman" w:cs="Times New Roman"/>
          <w:sz w:val="21"/>
          <w:szCs w:val="21"/>
        </w:rPr>
        <w:t>合</w:t>
      </w:r>
      <w:r w:rsidRPr="304DF369">
        <w:rPr>
          <w:rFonts w:ascii="Times New Roman" w:hAnsi="Times New Roman" w:cs="Times New Roman"/>
          <w:spacing w:val="-3"/>
          <w:sz w:val="21"/>
          <w:szCs w:val="21"/>
        </w:rPr>
        <w:t>員</w:t>
      </w:r>
      <w:r w:rsidRPr="304DF369">
        <w:rPr>
          <w:rFonts w:ascii="Times New Roman" w:hAnsi="Times New Roman" w:cs="Times New Roman"/>
          <w:sz w:val="21"/>
          <w:szCs w:val="21"/>
        </w:rPr>
        <w:t>は</w:t>
      </w:r>
      <w:r w:rsidRPr="304DF369">
        <w:rPr>
          <w:rFonts w:ascii="Times New Roman" w:hAnsi="Times New Roman" w:cs="Times New Roman"/>
          <w:spacing w:val="-3"/>
          <w:sz w:val="21"/>
          <w:szCs w:val="21"/>
        </w:rPr>
        <w:t>、</w:t>
      </w:r>
      <w:r w:rsidRPr="304DF369">
        <w:rPr>
          <w:rFonts w:ascii="Times New Roman" w:hAnsi="Times New Roman" w:cs="Times New Roman"/>
          <w:sz w:val="21"/>
          <w:szCs w:val="21"/>
        </w:rPr>
        <w:t>除名</w:t>
      </w:r>
      <w:r w:rsidRPr="304DF369">
        <w:rPr>
          <w:rFonts w:ascii="Times New Roman" w:hAnsi="Times New Roman" w:cs="Times New Roman"/>
          <w:spacing w:val="-3"/>
          <w:sz w:val="21"/>
          <w:szCs w:val="21"/>
        </w:rPr>
        <w:t>の</w:t>
      </w:r>
      <w:r w:rsidRPr="304DF369">
        <w:rPr>
          <w:rFonts w:ascii="Times New Roman" w:hAnsi="Times New Roman" w:cs="Times New Roman"/>
          <w:sz w:val="21"/>
          <w:szCs w:val="21"/>
        </w:rPr>
        <w:t>対</w:t>
      </w:r>
      <w:r w:rsidRPr="304DF369">
        <w:rPr>
          <w:rFonts w:ascii="Times New Roman" w:hAnsi="Times New Roman" w:cs="Times New Roman"/>
          <w:spacing w:val="-3"/>
          <w:sz w:val="21"/>
          <w:szCs w:val="21"/>
        </w:rPr>
        <w:t>象</w:t>
      </w:r>
      <w:r w:rsidRPr="304DF369">
        <w:rPr>
          <w:rFonts w:ascii="Times New Roman" w:hAnsi="Times New Roman" w:cs="Times New Roman"/>
          <w:sz w:val="21"/>
          <w:szCs w:val="21"/>
        </w:rPr>
        <w:t>と</w:t>
      </w:r>
      <w:r w:rsidRPr="304DF369">
        <w:rPr>
          <w:rFonts w:ascii="Times New Roman" w:hAnsi="Times New Roman" w:cs="Times New Roman"/>
          <w:spacing w:val="-3"/>
          <w:sz w:val="21"/>
          <w:szCs w:val="21"/>
        </w:rPr>
        <w:t>な</w:t>
      </w:r>
      <w:r w:rsidRPr="304DF369">
        <w:rPr>
          <w:rFonts w:ascii="Times New Roman" w:hAnsi="Times New Roman" w:cs="Times New Roman"/>
          <w:sz w:val="21"/>
          <w:szCs w:val="21"/>
        </w:rPr>
        <w:t>っ</w:t>
      </w:r>
      <w:r w:rsidRPr="304DF369">
        <w:rPr>
          <w:rFonts w:ascii="Times New Roman" w:hAnsi="Times New Roman" w:cs="Times New Roman"/>
          <w:spacing w:val="-3"/>
          <w:sz w:val="21"/>
          <w:szCs w:val="21"/>
        </w:rPr>
        <w:t>た</w:t>
      </w:r>
      <w:r w:rsidRPr="304DF369">
        <w:rPr>
          <w:rFonts w:ascii="Times New Roman" w:hAnsi="Times New Roman" w:cs="Times New Roman"/>
          <w:sz w:val="21"/>
          <w:szCs w:val="21"/>
        </w:rPr>
        <w:t>有</w:t>
      </w:r>
      <w:r w:rsidRPr="304DF369">
        <w:rPr>
          <w:rFonts w:ascii="Times New Roman" w:hAnsi="Times New Roman" w:cs="Times New Roman"/>
          <w:spacing w:val="-3"/>
          <w:sz w:val="21"/>
          <w:szCs w:val="21"/>
        </w:rPr>
        <w:t>限</w:t>
      </w:r>
      <w:r w:rsidRPr="304DF369">
        <w:rPr>
          <w:rFonts w:ascii="Times New Roman" w:hAnsi="Times New Roman" w:cs="Times New Roman"/>
          <w:sz w:val="21"/>
          <w:szCs w:val="21"/>
        </w:rPr>
        <w:t>責任</w:t>
      </w:r>
      <w:r w:rsidRPr="304DF369">
        <w:rPr>
          <w:rFonts w:ascii="Times New Roman" w:hAnsi="Times New Roman" w:cs="Times New Roman"/>
          <w:spacing w:val="-3"/>
          <w:sz w:val="21"/>
          <w:szCs w:val="21"/>
        </w:rPr>
        <w:t>組</w:t>
      </w:r>
      <w:r w:rsidRPr="304DF369">
        <w:rPr>
          <w:rFonts w:ascii="Times New Roman" w:hAnsi="Times New Roman" w:cs="Times New Roman"/>
          <w:sz w:val="21"/>
          <w:szCs w:val="21"/>
        </w:rPr>
        <w:t>合</w:t>
      </w:r>
      <w:r w:rsidRPr="304DF369">
        <w:rPr>
          <w:rFonts w:ascii="Times New Roman" w:hAnsi="Times New Roman" w:cs="Times New Roman"/>
          <w:spacing w:val="-3"/>
          <w:sz w:val="21"/>
          <w:szCs w:val="21"/>
        </w:rPr>
        <w:t>員</w:t>
      </w:r>
      <w:r w:rsidRPr="304DF369">
        <w:rPr>
          <w:rFonts w:ascii="Times New Roman" w:hAnsi="Times New Roman" w:cs="Times New Roman"/>
          <w:sz w:val="21"/>
          <w:szCs w:val="21"/>
        </w:rPr>
        <w:t>に</w:t>
      </w:r>
      <w:r w:rsidRPr="304DF369">
        <w:rPr>
          <w:rFonts w:ascii="Times New Roman" w:hAnsi="Times New Roman" w:cs="Times New Roman"/>
          <w:spacing w:val="-3"/>
          <w:sz w:val="21"/>
          <w:szCs w:val="21"/>
        </w:rPr>
        <w:t>対</w:t>
      </w:r>
      <w:r w:rsidRPr="304DF369">
        <w:rPr>
          <w:rFonts w:ascii="Times New Roman" w:hAnsi="Times New Roman" w:cs="Times New Roman"/>
          <w:sz w:val="21"/>
          <w:szCs w:val="21"/>
        </w:rPr>
        <w:t>し</w:t>
      </w:r>
      <w:r w:rsidRPr="304DF369">
        <w:rPr>
          <w:rFonts w:ascii="Times New Roman" w:hAnsi="Times New Roman" w:cs="Times New Roman"/>
          <w:spacing w:val="-3"/>
          <w:sz w:val="21"/>
          <w:szCs w:val="21"/>
        </w:rPr>
        <w:t>、当該有限責任組合員が</w:t>
      </w:r>
      <w:r w:rsidRPr="304DF369">
        <w:rPr>
          <w:rFonts w:ascii="Times New Roman" w:hAnsi="Times New Roman" w:cs="Times New Roman"/>
          <w:sz w:val="21"/>
          <w:szCs w:val="21"/>
        </w:rPr>
        <w:t>除</w:t>
      </w:r>
      <w:r w:rsidRPr="304DF369">
        <w:rPr>
          <w:rFonts w:ascii="Times New Roman" w:hAnsi="Times New Roman" w:cs="Times New Roman"/>
          <w:spacing w:val="-3"/>
          <w:sz w:val="21"/>
          <w:szCs w:val="21"/>
        </w:rPr>
        <w:t>名</w:t>
      </w:r>
      <w:r w:rsidRPr="304DF369">
        <w:rPr>
          <w:rFonts w:ascii="Times New Roman" w:hAnsi="Times New Roman" w:cs="Times New Roman"/>
          <w:sz w:val="21"/>
          <w:szCs w:val="21"/>
        </w:rPr>
        <w:t>され</w:t>
      </w:r>
      <w:r w:rsidRPr="304DF369">
        <w:rPr>
          <w:rFonts w:ascii="Times New Roman" w:hAnsi="Times New Roman" w:cs="Times New Roman"/>
          <w:spacing w:val="-3"/>
          <w:sz w:val="21"/>
          <w:szCs w:val="21"/>
        </w:rPr>
        <w:t>た</w:t>
      </w:r>
      <w:r w:rsidRPr="304DF369">
        <w:rPr>
          <w:rFonts w:ascii="Times New Roman" w:hAnsi="Times New Roman" w:cs="Times New Roman"/>
          <w:sz w:val="21"/>
          <w:szCs w:val="21"/>
        </w:rPr>
        <w:t>こ</w:t>
      </w:r>
      <w:r w:rsidRPr="304DF369">
        <w:rPr>
          <w:rFonts w:ascii="Times New Roman" w:hAnsi="Times New Roman" w:cs="Times New Roman"/>
          <w:spacing w:val="-3"/>
          <w:sz w:val="21"/>
          <w:szCs w:val="21"/>
        </w:rPr>
        <w:t>とについて速</w:t>
      </w:r>
      <w:r w:rsidRPr="304DF369">
        <w:rPr>
          <w:rFonts w:ascii="Times New Roman" w:hAnsi="Times New Roman" w:cs="Times New Roman"/>
          <w:sz w:val="21"/>
          <w:szCs w:val="21"/>
        </w:rPr>
        <w:t>や</w:t>
      </w:r>
      <w:r w:rsidRPr="304DF369">
        <w:rPr>
          <w:rFonts w:ascii="Times New Roman" w:hAnsi="Times New Roman" w:cs="Times New Roman"/>
          <w:spacing w:val="-3"/>
          <w:sz w:val="21"/>
          <w:szCs w:val="21"/>
        </w:rPr>
        <w:t>か</w:t>
      </w:r>
      <w:r w:rsidRPr="304DF369">
        <w:rPr>
          <w:rFonts w:ascii="Times New Roman" w:hAnsi="Times New Roman" w:cs="Times New Roman"/>
          <w:sz w:val="21"/>
          <w:szCs w:val="21"/>
        </w:rPr>
        <w:t>に書面による通知を行うものとする。</w:t>
      </w:r>
    </w:p>
    <w:p w14:paraId="264A94E5" w14:textId="55D39FE7" w:rsidR="0092128D" w:rsidRPr="00927500" w:rsidRDefault="0092128D" w:rsidP="304DF369">
      <w:pPr>
        <w:pStyle w:val="a4"/>
        <w:numPr>
          <w:ilvl w:val="0"/>
          <w:numId w:val="128"/>
        </w:numPr>
        <w:wordWrap w:val="0"/>
        <w:spacing w:beforeLines="100" w:before="240" w:afterLines="100" w:after="240"/>
        <w:ind w:leftChars="250" w:left="947" w:hanging="397"/>
        <w:rPr>
          <w:rFonts w:ascii="Times New Roman" w:eastAsia="ＭＳ 明朝" w:hAnsi="Times New Roman" w:cs="Times New Roman"/>
          <w:spacing w:val="-4"/>
        </w:rPr>
      </w:pPr>
      <w:r w:rsidRPr="304DF369">
        <w:rPr>
          <w:rFonts w:ascii="Times New Roman" w:eastAsia="ＭＳ 明朝" w:hAnsi="Times New Roman" w:cs="Times New Roman"/>
          <w:spacing w:val="-4"/>
        </w:rPr>
        <w:t>本契約に基づく支払義務の履行を</w:t>
      </w:r>
      <w:r w:rsidRPr="304DF369">
        <w:rPr>
          <w:rFonts w:ascii="Times New Roman" w:eastAsia="ＭＳ 明朝" w:hAnsi="Times New Roman" w:cs="Times New Roman"/>
        </w:rPr>
        <w:t>[  </w:t>
      </w:r>
      <w:r w:rsidR="00AF4402">
        <w:rPr>
          <w:rFonts w:ascii="Times New Roman" w:eastAsia="ＭＳ 明朝" w:hAnsi="Times New Roman" w:cs="Times New Roman" w:hint="eastAsia"/>
        </w:rPr>
        <w:t>30</w:t>
      </w:r>
      <w:r w:rsidRPr="304DF369">
        <w:rPr>
          <w:rFonts w:ascii="Times New Roman" w:eastAsia="ＭＳ 明朝" w:hAnsi="Times New Roman" w:cs="Times New Roman"/>
        </w:rPr>
        <w:t>  ]</w:t>
      </w:r>
      <w:r w:rsidRPr="304DF369">
        <w:rPr>
          <w:rFonts w:ascii="Times New Roman" w:eastAsia="ＭＳ 明朝" w:hAnsi="Times New Roman"/>
          <w:spacing w:val="-5"/>
        </w:rPr>
        <w:t>営業</w:t>
      </w:r>
      <w:r w:rsidRPr="304DF369">
        <w:rPr>
          <w:rFonts w:ascii="Times New Roman" w:eastAsia="ＭＳ 明朝" w:hAnsi="Times New Roman" w:cs="Times New Roman"/>
          <w:spacing w:val="-4"/>
        </w:rPr>
        <w:t>日以上怠った場合</w:t>
      </w:r>
    </w:p>
    <w:p w14:paraId="163ED6D5" w14:textId="77777777" w:rsidR="0092128D" w:rsidRPr="00927500" w:rsidRDefault="0092128D" w:rsidP="304DF369">
      <w:pPr>
        <w:pStyle w:val="a4"/>
        <w:numPr>
          <w:ilvl w:val="0"/>
          <w:numId w:val="128"/>
        </w:numPr>
        <w:wordWrap w:val="0"/>
        <w:spacing w:beforeLines="100" w:before="240" w:afterLines="100" w:after="240"/>
        <w:ind w:leftChars="250" w:left="947" w:hanging="397"/>
        <w:rPr>
          <w:rFonts w:ascii="Times New Roman" w:eastAsia="ＭＳ 明朝" w:hAnsi="Times New Roman" w:cs="Times New Roman"/>
          <w:spacing w:val="-4"/>
        </w:rPr>
      </w:pPr>
      <w:r w:rsidRPr="304DF369">
        <w:rPr>
          <w:rFonts w:ascii="Times New Roman" w:eastAsia="ＭＳ 明朝" w:hAnsi="Times New Roman" w:cs="Times New Roman"/>
          <w:spacing w:val="-4"/>
        </w:rPr>
        <w:t>正当な事由なく、本組合に対しその業務を妨害する等重大な背信行為を</w:t>
      </w:r>
      <w:r w:rsidRPr="304DF369">
        <w:rPr>
          <w:rFonts w:ascii="Times New Roman" w:eastAsia="ＭＳ 明朝" w:hAnsi="Times New Roman"/>
          <w:spacing w:val="-4"/>
        </w:rPr>
        <w:t>行った</w:t>
      </w:r>
      <w:r w:rsidRPr="304DF369">
        <w:rPr>
          <w:rFonts w:ascii="Times New Roman" w:eastAsia="ＭＳ 明朝" w:hAnsi="Times New Roman" w:cs="Times New Roman"/>
          <w:spacing w:val="-4"/>
        </w:rPr>
        <w:t>場合</w:t>
      </w:r>
    </w:p>
    <w:p w14:paraId="03C4615B" w14:textId="6204FA1F" w:rsidR="0092128D" w:rsidRPr="00927500" w:rsidRDefault="0092128D" w:rsidP="304DF369">
      <w:pPr>
        <w:pStyle w:val="a4"/>
        <w:numPr>
          <w:ilvl w:val="0"/>
          <w:numId w:val="128"/>
        </w:numPr>
        <w:wordWrap w:val="0"/>
        <w:spacing w:beforeLines="100" w:before="240" w:afterLines="100" w:after="240"/>
        <w:ind w:leftChars="250" w:left="947" w:hanging="397"/>
        <w:rPr>
          <w:rFonts w:ascii="Times New Roman" w:eastAsia="ＭＳ 明朝" w:hAnsi="Times New Roman" w:cs="Times New Roman"/>
          <w:spacing w:val="-4"/>
        </w:rPr>
      </w:pPr>
      <w:r w:rsidRPr="304DF369">
        <w:rPr>
          <w:rFonts w:ascii="Times New Roman" w:eastAsia="ＭＳ 明朝" w:hAnsi="Times New Roman" w:cs="Times New Roman"/>
          <w:spacing w:val="-4"/>
        </w:rPr>
        <w:t>不適格投資家又は第</w:t>
      </w:r>
      <w:r w:rsidRPr="304DF369">
        <w:rPr>
          <w:rFonts w:ascii="Times New Roman" w:eastAsia="ＭＳ 明朝" w:hAnsi="Times New Roman" w:cs="Times New Roman"/>
          <w:spacing w:val="-4"/>
        </w:rPr>
        <w:t>5</w:t>
      </w:r>
      <w:r w:rsidR="001E72F6" w:rsidRPr="304DF369">
        <w:rPr>
          <w:rFonts w:ascii="Times New Roman" w:eastAsia="ＭＳ 明朝" w:hAnsi="Times New Roman" w:cs="Times New Roman"/>
          <w:spacing w:val="-4"/>
        </w:rPr>
        <w:t>2</w:t>
      </w:r>
      <w:r w:rsidRPr="304DF369">
        <w:rPr>
          <w:rFonts w:ascii="Times New Roman" w:eastAsia="ＭＳ 明朝" w:hAnsi="Times New Roman" w:cs="Times New Roman"/>
          <w:spacing w:val="-4"/>
        </w:rPr>
        <w:t>条第</w:t>
      </w:r>
      <w:r w:rsidRPr="304DF369">
        <w:rPr>
          <w:rFonts w:ascii="Times New Roman" w:eastAsia="ＭＳ 明朝" w:hAnsi="Times New Roman" w:cs="Times New Roman"/>
          <w:spacing w:val="-4"/>
        </w:rPr>
        <w:t>1</w:t>
      </w:r>
      <w:r w:rsidRPr="304DF369">
        <w:rPr>
          <w:rFonts w:ascii="Times New Roman" w:eastAsia="ＭＳ 明朝" w:hAnsi="Times New Roman" w:cs="Times New Roman"/>
          <w:spacing w:val="-4"/>
        </w:rPr>
        <w:t>項若しくは第</w:t>
      </w:r>
      <w:r w:rsidRPr="304DF369">
        <w:rPr>
          <w:rFonts w:ascii="Times New Roman" w:eastAsia="ＭＳ 明朝" w:hAnsi="Times New Roman" w:cs="Times New Roman"/>
          <w:spacing w:val="-4"/>
        </w:rPr>
        <w:t>2</w:t>
      </w:r>
      <w:r w:rsidRPr="304DF369">
        <w:rPr>
          <w:rFonts w:ascii="Times New Roman" w:eastAsia="ＭＳ 明朝" w:hAnsi="Times New Roman" w:cs="Times New Roman"/>
          <w:spacing w:val="-4"/>
        </w:rPr>
        <w:t>項に</w:t>
      </w:r>
      <w:r w:rsidRPr="304DF369">
        <w:rPr>
          <w:rFonts w:ascii="Times New Roman" w:eastAsia="ＭＳ 明朝" w:hAnsi="Times New Roman"/>
          <w:spacing w:val="-4"/>
        </w:rPr>
        <w:t>規定する</w:t>
      </w:r>
      <w:r w:rsidRPr="304DF369">
        <w:rPr>
          <w:rFonts w:ascii="Times New Roman" w:eastAsia="ＭＳ 明朝" w:hAnsi="Times New Roman" w:cs="Times New Roman"/>
          <w:spacing w:val="-4"/>
        </w:rPr>
        <w:t>表明及び保証若しくは誓約に違反する者であると無限責任組合員が合理的に判断した場合</w:t>
      </w:r>
    </w:p>
    <w:p w14:paraId="1FD78779" w14:textId="77777777" w:rsidR="0092128D" w:rsidRPr="00927500" w:rsidRDefault="0092128D" w:rsidP="304DF369">
      <w:pPr>
        <w:pStyle w:val="a4"/>
        <w:numPr>
          <w:ilvl w:val="0"/>
          <w:numId w:val="128"/>
        </w:numPr>
        <w:wordWrap w:val="0"/>
        <w:spacing w:beforeLines="100" w:before="240" w:afterLines="100" w:after="240"/>
        <w:ind w:leftChars="250" w:left="947" w:hanging="397"/>
        <w:rPr>
          <w:rFonts w:ascii="Times New Roman" w:eastAsia="ＭＳ 明朝" w:hAnsi="Times New Roman" w:cs="Times New Roman"/>
          <w:spacing w:val="-4"/>
        </w:rPr>
      </w:pPr>
      <w:r w:rsidRPr="304DF369">
        <w:rPr>
          <w:rFonts w:ascii="Times New Roman" w:eastAsia="ＭＳ 明朝" w:hAnsi="Times New Roman" w:cs="Times New Roman"/>
          <w:spacing w:val="-4"/>
        </w:rPr>
        <w:t>その他本契約上の表明及び保証又は重大な義務に違反した場合</w:t>
      </w:r>
    </w:p>
    <w:p w14:paraId="2A74F544" w14:textId="77777777" w:rsidR="0092128D" w:rsidRPr="00AE581F" w:rsidRDefault="0092128D" w:rsidP="304DF369">
      <w:pPr>
        <w:pStyle w:val="a6"/>
        <w:numPr>
          <w:ilvl w:val="0"/>
          <w:numId w:val="127"/>
        </w:numPr>
        <w:tabs>
          <w:tab w:val="left" w:pos="658"/>
        </w:tabs>
        <w:wordWrap w:val="0"/>
        <w:spacing w:beforeLines="100" w:before="240" w:afterLines="100" w:after="240"/>
        <w:ind w:leftChars="50" w:left="507" w:right="0" w:hanging="397"/>
        <w:jc w:val="left"/>
        <w:rPr>
          <w:rFonts w:ascii="Times New Roman" w:hAnsi="Times New Roman" w:cs="Times New Roman"/>
          <w:sz w:val="21"/>
          <w:szCs w:val="21"/>
        </w:rPr>
      </w:pPr>
      <w:r w:rsidRPr="304DF369">
        <w:rPr>
          <w:rFonts w:ascii="Times New Roman" w:hAnsi="Times New Roman" w:cs="Times New Roman"/>
          <w:spacing w:val="-3"/>
          <w:sz w:val="21"/>
          <w:szCs w:val="21"/>
        </w:rPr>
        <w:t>前項の規定は、除名により本組合を脱退した有限責任組合員に対する損害賠償請求を妨げるものではない。</w:t>
      </w:r>
    </w:p>
    <w:p w14:paraId="63F1F00B" w14:textId="77777777" w:rsidR="0092128D" w:rsidRPr="00927500" w:rsidRDefault="0092128D" w:rsidP="304DF369">
      <w:pPr>
        <w:pStyle w:val="a4"/>
        <w:wordWrap w:val="0"/>
        <w:spacing w:beforeLines="100" w:before="240" w:afterLines="100" w:after="240"/>
        <w:rPr>
          <w:rFonts w:ascii="Times New Roman" w:eastAsia="ＭＳ 明朝" w:hAnsi="Times New Roman" w:cs="Times New Roman"/>
        </w:rPr>
      </w:pPr>
    </w:p>
    <w:p w14:paraId="5392B4A1" w14:textId="73FC51C6" w:rsidR="0092128D" w:rsidRPr="00AE581F" w:rsidRDefault="0092128D" w:rsidP="304DF369">
      <w:pPr>
        <w:pStyle w:val="a4"/>
        <w:keepNext/>
        <w:widowControl/>
        <w:tabs>
          <w:tab w:val="left" w:pos="1751"/>
        </w:tabs>
        <w:wordWrap w:val="0"/>
        <w:spacing w:beforeLines="100" w:before="240" w:afterLines="100" w:after="240"/>
        <w:outlineLvl w:val="2"/>
        <w:rPr>
          <w:rFonts w:ascii="Times New Roman" w:eastAsia="ＭＳ 明朝" w:hAnsi="Times New Roman" w:cs="Times New Roman"/>
          <w:b/>
          <w:bCs/>
        </w:rPr>
      </w:pPr>
      <w:bookmarkStart w:id="112" w:name="_bookmark48"/>
      <w:bookmarkStart w:id="113" w:name="_Toc206064864"/>
      <w:bookmarkEnd w:id="112"/>
      <w:r w:rsidRPr="304DF369">
        <w:rPr>
          <w:rFonts w:ascii="Times New Roman" w:eastAsia="ＭＳ 明朝" w:hAnsi="Times New Roman" w:cs="Times New Roman"/>
          <w:b/>
          <w:bCs/>
        </w:rPr>
        <w:lastRenderedPageBreak/>
        <w:t>第</w:t>
      </w:r>
      <w:r w:rsidRPr="304DF369">
        <w:rPr>
          <w:rFonts w:ascii="Times New Roman" w:eastAsia="ＭＳ 明朝" w:hAnsi="Times New Roman" w:cs="Times New Roman"/>
          <w:b/>
          <w:bCs/>
        </w:rPr>
        <w:t>3</w:t>
      </w:r>
      <w:r w:rsidR="001E72F6" w:rsidRPr="304DF369">
        <w:rPr>
          <w:rFonts w:ascii="Times New Roman" w:eastAsia="ＭＳ 明朝" w:hAnsi="Times New Roman" w:cs="Times New Roman"/>
          <w:b/>
          <w:bCs/>
        </w:rPr>
        <w:t>9</w:t>
      </w:r>
      <w:r w:rsidRPr="304DF369">
        <w:rPr>
          <w:rFonts w:ascii="Times New Roman" w:eastAsia="ＭＳ 明朝" w:hAnsi="Times New Roman" w:cs="Times New Roman"/>
          <w:b/>
          <w:bCs/>
        </w:rPr>
        <w:t>条　無限責任組合員の除名</w:t>
      </w:r>
      <w:r w:rsidR="00854A6B" w:rsidRPr="304DF369">
        <w:rPr>
          <w:rFonts w:ascii="Times New Roman" w:eastAsia="ＭＳ 明朝" w:hAnsi="Times New Roman" w:cs="Times New Roman"/>
          <w:b/>
          <w:bCs/>
        </w:rPr>
        <w:t>等</w:t>
      </w:r>
      <w:bookmarkEnd w:id="113"/>
    </w:p>
    <w:p w14:paraId="3E286E23" w14:textId="35B618D6" w:rsidR="0092128D" w:rsidRPr="00AE581F" w:rsidRDefault="0092128D" w:rsidP="304DF369">
      <w:pPr>
        <w:pStyle w:val="a6"/>
        <w:numPr>
          <w:ilvl w:val="0"/>
          <w:numId w:val="129"/>
        </w:numPr>
        <w:tabs>
          <w:tab w:val="left" w:pos="658"/>
        </w:tabs>
        <w:wordWrap w:val="0"/>
        <w:spacing w:beforeLines="100" w:before="240" w:afterLines="100" w:after="240"/>
        <w:ind w:leftChars="50" w:left="507" w:right="0" w:hanging="397"/>
        <w:jc w:val="left"/>
        <w:rPr>
          <w:rFonts w:ascii="Times New Roman" w:hAnsi="Times New Roman" w:cs="Times New Roman"/>
          <w:sz w:val="21"/>
          <w:szCs w:val="21"/>
        </w:rPr>
      </w:pPr>
      <w:r w:rsidRPr="304DF369">
        <w:rPr>
          <w:rFonts w:ascii="Times New Roman" w:hAnsi="Times New Roman" w:cs="Times New Roman"/>
          <w:spacing w:val="-3"/>
          <w:sz w:val="21"/>
          <w:szCs w:val="21"/>
        </w:rPr>
        <w:t>無限責任組合員が</w:t>
      </w:r>
      <w:r w:rsidR="006C7AD7" w:rsidRPr="304DF369">
        <w:rPr>
          <w:rFonts w:ascii="Times New Roman" w:hAnsi="Times New Roman" w:cs="Times New Roman"/>
          <w:spacing w:val="-3"/>
          <w:sz w:val="21"/>
          <w:szCs w:val="21"/>
          <w:lang w:val="en-US"/>
        </w:rPr>
        <w:t>本項第</w:t>
      </w:r>
      <w:r w:rsidR="006C7AD7" w:rsidRPr="304DF369">
        <w:rPr>
          <w:rFonts w:ascii="Times New Roman" w:hAnsi="Times New Roman" w:cs="Times New Roman"/>
          <w:spacing w:val="-3"/>
          <w:sz w:val="21"/>
          <w:szCs w:val="21"/>
          <w:lang w:val="en-US"/>
        </w:rPr>
        <w:t>①</w:t>
      </w:r>
      <w:r w:rsidR="006C7AD7" w:rsidRPr="304DF369">
        <w:rPr>
          <w:rFonts w:ascii="Times New Roman" w:hAnsi="Times New Roman" w:cs="Times New Roman"/>
          <w:spacing w:val="-3"/>
          <w:sz w:val="21"/>
          <w:szCs w:val="21"/>
          <w:lang w:val="en-US"/>
        </w:rPr>
        <w:t>号乃至第</w:t>
      </w:r>
      <w:r w:rsidR="006C7AD7" w:rsidRPr="304DF369">
        <w:rPr>
          <w:rFonts w:ascii="Times New Roman" w:hAnsi="Times New Roman" w:cs="Times New Roman"/>
          <w:spacing w:val="-3"/>
          <w:sz w:val="21"/>
          <w:szCs w:val="21"/>
          <w:lang w:val="en-US"/>
        </w:rPr>
        <w:t>③</w:t>
      </w:r>
      <w:r w:rsidR="006C7AD7" w:rsidRPr="304DF369">
        <w:rPr>
          <w:rFonts w:ascii="Times New Roman" w:hAnsi="Times New Roman" w:cs="Times New Roman"/>
          <w:spacing w:val="-3"/>
          <w:sz w:val="21"/>
          <w:szCs w:val="21"/>
          <w:lang w:val="en-US"/>
        </w:rPr>
        <w:t>号に定める事由</w:t>
      </w:r>
      <w:r w:rsidRPr="304DF369">
        <w:rPr>
          <w:rFonts w:ascii="Times New Roman" w:hAnsi="Times New Roman" w:cs="Times New Roman"/>
          <w:spacing w:val="-3"/>
          <w:sz w:val="21"/>
          <w:szCs w:val="21"/>
        </w:rPr>
        <w:t>のいずれかに該当する場合、総有限責任組合員の出資口数の合計の</w:t>
      </w:r>
      <w:r w:rsidRPr="304DF369">
        <w:rPr>
          <w:rFonts w:ascii="Times New Roman" w:hAnsi="Times New Roman" w:cs="Times New Roman"/>
          <w:sz w:val="21"/>
          <w:szCs w:val="21"/>
        </w:rPr>
        <w:t>[  </w:t>
      </w:r>
      <w:r w:rsidR="00AE0A9E">
        <w:rPr>
          <w:rFonts w:ascii="Times New Roman" w:hAnsi="Times New Roman" w:cs="Times New Roman" w:hint="eastAsia"/>
          <w:sz w:val="21"/>
          <w:szCs w:val="21"/>
        </w:rPr>
        <w:t>3</w:t>
      </w:r>
      <w:r w:rsidRPr="304DF369">
        <w:rPr>
          <w:rFonts w:ascii="Times New Roman" w:hAnsi="Times New Roman" w:cs="Times New Roman"/>
          <w:sz w:val="21"/>
          <w:szCs w:val="21"/>
        </w:rPr>
        <w:t>  ]</w:t>
      </w:r>
      <w:r w:rsidRPr="304DF369">
        <w:rPr>
          <w:rFonts w:ascii="Times New Roman" w:hAnsi="Times New Roman" w:cs="Times New Roman"/>
          <w:spacing w:val="-3"/>
          <w:sz w:val="21"/>
          <w:szCs w:val="21"/>
        </w:rPr>
        <w:t>分</w:t>
      </w:r>
      <w:r w:rsidRPr="304DF369">
        <w:rPr>
          <w:rFonts w:ascii="Times New Roman" w:hAnsi="Times New Roman" w:cs="Times New Roman"/>
          <w:sz w:val="21"/>
          <w:szCs w:val="21"/>
        </w:rPr>
        <w:t>の</w:t>
      </w:r>
      <w:r w:rsidRPr="304DF369">
        <w:rPr>
          <w:rFonts w:ascii="Times New Roman" w:hAnsi="Times New Roman" w:cs="Times New Roman"/>
          <w:sz w:val="21"/>
          <w:szCs w:val="21"/>
        </w:rPr>
        <w:t>[  </w:t>
      </w:r>
      <w:r w:rsidR="00AE0A9E">
        <w:rPr>
          <w:rFonts w:ascii="Times New Roman" w:hAnsi="Times New Roman" w:cs="Times New Roman" w:hint="eastAsia"/>
          <w:sz w:val="21"/>
          <w:szCs w:val="21"/>
        </w:rPr>
        <w:t>2</w:t>
      </w:r>
      <w:r w:rsidRPr="304DF369">
        <w:rPr>
          <w:rFonts w:ascii="Times New Roman" w:hAnsi="Times New Roman" w:cs="Times New Roman"/>
          <w:sz w:val="21"/>
          <w:szCs w:val="21"/>
        </w:rPr>
        <w:t>  ]</w:t>
      </w:r>
      <w:r w:rsidRPr="304DF369">
        <w:rPr>
          <w:rFonts w:ascii="Times New Roman" w:hAnsi="Times New Roman" w:cs="Times New Roman"/>
          <w:spacing w:val="-3"/>
          <w:sz w:val="21"/>
          <w:szCs w:val="21"/>
        </w:rPr>
        <w:t>以</w:t>
      </w:r>
      <w:r w:rsidRPr="304DF369">
        <w:rPr>
          <w:rFonts w:ascii="Times New Roman" w:hAnsi="Times New Roman" w:cs="Times New Roman"/>
          <w:sz w:val="21"/>
          <w:szCs w:val="21"/>
        </w:rPr>
        <w:t>上に</w:t>
      </w:r>
      <w:r w:rsidRPr="304DF369">
        <w:rPr>
          <w:rFonts w:ascii="Times New Roman" w:hAnsi="Times New Roman" w:cs="Times New Roman"/>
          <w:spacing w:val="-3"/>
          <w:sz w:val="21"/>
          <w:szCs w:val="21"/>
        </w:rPr>
        <w:t>相</w:t>
      </w:r>
      <w:r w:rsidRPr="304DF369">
        <w:rPr>
          <w:rFonts w:ascii="Times New Roman" w:hAnsi="Times New Roman" w:cs="Times New Roman"/>
          <w:sz w:val="21"/>
          <w:szCs w:val="21"/>
        </w:rPr>
        <w:t>当</w:t>
      </w:r>
      <w:r w:rsidRPr="304DF369">
        <w:rPr>
          <w:rFonts w:ascii="Times New Roman" w:hAnsi="Times New Roman" w:cs="Times New Roman"/>
          <w:spacing w:val="-3"/>
          <w:sz w:val="21"/>
          <w:szCs w:val="21"/>
        </w:rPr>
        <w:t>す</w:t>
      </w:r>
      <w:r w:rsidRPr="304DF369">
        <w:rPr>
          <w:rFonts w:ascii="Times New Roman" w:hAnsi="Times New Roman" w:cs="Times New Roman"/>
          <w:sz w:val="21"/>
          <w:szCs w:val="21"/>
        </w:rPr>
        <w:t>る</w:t>
      </w:r>
      <w:r w:rsidRPr="304DF369">
        <w:rPr>
          <w:rFonts w:ascii="Times New Roman" w:hAnsi="Times New Roman" w:cs="Times New Roman"/>
          <w:spacing w:val="-3"/>
          <w:sz w:val="21"/>
          <w:szCs w:val="21"/>
        </w:rPr>
        <w:t>出</w:t>
      </w:r>
      <w:r w:rsidRPr="304DF369">
        <w:rPr>
          <w:rFonts w:ascii="Times New Roman" w:hAnsi="Times New Roman" w:cs="Times New Roman"/>
          <w:sz w:val="21"/>
          <w:szCs w:val="21"/>
        </w:rPr>
        <w:t>資</w:t>
      </w:r>
      <w:r w:rsidRPr="304DF369">
        <w:rPr>
          <w:rFonts w:ascii="Times New Roman" w:hAnsi="Times New Roman" w:cs="Times New Roman"/>
          <w:spacing w:val="-3"/>
          <w:sz w:val="21"/>
          <w:szCs w:val="21"/>
        </w:rPr>
        <w:t>口</w:t>
      </w:r>
      <w:r w:rsidRPr="304DF369">
        <w:rPr>
          <w:rFonts w:ascii="Times New Roman" w:hAnsi="Times New Roman" w:cs="Times New Roman"/>
          <w:sz w:val="21"/>
          <w:szCs w:val="21"/>
        </w:rPr>
        <w:t>数</w:t>
      </w:r>
      <w:r w:rsidRPr="304DF369">
        <w:rPr>
          <w:rFonts w:ascii="Times New Roman" w:hAnsi="Times New Roman" w:cs="Times New Roman"/>
          <w:spacing w:val="-3"/>
          <w:sz w:val="21"/>
          <w:szCs w:val="21"/>
        </w:rPr>
        <w:t>を</w:t>
      </w:r>
      <w:r w:rsidRPr="304DF369">
        <w:rPr>
          <w:rFonts w:ascii="Times New Roman" w:hAnsi="Times New Roman" w:cs="Times New Roman"/>
          <w:sz w:val="21"/>
          <w:szCs w:val="21"/>
        </w:rPr>
        <w:t>有す</w:t>
      </w:r>
      <w:r w:rsidRPr="304DF369">
        <w:rPr>
          <w:rFonts w:ascii="Times New Roman" w:hAnsi="Times New Roman" w:cs="Times New Roman"/>
          <w:spacing w:val="-3"/>
          <w:sz w:val="21"/>
          <w:szCs w:val="21"/>
        </w:rPr>
        <w:t>る</w:t>
      </w:r>
      <w:r w:rsidRPr="304DF369">
        <w:rPr>
          <w:rFonts w:ascii="Times New Roman" w:hAnsi="Times New Roman" w:cs="Times New Roman"/>
          <w:sz w:val="21"/>
          <w:szCs w:val="21"/>
        </w:rPr>
        <w:t>有</w:t>
      </w:r>
      <w:r w:rsidRPr="304DF369">
        <w:rPr>
          <w:rFonts w:ascii="Times New Roman" w:hAnsi="Times New Roman" w:cs="Times New Roman"/>
          <w:spacing w:val="-3"/>
          <w:sz w:val="21"/>
          <w:szCs w:val="21"/>
        </w:rPr>
        <w:t>限</w:t>
      </w:r>
      <w:r w:rsidRPr="304DF369">
        <w:rPr>
          <w:rFonts w:ascii="Times New Roman" w:hAnsi="Times New Roman" w:cs="Times New Roman"/>
          <w:sz w:val="21"/>
          <w:szCs w:val="21"/>
        </w:rPr>
        <w:t>責</w:t>
      </w:r>
      <w:r w:rsidRPr="304DF369">
        <w:rPr>
          <w:rFonts w:ascii="Times New Roman" w:hAnsi="Times New Roman" w:cs="Times New Roman"/>
          <w:spacing w:val="-3"/>
          <w:sz w:val="21"/>
          <w:szCs w:val="21"/>
        </w:rPr>
        <w:t>任</w:t>
      </w:r>
      <w:r w:rsidRPr="304DF369">
        <w:rPr>
          <w:rFonts w:ascii="Times New Roman" w:hAnsi="Times New Roman" w:cs="Times New Roman"/>
          <w:sz w:val="21"/>
          <w:szCs w:val="21"/>
        </w:rPr>
        <w:t>組</w:t>
      </w:r>
      <w:r w:rsidRPr="304DF369">
        <w:rPr>
          <w:rFonts w:ascii="Times New Roman" w:hAnsi="Times New Roman" w:cs="Times New Roman"/>
          <w:spacing w:val="-3"/>
          <w:sz w:val="21"/>
          <w:szCs w:val="21"/>
        </w:rPr>
        <w:t>合</w:t>
      </w:r>
      <w:r w:rsidRPr="304DF369">
        <w:rPr>
          <w:rFonts w:ascii="Times New Roman" w:hAnsi="Times New Roman" w:cs="Times New Roman"/>
          <w:sz w:val="21"/>
          <w:szCs w:val="21"/>
        </w:rPr>
        <w:t>員</w:t>
      </w:r>
      <w:r w:rsidRPr="304DF369">
        <w:rPr>
          <w:rFonts w:ascii="Times New Roman" w:hAnsi="Times New Roman" w:cs="Times New Roman"/>
          <w:spacing w:val="-3"/>
          <w:sz w:val="21"/>
          <w:szCs w:val="21"/>
        </w:rPr>
        <w:t>は</w:t>
      </w:r>
      <w:r w:rsidRPr="304DF369">
        <w:rPr>
          <w:rFonts w:ascii="Times New Roman" w:hAnsi="Times New Roman" w:cs="Times New Roman"/>
          <w:sz w:val="21"/>
          <w:szCs w:val="21"/>
        </w:rPr>
        <w:t>、当該無</w:t>
      </w:r>
      <w:r w:rsidRPr="304DF369">
        <w:rPr>
          <w:rFonts w:ascii="Times New Roman" w:hAnsi="Times New Roman" w:cs="Times New Roman"/>
          <w:spacing w:val="-3"/>
          <w:sz w:val="21"/>
          <w:szCs w:val="21"/>
        </w:rPr>
        <w:t>限</w:t>
      </w:r>
      <w:r w:rsidRPr="304DF369">
        <w:rPr>
          <w:rFonts w:ascii="Times New Roman" w:hAnsi="Times New Roman" w:cs="Times New Roman"/>
          <w:sz w:val="21"/>
          <w:szCs w:val="21"/>
        </w:rPr>
        <w:t>責</w:t>
      </w:r>
      <w:r w:rsidRPr="304DF369">
        <w:rPr>
          <w:rFonts w:ascii="Times New Roman" w:hAnsi="Times New Roman" w:cs="Times New Roman"/>
          <w:spacing w:val="-3"/>
          <w:sz w:val="21"/>
          <w:szCs w:val="21"/>
        </w:rPr>
        <w:t>任</w:t>
      </w:r>
      <w:r w:rsidRPr="304DF369">
        <w:rPr>
          <w:rFonts w:ascii="Times New Roman" w:hAnsi="Times New Roman" w:cs="Times New Roman"/>
          <w:sz w:val="21"/>
          <w:szCs w:val="21"/>
        </w:rPr>
        <w:t>組</w:t>
      </w:r>
      <w:r w:rsidRPr="304DF369">
        <w:rPr>
          <w:rFonts w:ascii="Times New Roman" w:hAnsi="Times New Roman" w:cs="Times New Roman"/>
          <w:spacing w:val="-3"/>
          <w:sz w:val="21"/>
          <w:szCs w:val="21"/>
        </w:rPr>
        <w:t>合</w:t>
      </w:r>
      <w:r w:rsidRPr="304DF369">
        <w:rPr>
          <w:rFonts w:ascii="Times New Roman" w:hAnsi="Times New Roman" w:cs="Times New Roman"/>
          <w:sz w:val="21"/>
          <w:szCs w:val="21"/>
        </w:rPr>
        <w:t>員</w:t>
      </w:r>
      <w:r w:rsidRPr="304DF369">
        <w:rPr>
          <w:rFonts w:ascii="Times New Roman" w:hAnsi="Times New Roman" w:cs="Times New Roman"/>
          <w:spacing w:val="-3"/>
          <w:sz w:val="21"/>
          <w:szCs w:val="21"/>
        </w:rPr>
        <w:t>を</w:t>
      </w:r>
      <w:r w:rsidRPr="304DF369">
        <w:rPr>
          <w:rFonts w:ascii="Times New Roman" w:hAnsi="Times New Roman" w:cs="Times New Roman"/>
          <w:sz w:val="21"/>
          <w:szCs w:val="21"/>
        </w:rPr>
        <w:t>除名することができ</w:t>
      </w:r>
      <w:r w:rsidR="00CB437A" w:rsidRPr="304DF369">
        <w:rPr>
          <w:rFonts w:ascii="Times New Roman" w:hAnsi="Times New Roman" w:cs="Times New Roman"/>
          <w:sz w:val="21"/>
          <w:szCs w:val="21"/>
        </w:rPr>
        <w:t>、本組合が本項第</w:t>
      </w:r>
      <w:r w:rsidR="00CB437A" w:rsidRPr="304DF369">
        <w:rPr>
          <w:rFonts w:ascii="Times New Roman" w:hAnsi="Times New Roman" w:cs="Times New Roman"/>
          <w:sz w:val="21"/>
          <w:szCs w:val="21"/>
        </w:rPr>
        <w:t>④</w:t>
      </w:r>
      <w:r w:rsidR="00CB437A" w:rsidRPr="304DF369">
        <w:rPr>
          <w:rFonts w:ascii="Times New Roman" w:hAnsi="Times New Roman" w:cs="Times New Roman"/>
          <w:sz w:val="21"/>
          <w:szCs w:val="21"/>
        </w:rPr>
        <w:t>号に定める事由に該当する場合、有限責任組合員（</w:t>
      </w:r>
      <w:r w:rsidR="00CB437A" w:rsidRPr="304DF369">
        <w:rPr>
          <w:rFonts w:ascii="Times New Roman" w:hAnsi="Times New Roman" w:cs="Times New Roman"/>
          <w:sz w:val="21"/>
          <w:szCs w:val="21"/>
        </w:rPr>
        <w:t>JANPIA</w:t>
      </w:r>
      <w:r w:rsidR="00CB437A" w:rsidRPr="304DF369">
        <w:rPr>
          <w:rFonts w:ascii="Times New Roman" w:hAnsi="Times New Roman" w:cs="Times New Roman"/>
          <w:sz w:val="21"/>
          <w:szCs w:val="21"/>
        </w:rPr>
        <w:t>）は、無限責任組合員を除名することができ</w:t>
      </w:r>
      <w:r w:rsidRPr="304DF369">
        <w:rPr>
          <w:rFonts w:ascii="Times New Roman" w:hAnsi="Times New Roman" w:cs="Times New Roman"/>
          <w:sz w:val="21"/>
          <w:szCs w:val="21"/>
        </w:rPr>
        <w:t>る。この場合、かかる有限責任組合員は、除名の対象となった無限責任組合員に対し、当該無限責任組合員が除名されたことについて速やかに書面による通知を行うものとする。</w:t>
      </w:r>
    </w:p>
    <w:p w14:paraId="301612E7" w14:textId="77777777" w:rsidR="0092128D" w:rsidRPr="00927500" w:rsidRDefault="0092128D" w:rsidP="304DF369">
      <w:pPr>
        <w:pStyle w:val="a4"/>
        <w:numPr>
          <w:ilvl w:val="0"/>
          <w:numId w:val="130"/>
        </w:numPr>
        <w:wordWrap w:val="0"/>
        <w:spacing w:beforeLines="100" w:before="240" w:afterLines="100" w:after="240"/>
        <w:ind w:leftChars="250" w:left="947" w:hanging="397"/>
        <w:rPr>
          <w:rFonts w:ascii="Times New Roman" w:eastAsia="ＭＳ 明朝" w:hAnsi="Times New Roman" w:cs="Times New Roman"/>
          <w:spacing w:val="-4"/>
        </w:rPr>
      </w:pPr>
      <w:r w:rsidRPr="304DF369">
        <w:rPr>
          <w:rFonts w:ascii="Times New Roman" w:eastAsia="ＭＳ 明朝" w:hAnsi="Times New Roman" w:cs="Times New Roman"/>
          <w:spacing w:val="-4"/>
        </w:rPr>
        <w:t>本契約に基づく支払義務の履行を</w:t>
      </w:r>
      <w:r w:rsidRPr="304DF369">
        <w:rPr>
          <w:rFonts w:ascii="Times New Roman" w:eastAsia="ＭＳ 明朝" w:hAnsi="Times New Roman" w:cs="Times New Roman"/>
        </w:rPr>
        <w:t>[    ]</w:t>
      </w:r>
      <w:r w:rsidRPr="304DF369">
        <w:rPr>
          <w:rFonts w:ascii="Times New Roman" w:eastAsia="ＭＳ 明朝" w:hAnsi="Times New Roman"/>
          <w:spacing w:val="-5"/>
        </w:rPr>
        <w:t>営業</w:t>
      </w:r>
      <w:r w:rsidRPr="304DF369">
        <w:rPr>
          <w:rFonts w:ascii="Times New Roman" w:eastAsia="ＭＳ 明朝" w:hAnsi="Times New Roman" w:cs="Times New Roman"/>
          <w:spacing w:val="-4"/>
        </w:rPr>
        <w:t>日以上怠った場合</w:t>
      </w:r>
    </w:p>
    <w:p w14:paraId="59DFE7C1" w14:textId="77777777" w:rsidR="0092128D" w:rsidRPr="00927500" w:rsidRDefault="0092128D" w:rsidP="304DF369">
      <w:pPr>
        <w:pStyle w:val="a4"/>
        <w:numPr>
          <w:ilvl w:val="0"/>
          <w:numId w:val="130"/>
        </w:numPr>
        <w:wordWrap w:val="0"/>
        <w:spacing w:beforeLines="100" w:before="240" w:afterLines="100" w:after="240"/>
        <w:ind w:leftChars="250" w:left="947" w:hanging="397"/>
        <w:rPr>
          <w:rFonts w:ascii="Times New Roman" w:eastAsia="ＭＳ 明朝" w:hAnsi="Times New Roman" w:cs="Times New Roman"/>
          <w:spacing w:val="-4"/>
        </w:rPr>
      </w:pPr>
      <w:r w:rsidRPr="304DF369">
        <w:rPr>
          <w:rFonts w:ascii="Times New Roman" w:eastAsia="ＭＳ 明朝" w:hAnsi="Times New Roman" w:cs="Times New Roman"/>
          <w:spacing w:val="-4"/>
        </w:rPr>
        <w:t>本組合の業務を執行し、又は本組合を代表するに際し、重大な違法行為を行った場合</w:t>
      </w:r>
    </w:p>
    <w:p w14:paraId="7DCACE05" w14:textId="77777777" w:rsidR="0092128D" w:rsidRPr="00927500" w:rsidRDefault="0092128D" w:rsidP="304DF369">
      <w:pPr>
        <w:pStyle w:val="a4"/>
        <w:numPr>
          <w:ilvl w:val="0"/>
          <w:numId w:val="130"/>
        </w:numPr>
        <w:wordWrap w:val="0"/>
        <w:spacing w:beforeLines="100" w:before="240" w:afterLines="100" w:after="240"/>
        <w:ind w:leftChars="250" w:left="947" w:hanging="397"/>
        <w:rPr>
          <w:rFonts w:ascii="Times New Roman" w:eastAsia="ＭＳ 明朝" w:hAnsi="Times New Roman" w:cs="Times New Roman"/>
          <w:spacing w:val="-4"/>
        </w:rPr>
      </w:pPr>
      <w:r w:rsidRPr="304DF369">
        <w:rPr>
          <w:rFonts w:ascii="Times New Roman" w:eastAsia="ＭＳ 明朝" w:hAnsi="Times New Roman" w:cs="Times New Roman"/>
          <w:spacing w:val="-4"/>
        </w:rPr>
        <w:t>その他本契約上の表明及び保証又は重大な義務に違反した場合</w:t>
      </w:r>
    </w:p>
    <w:p w14:paraId="67FEA191" w14:textId="58CDBE07" w:rsidR="00B94AD0" w:rsidRPr="00927500" w:rsidRDefault="00B94AD0" w:rsidP="304DF369">
      <w:pPr>
        <w:pStyle w:val="a4"/>
        <w:numPr>
          <w:ilvl w:val="0"/>
          <w:numId w:val="130"/>
        </w:numPr>
        <w:wordWrap w:val="0"/>
        <w:spacing w:beforeLines="100" w:before="240" w:afterLines="100" w:after="240"/>
        <w:ind w:leftChars="250" w:left="947" w:hanging="397"/>
        <w:rPr>
          <w:rFonts w:ascii="Times New Roman" w:eastAsia="ＭＳ 明朝" w:hAnsi="Times New Roman" w:cs="Times New Roman"/>
          <w:spacing w:val="-4"/>
        </w:rPr>
      </w:pPr>
      <w:r w:rsidRPr="304DF369">
        <w:rPr>
          <w:rFonts w:ascii="Times New Roman" w:eastAsia="ＭＳ 明朝" w:hAnsi="Times New Roman"/>
          <w:spacing w:val="-4"/>
          <w:lang w:val="en-US"/>
        </w:rPr>
        <w:t>本組合が資金分配団体としての選定を取り消された場合</w:t>
      </w:r>
    </w:p>
    <w:p w14:paraId="2436DF1B" w14:textId="75227914" w:rsidR="00895A50" w:rsidRPr="00AE581F" w:rsidRDefault="00895A50" w:rsidP="304DF369">
      <w:pPr>
        <w:pStyle w:val="a6"/>
        <w:numPr>
          <w:ilvl w:val="0"/>
          <w:numId w:val="129"/>
        </w:numPr>
        <w:tabs>
          <w:tab w:val="left" w:pos="658"/>
        </w:tabs>
        <w:wordWrap w:val="0"/>
        <w:spacing w:beforeLines="100" w:before="240" w:afterLines="100" w:after="240"/>
        <w:ind w:leftChars="50" w:left="507" w:hanging="397"/>
        <w:jc w:val="left"/>
        <w:rPr>
          <w:rFonts w:ascii="Times New Roman" w:hAnsi="Times New Roman" w:cs="Times New Roman"/>
          <w:i/>
          <w:iCs/>
          <w:spacing w:val="-3"/>
          <w:sz w:val="21"/>
          <w:szCs w:val="21"/>
          <w:lang w:val="en-US"/>
        </w:rPr>
      </w:pPr>
      <w:r w:rsidRPr="304DF369">
        <w:rPr>
          <w:rFonts w:ascii="Times New Roman" w:hAnsi="Times New Roman" w:cs="Times New Roman"/>
          <w:spacing w:val="-3"/>
          <w:sz w:val="21"/>
          <w:szCs w:val="21"/>
          <w:lang w:val="en-US"/>
        </w:rPr>
        <w:t>組合員は、本組合が次の各号に掲げる事由のいずれかに該当すると合理的に判断した場合、</w:t>
      </w:r>
      <w:r w:rsidRPr="304DF369">
        <w:rPr>
          <w:rFonts w:ascii="Times New Roman" w:hAnsi="Times New Roman" w:cs="Times New Roman"/>
          <w:sz w:val="21"/>
          <w:szCs w:val="21"/>
        </w:rPr>
        <w:t>(i)</w:t>
      </w:r>
      <w:r w:rsidRPr="304DF369">
        <w:rPr>
          <w:rFonts w:ascii="Times New Roman" w:hAnsi="Times New Roman" w:cs="Times New Roman"/>
          <w:spacing w:val="-3"/>
          <w:sz w:val="21"/>
          <w:szCs w:val="21"/>
          <w:lang w:val="en-US"/>
        </w:rPr>
        <w:t>有限責任組合員（</w:t>
      </w:r>
      <w:r w:rsidRPr="304DF369">
        <w:rPr>
          <w:rFonts w:ascii="Times New Roman" w:hAnsi="Times New Roman" w:cs="Times New Roman"/>
          <w:spacing w:val="-3"/>
          <w:sz w:val="21"/>
          <w:szCs w:val="21"/>
          <w:lang w:val="en-US"/>
        </w:rPr>
        <w:t>JANPIA</w:t>
      </w:r>
      <w:r w:rsidRPr="304DF369">
        <w:rPr>
          <w:rFonts w:ascii="Times New Roman" w:hAnsi="Times New Roman" w:cs="Times New Roman"/>
          <w:spacing w:val="-3"/>
          <w:sz w:val="21"/>
          <w:szCs w:val="21"/>
          <w:lang w:val="en-US"/>
        </w:rPr>
        <w:t>）が、本組合について資金分配団体としての選定を取り消すことができること、及び</w:t>
      </w:r>
      <w:r w:rsidRPr="304DF369">
        <w:rPr>
          <w:rFonts w:ascii="Times New Roman" w:hAnsi="Times New Roman" w:cs="Times New Roman"/>
          <w:sz w:val="21"/>
          <w:szCs w:val="21"/>
        </w:rPr>
        <w:t>(ⅱ)</w:t>
      </w:r>
      <w:r w:rsidRPr="304DF369">
        <w:rPr>
          <w:rFonts w:ascii="Times New Roman" w:hAnsi="Times New Roman" w:cs="Times New Roman"/>
          <w:spacing w:val="-3"/>
          <w:sz w:val="21"/>
          <w:szCs w:val="21"/>
          <w:lang w:val="en-US"/>
        </w:rPr>
        <w:t>有限責任組合員（</w:t>
      </w:r>
      <w:r w:rsidRPr="304DF369">
        <w:rPr>
          <w:rFonts w:ascii="Times New Roman" w:hAnsi="Times New Roman" w:cs="Times New Roman"/>
          <w:spacing w:val="-3"/>
          <w:sz w:val="21"/>
          <w:szCs w:val="21"/>
          <w:lang w:val="en-US"/>
        </w:rPr>
        <w:t>JANPIA</w:t>
      </w:r>
      <w:r w:rsidRPr="304DF369">
        <w:rPr>
          <w:rFonts w:ascii="Times New Roman" w:hAnsi="Times New Roman" w:cs="Times New Roman"/>
          <w:spacing w:val="-3"/>
          <w:sz w:val="21"/>
          <w:szCs w:val="21"/>
          <w:lang w:val="en-US"/>
        </w:rPr>
        <w:t>）が、無限責任組合員に対し、本組合の事業の全部若しくは一部の停止を請求できることを確認する。</w:t>
      </w:r>
    </w:p>
    <w:p w14:paraId="6819DDB5" w14:textId="2F759916" w:rsidR="00895A50" w:rsidRPr="00927500" w:rsidRDefault="00895A50" w:rsidP="304DF369">
      <w:pPr>
        <w:pStyle w:val="a4"/>
        <w:numPr>
          <w:ilvl w:val="0"/>
          <w:numId w:val="156"/>
        </w:numPr>
        <w:wordWrap w:val="0"/>
        <w:spacing w:beforeLines="100" w:before="240" w:afterLines="100" w:after="240"/>
        <w:ind w:leftChars="250" w:left="947" w:hanging="397"/>
        <w:rPr>
          <w:rFonts w:ascii="Times New Roman" w:hAnsi="Times New Roman" w:cs="Times New Roman"/>
          <w:spacing w:val="-4"/>
        </w:rPr>
      </w:pPr>
      <w:r w:rsidRPr="304DF369">
        <w:rPr>
          <w:rFonts w:ascii="Times New Roman" w:eastAsia="ＭＳ 明朝" w:hAnsi="Times New Roman" w:cs="Times New Roman"/>
          <w:spacing w:val="-3"/>
        </w:rPr>
        <w:t>無</w:t>
      </w:r>
      <w:r w:rsidRPr="304DF369">
        <w:rPr>
          <w:rFonts w:ascii="Times New Roman" w:eastAsia="ＭＳ 明朝" w:hAnsi="Times New Roman"/>
          <w:spacing w:val="-4"/>
        </w:rPr>
        <w:t>限責任組合員による本組合の事業の適正かつ確実な実施が困難である場合</w:t>
      </w:r>
    </w:p>
    <w:p w14:paraId="435B4CDC" w14:textId="77667056" w:rsidR="00895A50" w:rsidRPr="00927500" w:rsidRDefault="00895A50" w:rsidP="304DF369">
      <w:pPr>
        <w:pStyle w:val="a4"/>
        <w:numPr>
          <w:ilvl w:val="0"/>
          <w:numId w:val="156"/>
        </w:numPr>
        <w:wordWrap w:val="0"/>
        <w:spacing w:beforeLines="100" w:before="240" w:afterLines="100" w:after="240"/>
        <w:ind w:leftChars="250" w:left="947" w:hanging="397"/>
        <w:rPr>
          <w:rFonts w:ascii="Times New Roman" w:hAnsi="Times New Roman" w:cs="Times New Roman"/>
          <w:spacing w:val="-4"/>
        </w:rPr>
      </w:pPr>
      <w:r w:rsidRPr="304DF369">
        <w:rPr>
          <w:rFonts w:ascii="Times New Roman" w:eastAsia="ＭＳ 明朝" w:hAnsi="Times New Roman"/>
          <w:spacing w:val="-4"/>
        </w:rPr>
        <w:t>無限責任組合員又は本組合に不正行為等があった場合</w:t>
      </w:r>
    </w:p>
    <w:p w14:paraId="20A0612D" w14:textId="0C22AD99" w:rsidR="00895A50" w:rsidRPr="00927500" w:rsidRDefault="00895A50" w:rsidP="304DF369">
      <w:pPr>
        <w:pStyle w:val="a4"/>
        <w:numPr>
          <w:ilvl w:val="0"/>
          <w:numId w:val="156"/>
        </w:numPr>
        <w:wordWrap w:val="0"/>
        <w:spacing w:beforeLines="100" w:before="240" w:afterLines="100" w:after="240"/>
        <w:ind w:leftChars="250" w:left="947" w:hanging="397"/>
        <w:rPr>
          <w:rFonts w:ascii="Times New Roman" w:hAnsi="Times New Roman" w:cs="Times New Roman"/>
          <w:spacing w:val="-4"/>
        </w:rPr>
      </w:pPr>
      <w:r w:rsidRPr="304DF369">
        <w:rPr>
          <w:rFonts w:ascii="Times New Roman" w:eastAsia="ＭＳ 明朝" w:hAnsi="Times New Roman"/>
          <w:spacing w:val="-4"/>
        </w:rPr>
        <w:t>無限責任組合員又は本組合に対して関連法規等に基づく措置、処分等があったとき又は無限責任組合員が本契約に違反した場合</w:t>
      </w:r>
    </w:p>
    <w:p w14:paraId="7FE67918" w14:textId="6998B026" w:rsidR="00895A50" w:rsidRPr="00927500" w:rsidRDefault="00895A50" w:rsidP="304DF369">
      <w:pPr>
        <w:pStyle w:val="a4"/>
        <w:numPr>
          <w:ilvl w:val="0"/>
          <w:numId w:val="156"/>
        </w:numPr>
        <w:wordWrap w:val="0"/>
        <w:spacing w:beforeLines="100" w:before="240" w:afterLines="100" w:after="240"/>
        <w:ind w:leftChars="250" w:left="947" w:hanging="397"/>
        <w:rPr>
          <w:rFonts w:ascii="Times New Roman" w:hAnsi="Times New Roman" w:cs="Times New Roman"/>
        </w:rPr>
      </w:pPr>
      <w:r w:rsidRPr="304DF369">
        <w:rPr>
          <w:rFonts w:ascii="Times New Roman" w:eastAsia="ＭＳ 明朝" w:hAnsi="Times New Roman"/>
          <w:spacing w:val="-4"/>
        </w:rPr>
        <w:t>前各</w:t>
      </w:r>
      <w:r w:rsidRPr="304DF369">
        <w:rPr>
          <w:rFonts w:ascii="Times New Roman" w:eastAsia="ＭＳ 明朝" w:hAnsi="Times New Roman" w:cs="Times New Roman"/>
          <w:spacing w:val="-3"/>
          <w:lang w:val="en-US"/>
        </w:rPr>
        <w:t>号に掲げる事由のほか、本組合の存続期間の満了前に本組合が解散した場合その他出資金の公正な活用及び本組合の事業の適正な遂行が困難と認められる場合</w:t>
      </w:r>
    </w:p>
    <w:p w14:paraId="684EA022" w14:textId="7AE3A17A" w:rsidR="0092128D" w:rsidRPr="00AE581F" w:rsidRDefault="0044365A" w:rsidP="304DF369">
      <w:pPr>
        <w:pStyle w:val="a6"/>
        <w:numPr>
          <w:ilvl w:val="0"/>
          <w:numId w:val="129"/>
        </w:numPr>
        <w:tabs>
          <w:tab w:val="left" w:pos="658"/>
        </w:tabs>
        <w:wordWrap w:val="0"/>
        <w:spacing w:beforeLines="100" w:before="240" w:afterLines="100" w:after="240"/>
        <w:ind w:leftChars="50" w:left="507" w:right="0" w:hanging="397"/>
        <w:jc w:val="left"/>
        <w:rPr>
          <w:rFonts w:ascii="Times New Roman" w:hAnsi="Times New Roman" w:cs="Times New Roman"/>
          <w:sz w:val="21"/>
          <w:szCs w:val="21"/>
        </w:rPr>
      </w:pPr>
      <w:r w:rsidRPr="304DF369">
        <w:rPr>
          <w:rFonts w:ascii="Times New Roman" w:hAnsi="Times New Roman" w:cs="Times New Roman"/>
          <w:spacing w:val="-3"/>
          <w:sz w:val="21"/>
          <w:szCs w:val="21"/>
          <w:lang w:val="en-US"/>
        </w:rPr>
        <w:t>本条第</w:t>
      </w:r>
      <w:r w:rsidRPr="304DF369">
        <w:rPr>
          <w:rFonts w:ascii="Times New Roman" w:hAnsi="Times New Roman" w:cs="Times New Roman"/>
          <w:spacing w:val="-3"/>
          <w:sz w:val="21"/>
          <w:szCs w:val="21"/>
          <w:lang w:val="en-US"/>
        </w:rPr>
        <w:t>1</w:t>
      </w:r>
      <w:r w:rsidRPr="304DF369">
        <w:rPr>
          <w:rFonts w:ascii="Times New Roman" w:hAnsi="Times New Roman" w:cs="Times New Roman"/>
          <w:spacing w:val="-3"/>
          <w:sz w:val="21"/>
          <w:szCs w:val="21"/>
          <w:lang w:val="en-US"/>
        </w:rPr>
        <w:t>項</w:t>
      </w:r>
      <w:r w:rsidR="0092128D" w:rsidRPr="304DF369">
        <w:rPr>
          <w:rFonts w:ascii="Times New Roman" w:hAnsi="Times New Roman" w:cs="Times New Roman"/>
          <w:spacing w:val="-3"/>
          <w:sz w:val="21"/>
          <w:szCs w:val="21"/>
        </w:rPr>
        <w:t>の規定は、除名により本組合を脱退した無限責任組合員に対する損害賠償請求を妨げるものではない。</w:t>
      </w:r>
    </w:p>
    <w:p w14:paraId="2B621E2E" w14:textId="77777777" w:rsidR="0092128D" w:rsidRPr="00927500" w:rsidRDefault="0092128D" w:rsidP="304DF369">
      <w:pPr>
        <w:pStyle w:val="a4"/>
        <w:wordWrap w:val="0"/>
        <w:spacing w:beforeLines="100" w:before="240" w:afterLines="100" w:after="240"/>
        <w:rPr>
          <w:rFonts w:ascii="Times New Roman" w:eastAsia="ＭＳ 明朝" w:hAnsi="Times New Roman" w:cs="Times New Roman"/>
        </w:rPr>
      </w:pPr>
    </w:p>
    <w:p w14:paraId="6E2C9EC7" w14:textId="3639AC8B" w:rsidR="0092128D" w:rsidRPr="00AE581F" w:rsidRDefault="0092128D" w:rsidP="304DF369">
      <w:pPr>
        <w:pStyle w:val="a4"/>
        <w:keepNext/>
        <w:widowControl/>
        <w:tabs>
          <w:tab w:val="left" w:pos="1751"/>
        </w:tabs>
        <w:wordWrap w:val="0"/>
        <w:spacing w:beforeLines="100" w:before="240" w:afterLines="100" w:after="240"/>
        <w:outlineLvl w:val="2"/>
        <w:rPr>
          <w:rFonts w:ascii="Times New Roman" w:eastAsia="ＭＳ 明朝" w:hAnsi="Times New Roman" w:cs="Times New Roman"/>
          <w:b/>
          <w:bCs/>
        </w:rPr>
      </w:pPr>
      <w:bookmarkStart w:id="114" w:name="_bookmark49"/>
      <w:bookmarkStart w:id="115" w:name="_Toc206064865"/>
      <w:bookmarkEnd w:id="114"/>
      <w:r w:rsidRPr="304DF369">
        <w:rPr>
          <w:rFonts w:ascii="Times New Roman" w:eastAsia="ＭＳ 明朝" w:hAnsi="Times New Roman" w:cs="Times New Roman"/>
          <w:b/>
          <w:bCs/>
        </w:rPr>
        <w:t>第</w:t>
      </w:r>
      <w:r w:rsidR="001E72F6" w:rsidRPr="304DF369">
        <w:rPr>
          <w:rFonts w:ascii="Times New Roman" w:eastAsia="ＭＳ 明朝" w:hAnsi="Times New Roman" w:cs="Times New Roman"/>
          <w:b/>
          <w:bCs/>
        </w:rPr>
        <w:t>40</w:t>
      </w:r>
      <w:r w:rsidRPr="304DF369">
        <w:rPr>
          <w:rFonts w:ascii="Times New Roman" w:eastAsia="ＭＳ 明朝" w:hAnsi="Times New Roman" w:cs="Times New Roman"/>
          <w:b/>
          <w:bCs/>
        </w:rPr>
        <w:t>条　脱退組合員の持分及び責任</w:t>
      </w:r>
      <w:bookmarkEnd w:id="115"/>
    </w:p>
    <w:p w14:paraId="40D430DA" w14:textId="5F9FC270" w:rsidR="0092128D" w:rsidRPr="00927500" w:rsidRDefault="0092128D" w:rsidP="304DF369">
      <w:pPr>
        <w:pStyle w:val="a6"/>
        <w:numPr>
          <w:ilvl w:val="0"/>
          <w:numId w:val="157"/>
        </w:numPr>
        <w:tabs>
          <w:tab w:val="left" w:pos="658"/>
        </w:tabs>
        <w:wordWrap w:val="0"/>
        <w:spacing w:beforeLines="100" w:before="240" w:afterLines="100" w:after="240"/>
        <w:ind w:leftChars="50" w:left="507" w:hanging="397"/>
        <w:jc w:val="left"/>
        <w:rPr>
          <w:rFonts w:ascii="Times New Roman" w:hAnsi="Times New Roman" w:cs="Times New Roman"/>
          <w:spacing w:val="-3"/>
          <w:lang w:val="en-US"/>
        </w:rPr>
      </w:pPr>
      <w:r w:rsidRPr="304DF369">
        <w:rPr>
          <w:rFonts w:ascii="Times New Roman" w:hAnsi="Times New Roman" w:cs="Times New Roman"/>
          <w:spacing w:val="-4"/>
          <w:sz w:val="21"/>
          <w:szCs w:val="21"/>
        </w:rPr>
        <w:t>脱退組合員は、当該脱退組合員が当該脱退の時点において有していた持分金額に相当する金額の払戻しを受けるものとする。無限責任組合員は、かかる持分金額</w:t>
      </w:r>
      <w:r w:rsidRPr="304DF369">
        <w:rPr>
          <w:rFonts w:ascii="Times New Roman" w:hAnsi="Times New Roman"/>
          <w:spacing w:val="-4"/>
          <w:sz w:val="21"/>
          <w:szCs w:val="21"/>
        </w:rPr>
        <w:t>に相当する金額</w:t>
      </w:r>
      <w:r w:rsidRPr="304DF369">
        <w:rPr>
          <w:rFonts w:ascii="Times New Roman" w:hAnsi="Times New Roman" w:cs="Times New Roman"/>
          <w:spacing w:val="-4"/>
          <w:sz w:val="21"/>
          <w:szCs w:val="21"/>
        </w:rPr>
        <w:t>の払戻しを、第</w:t>
      </w:r>
      <w:r w:rsidRPr="304DF369">
        <w:rPr>
          <w:rFonts w:ascii="Times New Roman" w:hAnsi="Times New Roman" w:cs="Times New Roman"/>
          <w:sz w:val="21"/>
          <w:szCs w:val="21"/>
        </w:rPr>
        <w:t>2</w:t>
      </w:r>
      <w:r w:rsidR="0077002C" w:rsidRPr="304DF369">
        <w:rPr>
          <w:rFonts w:ascii="Times New Roman" w:hAnsi="Times New Roman" w:cs="Times New Roman"/>
          <w:sz w:val="21"/>
          <w:szCs w:val="21"/>
        </w:rPr>
        <w:t>8</w:t>
      </w:r>
      <w:r w:rsidRPr="304DF369">
        <w:rPr>
          <w:rFonts w:ascii="Times New Roman" w:hAnsi="Times New Roman" w:cs="Times New Roman"/>
          <w:spacing w:val="-11"/>
          <w:sz w:val="21"/>
          <w:szCs w:val="21"/>
        </w:rPr>
        <w:t>条に従い他の組合員に対し組合財産の分配を行う場合に、その都度、同条に従い当該脱退</w:t>
      </w:r>
      <w:r w:rsidRPr="304DF369">
        <w:rPr>
          <w:rFonts w:ascii="Times New Roman" w:hAnsi="Times New Roman" w:cs="Times New Roman"/>
          <w:spacing w:val="-3"/>
          <w:sz w:val="21"/>
          <w:szCs w:val="21"/>
          <w:lang w:val="en-US"/>
        </w:rPr>
        <w:t>組合員</w:t>
      </w:r>
      <w:r w:rsidRPr="304DF369">
        <w:rPr>
          <w:rFonts w:ascii="Times New Roman" w:hAnsi="Times New Roman" w:cs="Times New Roman"/>
          <w:spacing w:val="-11"/>
          <w:sz w:val="21"/>
          <w:szCs w:val="21"/>
        </w:rPr>
        <w:t>に対しても現金をその累計額が脱退の時点における当該脱退組合員の持分金額に達するまで分配し、これを持分金額の払戻しに充てる方法により行うものとす</w:t>
      </w:r>
      <w:r w:rsidRPr="304DF369">
        <w:rPr>
          <w:rFonts w:ascii="Times New Roman" w:hAnsi="Times New Roman" w:cs="Times New Roman"/>
          <w:spacing w:val="-3"/>
          <w:sz w:val="21"/>
          <w:szCs w:val="21"/>
          <w:lang w:val="en-US"/>
        </w:rPr>
        <w:t>る。</w:t>
      </w:r>
    </w:p>
    <w:p w14:paraId="3EE512E6" w14:textId="6AC54B35" w:rsidR="00F61B33" w:rsidRPr="00927500" w:rsidRDefault="00F61B33" w:rsidP="304DF369">
      <w:pPr>
        <w:pStyle w:val="a6"/>
        <w:numPr>
          <w:ilvl w:val="0"/>
          <w:numId w:val="157"/>
        </w:numPr>
        <w:tabs>
          <w:tab w:val="left" w:pos="658"/>
        </w:tabs>
        <w:wordWrap w:val="0"/>
        <w:spacing w:beforeLines="100" w:before="240" w:afterLines="100" w:after="240"/>
        <w:ind w:leftChars="50" w:left="507" w:hanging="397"/>
        <w:jc w:val="left"/>
        <w:rPr>
          <w:rFonts w:ascii="Times New Roman" w:hAnsi="Times New Roman" w:cs="Times New Roman"/>
          <w:spacing w:val="-3"/>
          <w:lang w:val="en-US"/>
        </w:rPr>
      </w:pPr>
      <w:r w:rsidRPr="304DF369">
        <w:rPr>
          <w:rFonts w:ascii="Times New Roman" w:hAnsi="Times New Roman" w:cs="Times New Roman"/>
          <w:spacing w:val="-3"/>
          <w:sz w:val="21"/>
          <w:szCs w:val="21"/>
          <w:lang w:val="en-US"/>
        </w:rPr>
        <w:t>前項にかかわらず、当該組合員の脱退が除名による場合は、前項に基づき当該脱退組合員に払い戻される持分金額の</w:t>
      </w:r>
      <w:r w:rsidR="009F79D8" w:rsidRPr="304DF369">
        <w:rPr>
          <w:rFonts w:ascii="Times New Roman" w:hAnsi="Times New Roman" w:cs="Times New Roman"/>
          <w:spacing w:val="-3"/>
          <w:sz w:val="21"/>
          <w:szCs w:val="21"/>
          <w:lang w:val="en-US"/>
        </w:rPr>
        <w:t>[</w:t>
      </w:r>
      <w:r w:rsidRPr="304DF369">
        <w:rPr>
          <w:rFonts w:ascii="Times New Roman" w:hAnsi="Times New Roman" w:cs="Times New Roman"/>
          <w:spacing w:val="-3"/>
          <w:sz w:val="21"/>
          <w:szCs w:val="21"/>
          <w:lang w:val="en-US"/>
        </w:rPr>
        <w:t>50</w:t>
      </w:r>
      <w:r w:rsidR="009F79D8" w:rsidRPr="304DF369">
        <w:rPr>
          <w:rFonts w:ascii="Times New Roman" w:hAnsi="Times New Roman" w:cs="Times New Roman"/>
          <w:spacing w:val="-3"/>
          <w:sz w:val="21"/>
          <w:szCs w:val="21"/>
          <w:lang w:val="en-US"/>
        </w:rPr>
        <w:t>]</w:t>
      </w:r>
      <w:r w:rsidRPr="304DF369">
        <w:rPr>
          <w:rFonts w:ascii="Times New Roman" w:hAnsi="Times New Roman" w:cs="Times New Roman"/>
          <w:spacing w:val="-3"/>
          <w:sz w:val="21"/>
          <w:szCs w:val="21"/>
          <w:lang w:val="en-US"/>
        </w:rPr>
        <w:t>％が縮減されるものとする。</w:t>
      </w:r>
    </w:p>
    <w:p w14:paraId="58CE88F9" w14:textId="56F62964" w:rsidR="00F61B33" w:rsidRPr="007F3403" w:rsidRDefault="00F61B33" w:rsidP="304DF369">
      <w:pPr>
        <w:pStyle w:val="a6"/>
        <w:numPr>
          <w:ilvl w:val="0"/>
          <w:numId w:val="157"/>
        </w:numPr>
        <w:tabs>
          <w:tab w:val="left" w:pos="658"/>
        </w:tabs>
        <w:wordWrap w:val="0"/>
        <w:spacing w:beforeLines="100" w:before="240" w:afterLines="100" w:after="240"/>
        <w:ind w:leftChars="50" w:left="507" w:hanging="397"/>
        <w:jc w:val="left"/>
        <w:rPr>
          <w:rFonts w:ascii="Times New Roman" w:hAnsi="Times New Roman" w:cs="Times New Roman"/>
        </w:rPr>
      </w:pPr>
      <w:r w:rsidRPr="304DF369">
        <w:rPr>
          <w:rFonts w:ascii="Times New Roman" w:hAnsi="Times New Roman" w:cs="Times New Roman"/>
          <w:sz w:val="21"/>
          <w:szCs w:val="21"/>
        </w:rPr>
        <w:t>前項の規定により縮減された当該脱退組合員の持分金額相当額は、当該脱退時点における組合員（なお、当該脱退組合員を含まない。）に対して、その持分金額に応じて按分した額が帰属するものとする。</w:t>
      </w:r>
    </w:p>
    <w:p w14:paraId="2762FF14" w14:textId="77777777" w:rsidR="0092128D" w:rsidRPr="00927500" w:rsidRDefault="0092128D" w:rsidP="304DF369">
      <w:pPr>
        <w:pStyle w:val="a4"/>
        <w:wordWrap w:val="0"/>
        <w:spacing w:beforeLines="100" w:before="240" w:afterLines="100" w:after="240"/>
        <w:rPr>
          <w:rFonts w:ascii="Times New Roman" w:eastAsia="ＭＳ 明朝" w:hAnsi="Times New Roman" w:cs="Times New Roman"/>
        </w:rPr>
      </w:pPr>
    </w:p>
    <w:p w14:paraId="1BE05A9D" w14:textId="0EF32E5D" w:rsidR="0092128D" w:rsidRPr="00AE581F" w:rsidRDefault="0092128D" w:rsidP="304DF369">
      <w:pPr>
        <w:pStyle w:val="a4"/>
        <w:keepNext/>
        <w:widowControl/>
        <w:tabs>
          <w:tab w:val="left" w:pos="1751"/>
        </w:tabs>
        <w:wordWrap w:val="0"/>
        <w:spacing w:beforeLines="100" w:before="240" w:afterLines="100" w:after="240"/>
        <w:outlineLvl w:val="2"/>
        <w:rPr>
          <w:rFonts w:ascii="Times New Roman" w:eastAsia="ＭＳ 明朝" w:hAnsi="Times New Roman" w:cs="Times New Roman"/>
          <w:b/>
          <w:bCs/>
        </w:rPr>
      </w:pPr>
      <w:bookmarkStart w:id="116" w:name="_bookmark50"/>
      <w:bookmarkStart w:id="117" w:name="_Toc206064866"/>
      <w:bookmarkEnd w:id="116"/>
      <w:r w:rsidRPr="304DF369">
        <w:rPr>
          <w:rFonts w:ascii="Times New Roman" w:eastAsia="ＭＳ 明朝" w:hAnsi="Times New Roman" w:cs="Times New Roman"/>
          <w:b/>
          <w:bCs/>
        </w:rPr>
        <w:t>第</w:t>
      </w:r>
      <w:r w:rsidR="00743C07" w:rsidRPr="304DF369">
        <w:rPr>
          <w:rFonts w:ascii="Times New Roman" w:eastAsia="ＭＳ 明朝" w:hAnsi="Times New Roman" w:cs="Times New Roman"/>
          <w:b/>
          <w:bCs/>
        </w:rPr>
        <w:t>4</w:t>
      </w:r>
      <w:r w:rsidR="001E72F6" w:rsidRPr="304DF369">
        <w:rPr>
          <w:rFonts w:ascii="Times New Roman" w:eastAsia="ＭＳ 明朝" w:hAnsi="Times New Roman" w:cs="Times New Roman"/>
          <w:b/>
          <w:bCs/>
        </w:rPr>
        <w:t>1</w:t>
      </w:r>
      <w:r w:rsidRPr="304DF369">
        <w:rPr>
          <w:rFonts w:ascii="Times New Roman" w:eastAsia="ＭＳ 明朝" w:hAnsi="Times New Roman" w:cs="Times New Roman"/>
          <w:b/>
          <w:bCs/>
        </w:rPr>
        <w:t>条　組合員の地位の変動の通知</w:t>
      </w:r>
      <w:bookmarkEnd w:id="117"/>
    </w:p>
    <w:p w14:paraId="0901034B" w14:textId="77777777" w:rsidR="0092128D" w:rsidRPr="00927500" w:rsidRDefault="0092128D" w:rsidP="304DF369">
      <w:pPr>
        <w:pStyle w:val="a4"/>
        <w:wordWrap w:val="0"/>
        <w:spacing w:beforeLines="100" w:before="240" w:afterLines="100" w:after="240"/>
        <w:ind w:firstLineChars="100" w:firstLine="210"/>
        <w:rPr>
          <w:rFonts w:ascii="Times New Roman" w:eastAsia="ＭＳ 明朝" w:hAnsi="Times New Roman" w:cs="Times New Roman"/>
        </w:rPr>
      </w:pPr>
      <w:r w:rsidRPr="304DF369">
        <w:rPr>
          <w:rFonts w:ascii="Times New Roman" w:eastAsia="ＭＳ 明朝" w:hAnsi="Times New Roman" w:cs="Times New Roman"/>
        </w:rPr>
        <w:t>有限責任組合員は、自己に関し本章に規定する組合員の地位の変動があった場合、無限責任組合員に対して、速やかに、当該変動について書面による通知を行うものとする。</w:t>
      </w:r>
    </w:p>
    <w:p w14:paraId="06E807F3" w14:textId="77777777" w:rsidR="0092128D" w:rsidRPr="00927500" w:rsidRDefault="0092128D" w:rsidP="304DF369">
      <w:pPr>
        <w:pStyle w:val="a4"/>
        <w:wordWrap w:val="0"/>
        <w:spacing w:beforeLines="100" w:before="240" w:afterLines="100" w:after="240"/>
        <w:rPr>
          <w:rFonts w:ascii="Times New Roman" w:eastAsia="ＭＳ 明朝" w:hAnsi="Times New Roman" w:cs="Times New Roman"/>
        </w:rPr>
      </w:pPr>
    </w:p>
    <w:p w14:paraId="0E85B57F" w14:textId="77777777" w:rsidR="0092128D" w:rsidRPr="00927500" w:rsidRDefault="0092128D" w:rsidP="304DF369">
      <w:pPr>
        <w:pStyle w:val="2"/>
        <w:widowControl/>
        <w:wordWrap w:val="0"/>
        <w:spacing w:beforeLines="100" w:before="240" w:afterLines="100" w:after="240"/>
        <w:jc w:val="center"/>
        <w:rPr>
          <w:rFonts w:ascii="Times New Roman" w:eastAsia="ＭＳ 明朝" w:hAnsi="Times New Roman" w:cs="Times New Roman"/>
          <w:b/>
          <w:bCs/>
          <w:sz w:val="24"/>
          <w:szCs w:val="24"/>
        </w:rPr>
      </w:pPr>
      <w:bookmarkStart w:id="118" w:name="_bookmark51"/>
      <w:bookmarkStart w:id="119" w:name="_Toc206064867"/>
      <w:bookmarkEnd w:id="118"/>
      <w:r w:rsidRPr="304DF369">
        <w:rPr>
          <w:rFonts w:ascii="Times New Roman" w:eastAsia="ＭＳ 明朝" w:hAnsi="Times New Roman" w:cs="Times New Roman"/>
          <w:b/>
          <w:bCs/>
          <w:sz w:val="24"/>
          <w:szCs w:val="24"/>
        </w:rPr>
        <w:t>第</w:t>
      </w:r>
      <w:r w:rsidRPr="304DF369">
        <w:rPr>
          <w:rFonts w:ascii="Times New Roman" w:eastAsia="ＭＳ 明朝" w:hAnsi="Times New Roman" w:cs="Times New Roman"/>
          <w:b/>
          <w:bCs/>
          <w:sz w:val="24"/>
          <w:szCs w:val="24"/>
        </w:rPr>
        <w:t>10</w:t>
      </w:r>
      <w:r w:rsidRPr="304DF369">
        <w:rPr>
          <w:rFonts w:ascii="Times New Roman" w:eastAsia="ＭＳ 明朝" w:hAnsi="Times New Roman" w:cs="Times New Roman"/>
          <w:b/>
          <w:bCs/>
          <w:sz w:val="24"/>
          <w:szCs w:val="24"/>
        </w:rPr>
        <w:t>章　解散及び清算</w:t>
      </w:r>
      <w:bookmarkEnd w:id="119"/>
    </w:p>
    <w:p w14:paraId="3A906FCD" w14:textId="373A7589" w:rsidR="0092128D" w:rsidRPr="00AE581F" w:rsidRDefault="0092128D" w:rsidP="304DF369">
      <w:pPr>
        <w:pStyle w:val="a4"/>
        <w:keepNext/>
        <w:widowControl/>
        <w:tabs>
          <w:tab w:val="left" w:pos="1751"/>
        </w:tabs>
        <w:wordWrap w:val="0"/>
        <w:spacing w:beforeLines="100" w:before="240" w:afterLines="100" w:after="240"/>
        <w:outlineLvl w:val="2"/>
        <w:rPr>
          <w:rFonts w:ascii="Times New Roman" w:eastAsia="ＭＳ 明朝" w:hAnsi="Times New Roman" w:cs="Times New Roman"/>
          <w:b/>
          <w:bCs/>
        </w:rPr>
      </w:pPr>
      <w:bookmarkStart w:id="120" w:name="_bookmark52"/>
      <w:bookmarkStart w:id="121" w:name="_Toc206064868"/>
      <w:bookmarkEnd w:id="120"/>
      <w:r w:rsidRPr="304DF369">
        <w:rPr>
          <w:rFonts w:ascii="Times New Roman" w:eastAsia="ＭＳ 明朝" w:hAnsi="Times New Roman" w:cs="Times New Roman"/>
          <w:b/>
          <w:bCs/>
        </w:rPr>
        <w:t>第</w:t>
      </w:r>
      <w:r w:rsidRPr="304DF369">
        <w:rPr>
          <w:rFonts w:ascii="Times New Roman" w:eastAsia="ＭＳ 明朝" w:hAnsi="Times New Roman" w:cs="Times New Roman"/>
          <w:b/>
          <w:bCs/>
        </w:rPr>
        <w:t>4</w:t>
      </w:r>
      <w:r w:rsidR="001E72F6" w:rsidRPr="304DF369">
        <w:rPr>
          <w:rFonts w:ascii="Times New Roman" w:eastAsia="ＭＳ 明朝" w:hAnsi="Times New Roman" w:cs="Times New Roman"/>
          <w:b/>
          <w:bCs/>
        </w:rPr>
        <w:t>2</w:t>
      </w:r>
      <w:r w:rsidRPr="304DF369">
        <w:rPr>
          <w:rFonts w:ascii="Times New Roman" w:eastAsia="ＭＳ 明朝" w:hAnsi="Times New Roman" w:cs="Times New Roman"/>
          <w:b/>
          <w:bCs/>
        </w:rPr>
        <w:t>条　解散</w:t>
      </w:r>
      <w:bookmarkEnd w:id="121"/>
    </w:p>
    <w:p w14:paraId="521DDAD2" w14:textId="77777777" w:rsidR="0092128D" w:rsidRPr="00AE581F" w:rsidRDefault="0092128D" w:rsidP="304DF369">
      <w:pPr>
        <w:pStyle w:val="a6"/>
        <w:numPr>
          <w:ilvl w:val="0"/>
          <w:numId w:val="131"/>
        </w:numPr>
        <w:tabs>
          <w:tab w:val="left" w:pos="658"/>
        </w:tabs>
        <w:wordWrap w:val="0"/>
        <w:spacing w:beforeLines="100" w:before="240" w:afterLines="100" w:after="240"/>
        <w:ind w:leftChars="50" w:left="507" w:right="0" w:hanging="397"/>
        <w:jc w:val="left"/>
        <w:rPr>
          <w:rFonts w:ascii="Times New Roman" w:hAnsi="Times New Roman" w:cs="Times New Roman"/>
          <w:sz w:val="21"/>
          <w:szCs w:val="21"/>
        </w:rPr>
      </w:pPr>
      <w:r w:rsidRPr="304DF369">
        <w:rPr>
          <w:rFonts w:ascii="Times New Roman" w:hAnsi="Times New Roman" w:cs="Times New Roman"/>
          <w:spacing w:val="-3"/>
          <w:sz w:val="21"/>
          <w:szCs w:val="21"/>
        </w:rPr>
        <w:t>本組合は、次の各号に規定するいずれかの事由に該当する場合、解散するものとする。</w:t>
      </w:r>
    </w:p>
    <w:p w14:paraId="5E6091D7" w14:textId="77777777" w:rsidR="0092128D" w:rsidRPr="00927500" w:rsidRDefault="0092128D" w:rsidP="304DF369">
      <w:pPr>
        <w:pStyle w:val="a4"/>
        <w:numPr>
          <w:ilvl w:val="0"/>
          <w:numId w:val="132"/>
        </w:numPr>
        <w:wordWrap w:val="0"/>
        <w:spacing w:beforeLines="100" w:before="240" w:afterLines="100" w:after="240"/>
        <w:ind w:leftChars="250" w:left="947" w:hanging="397"/>
        <w:rPr>
          <w:rFonts w:ascii="Times New Roman" w:eastAsia="ＭＳ 明朝" w:hAnsi="Times New Roman" w:cs="Times New Roman"/>
          <w:spacing w:val="-4"/>
        </w:rPr>
      </w:pPr>
      <w:r w:rsidRPr="304DF369">
        <w:rPr>
          <w:rFonts w:ascii="Times New Roman" w:eastAsia="ＭＳ 明朝" w:hAnsi="Times New Roman" w:cs="Times New Roman"/>
          <w:spacing w:val="-4"/>
        </w:rPr>
        <w:t>本契約期間の終了</w:t>
      </w:r>
    </w:p>
    <w:p w14:paraId="39C7BFFF" w14:textId="07D12FA0" w:rsidR="0092128D" w:rsidRPr="006834A1" w:rsidRDefault="0092128D" w:rsidP="304DF369">
      <w:pPr>
        <w:pStyle w:val="a4"/>
        <w:numPr>
          <w:ilvl w:val="0"/>
          <w:numId w:val="132"/>
        </w:numPr>
        <w:wordWrap w:val="0"/>
        <w:spacing w:beforeLines="100" w:before="240" w:afterLines="100" w:after="240"/>
        <w:ind w:leftChars="250" w:left="947" w:hanging="397"/>
        <w:rPr>
          <w:rFonts w:ascii="Times New Roman" w:eastAsia="ＭＳ 明朝" w:hAnsi="Times New Roman" w:cs="Times New Roman"/>
          <w:color w:val="FF0000"/>
          <w:spacing w:val="-4"/>
        </w:rPr>
      </w:pPr>
      <w:r w:rsidRPr="006834A1">
        <w:rPr>
          <w:rFonts w:ascii="Times New Roman" w:eastAsia="ＭＳ 明朝" w:hAnsi="Times New Roman" w:cs="Times New Roman"/>
          <w:color w:val="FF0000"/>
          <w:spacing w:val="-4"/>
        </w:rPr>
        <w:t>無限責任組合員が、総有限責任組合員の出資口数の合計の</w:t>
      </w:r>
      <w:r w:rsidRPr="006834A1">
        <w:rPr>
          <w:rFonts w:ascii="Times New Roman" w:eastAsia="ＭＳ 明朝" w:hAnsi="Times New Roman" w:cs="Times New Roman"/>
          <w:color w:val="FF0000"/>
        </w:rPr>
        <w:t>[  </w:t>
      </w:r>
      <w:r w:rsidR="002D63BE">
        <w:rPr>
          <w:rFonts w:ascii="Times New Roman" w:eastAsia="ＭＳ 明朝" w:hAnsi="Times New Roman" w:cs="Times New Roman" w:hint="eastAsia"/>
          <w:color w:val="FF0000"/>
        </w:rPr>
        <w:t>3</w:t>
      </w:r>
      <w:r w:rsidRPr="006834A1">
        <w:rPr>
          <w:rFonts w:ascii="Times New Roman" w:eastAsia="ＭＳ 明朝" w:hAnsi="Times New Roman" w:cs="Times New Roman"/>
          <w:color w:val="FF0000"/>
        </w:rPr>
        <w:t>  ]</w:t>
      </w:r>
      <w:r w:rsidRPr="006834A1">
        <w:rPr>
          <w:rFonts w:ascii="Times New Roman" w:eastAsia="ＭＳ 明朝" w:hAnsi="Times New Roman" w:cs="Times New Roman"/>
          <w:color w:val="FF0000"/>
          <w:spacing w:val="-4"/>
        </w:rPr>
        <w:t>分の</w:t>
      </w:r>
      <w:r w:rsidRPr="006834A1">
        <w:rPr>
          <w:rFonts w:ascii="Times New Roman" w:eastAsia="ＭＳ 明朝" w:hAnsi="Times New Roman" w:cs="Times New Roman"/>
          <w:color w:val="FF0000"/>
        </w:rPr>
        <w:t>[  </w:t>
      </w:r>
      <w:r w:rsidR="002D63BE">
        <w:rPr>
          <w:rFonts w:ascii="Times New Roman" w:eastAsia="ＭＳ 明朝" w:hAnsi="Times New Roman" w:cs="Times New Roman" w:hint="eastAsia"/>
          <w:color w:val="FF0000"/>
        </w:rPr>
        <w:t>2</w:t>
      </w:r>
      <w:r w:rsidRPr="006834A1">
        <w:rPr>
          <w:rFonts w:ascii="Times New Roman" w:eastAsia="ＭＳ 明朝" w:hAnsi="Times New Roman" w:cs="Times New Roman"/>
          <w:color w:val="FF0000"/>
        </w:rPr>
        <w:t>  ]</w:t>
      </w:r>
      <w:r w:rsidRPr="006834A1">
        <w:rPr>
          <w:rFonts w:ascii="Times New Roman" w:eastAsia="ＭＳ 明朝" w:hAnsi="Times New Roman" w:cs="Times New Roman"/>
          <w:color w:val="FF0000"/>
          <w:spacing w:val="-4"/>
        </w:rPr>
        <w:t>以上に相当する出資口数を有する有限責任組合員の同意を得た上、本組合が第</w:t>
      </w:r>
      <w:r w:rsidRPr="006834A1">
        <w:rPr>
          <w:rFonts w:ascii="Times New Roman" w:eastAsia="ＭＳ 明朝" w:hAnsi="Times New Roman" w:cs="Times New Roman"/>
          <w:color w:val="FF0000"/>
          <w:spacing w:val="-4"/>
        </w:rPr>
        <w:t>5</w:t>
      </w:r>
      <w:r w:rsidRPr="006834A1">
        <w:rPr>
          <w:rFonts w:ascii="Times New Roman" w:eastAsia="ＭＳ 明朝" w:hAnsi="Times New Roman" w:cs="Times New Roman"/>
          <w:color w:val="FF0000"/>
          <w:spacing w:val="-4"/>
        </w:rPr>
        <w:t>条第</w:t>
      </w:r>
      <w:r w:rsidRPr="006834A1">
        <w:rPr>
          <w:rFonts w:ascii="Times New Roman" w:eastAsia="ＭＳ 明朝" w:hAnsi="Times New Roman" w:cs="Times New Roman"/>
          <w:color w:val="FF0000"/>
          <w:spacing w:val="-4"/>
        </w:rPr>
        <w:t>1</w:t>
      </w:r>
      <w:r w:rsidRPr="006834A1">
        <w:rPr>
          <w:rFonts w:ascii="Times New Roman" w:eastAsia="ＭＳ 明朝" w:hAnsi="Times New Roman" w:cs="Times New Roman"/>
          <w:color w:val="FF0000"/>
          <w:spacing w:val="-4"/>
        </w:rPr>
        <w:t>項に</w:t>
      </w:r>
      <w:r w:rsidRPr="006834A1">
        <w:rPr>
          <w:rFonts w:ascii="Times New Roman" w:eastAsia="ＭＳ 明朝" w:hAnsi="Times New Roman"/>
          <w:color w:val="FF0000"/>
          <w:spacing w:val="-4"/>
        </w:rPr>
        <w:t>規定する</w:t>
      </w:r>
      <w:r w:rsidRPr="006834A1">
        <w:rPr>
          <w:rFonts w:ascii="Times New Roman" w:eastAsia="ＭＳ 明朝" w:hAnsi="Times New Roman" w:cs="Times New Roman"/>
          <w:color w:val="FF0000"/>
          <w:spacing w:val="-4"/>
        </w:rPr>
        <w:t>本組合の事業の目的を達成し</w:t>
      </w:r>
      <w:r w:rsidRPr="006834A1">
        <w:rPr>
          <w:rFonts w:ascii="Times New Roman" w:eastAsia="ＭＳ 明朝" w:hAnsi="Times New Roman"/>
          <w:color w:val="FF0000"/>
          <w:spacing w:val="-4"/>
        </w:rPr>
        <w:t>、</w:t>
      </w:r>
      <w:r w:rsidRPr="006834A1">
        <w:rPr>
          <w:rFonts w:ascii="Times New Roman" w:eastAsia="ＭＳ 明朝" w:hAnsi="Times New Roman" w:cs="Times New Roman"/>
          <w:color w:val="FF0000"/>
          <w:spacing w:val="-4"/>
        </w:rPr>
        <w:t>又は達成することが不能に至ったと決定したこと</w:t>
      </w:r>
    </w:p>
    <w:p w14:paraId="3F1D59C7" w14:textId="77777777" w:rsidR="0092128D" w:rsidRPr="00927500" w:rsidRDefault="0092128D" w:rsidP="304DF369">
      <w:pPr>
        <w:pStyle w:val="a4"/>
        <w:numPr>
          <w:ilvl w:val="0"/>
          <w:numId w:val="132"/>
        </w:numPr>
        <w:wordWrap w:val="0"/>
        <w:spacing w:beforeLines="100" w:before="240" w:afterLines="100" w:after="240"/>
        <w:ind w:leftChars="250" w:left="947" w:hanging="397"/>
        <w:rPr>
          <w:rFonts w:ascii="Times New Roman" w:eastAsia="ＭＳ 明朝" w:hAnsi="Times New Roman" w:cs="Times New Roman"/>
          <w:spacing w:val="-4"/>
        </w:rPr>
      </w:pPr>
      <w:r w:rsidRPr="304DF369">
        <w:rPr>
          <w:rFonts w:ascii="Times New Roman" w:eastAsia="ＭＳ 明朝" w:hAnsi="Times New Roman" w:cs="Times New Roman"/>
          <w:spacing w:val="-4"/>
        </w:rPr>
        <w:t>有限責任組合員の全員の脱退</w:t>
      </w:r>
    </w:p>
    <w:p w14:paraId="6409ED59" w14:textId="26D63566" w:rsidR="0092128D" w:rsidRPr="00927500" w:rsidRDefault="0092128D" w:rsidP="304DF369">
      <w:pPr>
        <w:pStyle w:val="a4"/>
        <w:numPr>
          <w:ilvl w:val="0"/>
          <w:numId w:val="132"/>
        </w:numPr>
        <w:wordWrap w:val="0"/>
        <w:spacing w:beforeLines="100" w:before="240" w:afterLines="100" w:after="240"/>
        <w:ind w:leftChars="250" w:left="947" w:hanging="397"/>
        <w:rPr>
          <w:rFonts w:ascii="Times New Roman" w:eastAsia="ＭＳ 明朝" w:hAnsi="Times New Roman" w:cs="Times New Roman"/>
          <w:spacing w:val="-4"/>
        </w:rPr>
      </w:pPr>
      <w:r w:rsidRPr="304DF369">
        <w:rPr>
          <w:rFonts w:ascii="Times New Roman" w:eastAsia="ＭＳ 明朝" w:hAnsi="Times New Roman" w:cs="Times New Roman"/>
          <w:spacing w:val="-4"/>
        </w:rPr>
        <w:t>無限責任組合員が脱退した日から</w:t>
      </w:r>
      <w:r w:rsidRPr="304DF369">
        <w:rPr>
          <w:rFonts w:ascii="Times New Roman" w:eastAsia="ＭＳ 明朝" w:hAnsi="Times New Roman" w:cs="Times New Roman"/>
          <w:spacing w:val="-4"/>
        </w:rPr>
        <w:t>2</w:t>
      </w:r>
      <w:r w:rsidRPr="304DF369">
        <w:rPr>
          <w:rFonts w:ascii="Times New Roman" w:eastAsia="ＭＳ 明朝" w:hAnsi="Times New Roman" w:cs="Times New Roman"/>
          <w:spacing w:val="-4"/>
        </w:rPr>
        <w:t>週間以内であって本組合の解散の登記がなされる日までに、有限責任組合員の全員一致により、後任の無限責任組合員が選任されないこと</w:t>
      </w:r>
    </w:p>
    <w:p w14:paraId="6BE3692A" w14:textId="77777777" w:rsidR="0092128D" w:rsidRPr="00927500" w:rsidRDefault="0092128D" w:rsidP="304DF369">
      <w:pPr>
        <w:pStyle w:val="a4"/>
        <w:numPr>
          <w:ilvl w:val="0"/>
          <w:numId w:val="132"/>
        </w:numPr>
        <w:wordWrap w:val="0"/>
        <w:spacing w:beforeLines="100" w:before="240" w:afterLines="100" w:after="240"/>
        <w:ind w:leftChars="250" w:left="947" w:hanging="397"/>
        <w:rPr>
          <w:rFonts w:ascii="Times New Roman" w:eastAsia="ＭＳ 明朝" w:hAnsi="Times New Roman" w:cs="Times New Roman"/>
          <w:spacing w:val="-4"/>
        </w:rPr>
      </w:pPr>
      <w:r w:rsidRPr="304DF369">
        <w:rPr>
          <w:rFonts w:ascii="Times New Roman" w:eastAsia="ＭＳ 明朝" w:hAnsi="Times New Roman" w:cs="Times New Roman"/>
          <w:spacing w:val="-4"/>
        </w:rPr>
        <w:t>有限責任組合員の全員一致により本組合の解散が決定されたこと</w:t>
      </w:r>
    </w:p>
    <w:p w14:paraId="0E465770" w14:textId="77777777" w:rsidR="0092128D" w:rsidRPr="00927500" w:rsidRDefault="0092128D" w:rsidP="304DF369">
      <w:pPr>
        <w:pStyle w:val="a4"/>
        <w:numPr>
          <w:ilvl w:val="0"/>
          <w:numId w:val="132"/>
        </w:numPr>
        <w:wordWrap w:val="0"/>
        <w:spacing w:beforeLines="100" w:before="240" w:afterLines="100" w:after="240"/>
        <w:ind w:leftChars="250" w:left="947" w:hanging="397"/>
        <w:rPr>
          <w:rFonts w:ascii="Times New Roman" w:eastAsia="ＭＳ 明朝" w:hAnsi="Times New Roman" w:cs="Times New Roman"/>
          <w:spacing w:val="-4"/>
        </w:rPr>
      </w:pPr>
      <w:r w:rsidRPr="304DF369">
        <w:rPr>
          <w:rFonts w:ascii="Times New Roman" w:eastAsia="ＭＳ 明朝" w:hAnsi="Times New Roman" w:cs="Times New Roman"/>
          <w:spacing w:val="-4"/>
        </w:rPr>
        <w:t>全ての有限責任組合員が適格機関投資家でなくなることその他の事由により、本組合を適法に運営することが困難であると無限責任組合員が合理的に判断した場合</w:t>
      </w:r>
    </w:p>
    <w:p w14:paraId="3B951BCF" w14:textId="77777777" w:rsidR="0092128D" w:rsidRPr="00AE581F" w:rsidRDefault="0092128D" w:rsidP="304DF369">
      <w:pPr>
        <w:pStyle w:val="a6"/>
        <w:numPr>
          <w:ilvl w:val="0"/>
          <w:numId w:val="131"/>
        </w:numPr>
        <w:tabs>
          <w:tab w:val="left" w:pos="658"/>
        </w:tabs>
        <w:wordWrap w:val="0"/>
        <w:spacing w:beforeLines="100" w:before="240" w:afterLines="100" w:after="240"/>
        <w:ind w:leftChars="50" w:left="507" w:right="0" w:hanging="397"/>
        <w:jc w:val="left"/>
        <w:rPr>
          <w:rFonts w:ascii="Times New Roman" w:hAnsi="Times New Roman" w:cs="Times New Roman"/>
          <w:spacing w:val="-3"/>
          <w:sz w:val="21"/>
          <w:szCs w:val="21"/>
        </w:rPr>
      </w:pPr>
      <w:r w:rsidRPr="304DF369">
        <w:rPr>
          <w:rFonts w:ascii="Times New Roman" w:hAnsi="Times New Roman" w:cs="Times New Roman"/>
          <w:spacing w:val="-3"/>
          <w:sz w:val="21"/>
          <w:szCs w:val="21"/>
        </w:rPr>
        <w:t>組合員が本組合の解散前に本組合に対し負担していた債務は、本組合の解散によってその効力に影響を受けないものとする。</w:t>
      </w:r>
    </w:p>
    <w:p w14:paraId="6258AFE9" w14:textId="77777777" w:rsidR="0092128D" w:rsidRPr="00AE581F" w:rsidRDefault="0092128D" w:rsidP="304DF369">
      <w:pPr>
        <w:pStyle w:val="a6"/>
        <w:numPr>
          <w:ilvl w:val="0"/>
          <w:numId w:val="131"/>
        </w:numPr>
        <w:tabs>
          <w:tab w:val="left" w:pos="658"/>
        </w:tabs>
        <w:wordWrap w:val="0"/>
        <w:spacing w:beforeLines="100" w:before="240" w:afterLines="100" w:after="240"/>
        <w:ind w:leftChars="50" w:left="507" w:right="0" w:hanging="397"/>
        <w:jc w:val="left"/>
        <w:rPr>
          <w:rFonts w:ascii="Times New Roman" w:hAnsi="Times New Roman" w:cs="Times New Roman"/>
          <w:spacing w:val="-3"/>
          <w:sz w:val="21"/>
          <w:szCs w:val="21"/>
        </w:rPr>
      </w:pPr>
      <w:r w:rsidRPr="304DF369">
        <w:rPr>
          <w:rFonts w:ascii="Times New Roman" w:hAnsi="Times New Roman" w:cs="Times New Roman"/>
          <w:spacing w:val="-3"/>
          <w:sz w:val="21"/>
          <w:szCs w:val="21"/>
        </w:rPr>
        <w:t>本組合が解散した場合、清算人は、投有責法第</w:t>
      </w:r>
      <w:r w:rsidRPr="304DF369">
        <w:rPr>
          <w:rFonts w:ascii="Times New Roman" w:hAnsi="Times New Roman" w:cs="Times New Roman"/>
          <w:spacing w:val="-3"/>
          <w:sz w:val="21"/>
          <w:szCs w:val="21"/>
        </w:rPr>
        <w:t>21</w:t>
      </w:r>
      <w:r w:rsidRPr="304DF369">
        <w:rPr>
          <w:rFonts w:ascii="Times New Roman" w:hAnsi="Times New Roman" w:cs="Times New Roman"/>
          <w:spacing w:val="-3"/>
          <w:sz w:val="21"/>
          <w:szCs w:val="21"/>
        </w:rPr>
        <w:t>条に従い、解散の登記をするものとする。</w:t>
      </w:r>
    </w:p>
    <w:p w14:paraId="7F616411" w14:textId="77777777" w:rsidR="0092128D" w:rsidRPr="00927500" w:rsidRDefault="0092128D" w:rsidP="304DF369">
      <w:pPr>
        <w:pStyle w:val="a4"/>
        <w:wordWrap w:val="0"/>
        <w:spacing w:beforeLines="100" w:before="240" w:afterLines="100" w:after="240"/>
        <w:rPr>
          <w:rFonts w:ascii="Times New Roman" w:eastAsia="ＭＳ 明朝" w:hAnsi="Times New Roman" w:cs="Times New Roman"/>
        </w:rPr>
      </w:pPr>
    </w:p>
    <w:p w14:paraId="5648EBFE" w14:textId="63E2A5F5" w:rsidR="0092128D" w:rsidRPr="00AE581F" w:rsidRDefault="0092128D" w:rsidP="304DF369">
      <w:pPr>
        <w:pStyle w:val="a4"/>
        <w:keepNext/>
        <w:widowControl/>
        <w:tabs>
          <w:tab w:val="left" w:pos="1751"/>
        </w:tabs>
        <w:wordWrap w:val="0"/>
        <w:spacing w:beforeLines="100" w:before="240" w:afterLines="100" w:after="240"/>
        <w:outlineLvl w:val="2"/>
        <w:rPr>
          <w:rFonts w:ascii="Times New Roman" w:eastAsia="ＭＳ 明朝" w:hAnsi="Times New Roman" w:cs="Times New Roman"/>
          <w:b/>
          <w:bCs/>
        </w:rPr>
      </w:pPr>
      <w:bookmarkStart w:id="122" w:name="_bookmark53"/>
      <w:bookmarkStart w:id="123" w:name="_Toc206064869"/>
      <w:bookmarkEnd w:id="122"/>
      <w:r w:rsidRPr="304DF369">
        <w:rPr>
          <w:rFonts w:ascii="Times New Roman" w:eastAsia="ＭＳ 明朝" w:hAnsi="Times New Roman" w:cs="Times New Roman"/>
          <w:b/>
          <w:bCs/>
        </w:rPr>
        <w:t>第</w:t>
      </w:r>
      <w:r w:rsidRPr="304DF369">
        <w:rPr>
          <w:rFonts w:ascii="Times New Roman" w:eastAsia="ＭＳ 明朝" w:hAnsi="Times New Roman" w:cs="Times New Roman"/>
          <w:b/>
          <w:bCs/>
        </w:rPr>
        <w:t>4</w:t>
      </w:r>
      <w:r w:rsidR="001E72F6" w:rsidRPr="304DF369">
        <w:rPr>
          <w:rFonts w:ascii="Times New Roman" w:eastAsia="ＭＳ 明朝" w:hAnsi="Times New Roman" w:cs="Times New Roman"/>
          <w:b/>
          <w:bCs/>
        </w:rPr>
        <w:t>3</w:t>
      </w:r>
      <w:r w:rsidRPr="304DF369">
        <w:rPr>
          <w:rFonts w:ascii="Times New Roman" w:eastAsia="ＭＳ 明朝" w:hAnsi="Times New Roman" w:cs="Times New Roman"/>
          <w:b/>
          <w:bCs/>
        </w:rPr>
        <w:t>条　清算人の選任</w:t>
      </w:r>
      <w:bookmarkEnd w:id="123"/>
    </w:p>
    <w:p w14:paraId="46924704" w14:textId="10720A14" w:rsidR="0092128D" w:rsidRPr="00AE581F" w:rsidRDefault="0092128D" w:rsidP="304DF369">
      <w:pPr>
        <w:pStyle w:val="a6"/>
        <w:numPr>
          <w:ilvl w:val="0"/>
          <w:numId w:val="133"/>
        </w:numPr>
        <w:tabs>
          <w:tab w:val="left" w:pos="658"/>
        </w:tabs>
        <w:wordWrap w:val="0"/>
        <w:spacing w:beforeLines="100" w:before="240" w:afterLines="100" w:after="240"/>
        <w:ind w:leftChars="50" w:left="507" w:right="0" w:hanging="397"/>
        <w:jc w:val="left"/>
        <w:rPr>
          <w:rFonts w:ascii="Times New Roman" w:hAnsi="Times New Roman" w:cs="Times New Roman"/>
          <w:spacing w:val="-3"/>
          <w:sz w:val="21"/>
          <w:szCs w:val="21"/>
        </w:rPr>
      </w:pPr>
      <w:r w:rsidRPr="304DF369">
        <w:rPr>
          <w:rFonts w:ascii="Times New Roman" w:hAnsi="Times New Roman" w:cs="Times New Roman"/>
          <w:spacing w:val="-3"/>
          <w:sz w:val="21"/>
          <w:szCs w:val="21"/>
        </w:rPr>
        <w:t>前条第</w:t>
      </w:r>
      <w:r w:rsidRPr="304DF369">
        <w:rPr>
          <w:rFonts w:ascii="Times New Roman" w:hAnsi="Times New Roman" w:cs="Times New Roman"/>
          <w:spacing w:val="-3"/>
          <w:sz w:val="21"/>
          <w:szCs w:val="21"/>
        </w:rPr>
        <w:t>1</w:t>
      </w:r>
      <w:r w:rsidRPr="304DF369">
        <w:rPr>
          <w:rFonts w:ascii="Times New Roman" w:hAnsi="Times New Roman" w:cs="Times New Roman"/>
          <w:spacing w:val="-3"/>
          <w:sz w:val="21"/>
          <w:szCs w:val="21"/>
        </w:rPr>
        <w:t>項第</w:t>
      </w:r>
      <w:r w:rsidRPr="304DF369">
        <w:rPr>
          <w:rFonts w:ascii="Times New Roman" w:hAnsi="Times New Roman" w:cs="Times New Roman"/>
          <w:spacing w:val="-3"/>
          <w:sz w:val="21"/>
          <w:szCs w:val="21"/>
        </w:rPr>
        <w:t>④</w:t>
      </w:r>
      <w:r w:rsidRPr="304DF369">
        <w:rPr>
          <w:rFonts w:ascii="Times New Roman" w:hAnsi="Times New Roman" w:cs="Times New Roman"/>
          <w:spacing w:val="-3"/>
          <w:sz w:val="21"/>
          <w:szCs w:val="21"/>
        </w:rPr>
        <w:t>号に規定する無限責任組合員の脱退以外の事由により本組合が解散した場合、無限責任組合員が清算人となる。無限責任組合員の脱退により本組合が解散した場合、総有限責任組合員の出資口数の合計の</w:t>
      </w:r>
      <w:r w:rsidRPr="304DF369">
        <w:rPr>
          <w:rFonts w:ascii="Times New Roman" w:hAnsi="Times New Roman" w:cs="Times New Roman"/>
          <w:sz w:val="21"/>
          <w:szCs w:val="21"/>
        </w:rPr>
        <w:t>[  </w:t>
      </w:r>
      <w:r w:rsidR="00F1059A">
        <w:rPr>
          <w:rFonts w:ascii="Times New Roman" w:hAnsi="Times New Roman" w:cs="Times New Roman" w:hint="eastAsia"/>
          <w:sz w:val="21"/>
          <w:szCs w:val="21"/>
        </w:rPr>
        <w:t>2</w:t>
      </w:r>
      <w:r w:rsidRPr="304DF369">
        <w:rPr>
          <w:rFonts w:ascii="Times New Roman" w:hAnsi="Times New Roman" w:cs="Times New Roman"/>
          <w:sz w:val="21"/>
          <w:szCs w:val="21"/>
        </w:rPr>
        <w:t>  ]</w:t>
      </w:r>
      <w:r w:rsidRPr="304DF369">
        <w:rPr>
          <w:rFonts w:ascii="Times New Roman" w:hAnsi="Times New Roman" w:cs="Times New Roman"/>
          <w:spacing w:val="-3"/>
          <w:sz w:val="21"/>
          <w:szCs w:val="21"/>
        </w:rPr>
        <w:t>分の</w:t>
      </w:r>
      <w:r w:rsidRPr="304DF369">
        <w:rPr>
          <w:rFonts w:ascii="Times New Roman" w:hAnsi="Times New Roman" w:cs="Times New Roman"/>
          <w:sz w:val="21"/>
          <w:szCs w:val="21"/>
        </w:rPr>
        <w:t>[  </w:t>
      </w:r>
      <w:r w:rsidR="00F1059A">
        <w:rPr>
          <w:rFonts w:ascii="Times New Roman" w:hAnsi="Times New Roman" w:cs="Times New Roman" w:hint="eastAsia"/>
          <w:sz w:val="21"/>
          <w:szCs w:val="21"/>
        </w:rPr>
        <w:t>1</w:t>
      </w:r>
      <w:r w:rsidRPr="304DF369">
        <w:rPr>
          <w:rFonts w:ascii="Times New Roman" w:hAnsi="Times New Roman" w:cs="Times New Roman"/>
          <w:sz w:val="21"/>
          <w:szCs w:val="21"/>
        </w:rPr>
        <w:t>  ]</w:t>
      </w:r>
      <w:r w:rsidRPr="304DF369">
        <w:rPr>
          <w:rFonts w:ascii="Times New Roman" w:hAnsi="Times New Roman" w:cs="Times New Roman"/>
          <w:spacing w:val="-3"/>
          <w:sz w:val="21"/>
          <w:szCs w:val="21"/>
        </w:rPr>
        <w:t>以上に相当する出資口数を有する有限責任組合員の合意をもって清算人を選任する。</w:t>
      </w:r>
    </w:p>
    <w:p w14:paraId="74BB32D3" w14:textId="77777777" w:rsidR="0092128D" w:rsidRPr="00AE581F" w:rsidRDefault="0092128D" w:rsidP="304DF369">
      <w:pPr>
        <w:pStyle w:val="a6"/>
        <w:numPr>
          <w:ilvl w:val="0"/>
          <w:numId w:val="133"/>
        </w:numPr>
        <w:tabs>
          <w:tab w:val="left" w:pos="658"/>
        </w:tabs>
        <w:wordWrap w:val="0"/>
        <w:spacing w:beforeLines="100" w:before="240" w:afterLines="100" w:after="240"/>
        <w:ind w:leftChars="50" w:left="507" w:right="0" w:hanging="397"/>
        <w:jc w:val="left"/>
        <w:rPr>
          <w:rFonts w:ascii="Times New Roman" w:hAnsi="Times New Roman" w:cs="Times New Roman"/>
          <w:spacing w:val="-3"/>
          <w:sz w:val="21"/>
          <w:szCs w:val="21"/>
        </w:rPr>
      </w:pPr>
      <w:r w:rsidRPr="304DF369">
        <w:rPr>
          <w:rFonts w:ascii="Times New Roman" w:hAnsi="Times New Roman" w:cs="Times New Roman"/>
          <w:spacing w:val="-3"/>
          <w:sz w:val="21"/>
          <w:szCs w:val="21"/>
        </w:rPr>
        <w:t>清算人は、その役務の提供に対し、組合財産から、適正な報酬を得ることができる。</w:t>
      </w:r>
    </w:p>
    <w:p w14:paraId="4C99C8B4" w14:textId="77777777" w:rsidR="0092128D" w:rsidRPr="00AE581F" w:rsidRDefault="0092128D" w:rsidP="304DF369">
      <w:pPr>
        <w:pStyle w:val="a6"/>
        <w:numPr>
          <w:ilvl w:val="0"/>
          <w:numId w:val="133"/>
        </w:numPr>
        <w:tabs>
          <w:tab w:val="left" w:pos="658"/>
        </w:tabs>
        <w:wordWrap w:val="0"/>
        <w:spacing w:beforeLines="100" w:before="240" w:afterLines="100" w:after="240"/>
        <w:ind w:leftChars="50" w:left="507" w:right="0" w:hanging="397"/>
        <w:jc w:val="left"/>
        <w:rPr>
          <w:rFonts w:ascii="Times New Roman" w:hAnsi="Times New Roman" w:cs="Times New Roman"/>
          <w:spacing w:val="-3"/>
          <w:sz w:val="21"/>
          <w:szCs w:val="21"/>
        </w:rPr>
      </w:pPr>
      <w:r w:rsidRPr="304DF369">
        <w:rPr>
          <w:rFonts w:ascii="Times New Roman" w:hAnsi="Times New Roman" w:cs="Times New Roman"/>
          <w:spacing w:val="-3"/>
          <w:sz w:val="21"/>
          <w:szCs w:val="21"/>
        </w:rPr>
        <w:t>清算人が選任された場合、清算人は、投有責法第</w:t>
      </w:r>
      <w:r w:rsidRPr="304DF369">
        <w:rPr>
          <w:rFonts w:ascii="Times New Roman" w:hAnsi="Times New Roman" w:cs="Times New Roman"/>
          <w:spacing w:val="-3"/>
          <w:sz w:val="21"/>
          <w:szCs w:val="21"/>
        </w:rPr>
        <w:t>22</w:t>
      </w:r>
      <w:r w:rsidRPr="304DF369">
        <w:rPr>
          <w:rFonts w:ascii="Times New Roman" w:hAnsi="Times New Roman" w:cs="Times New Roman"/>
          <w:spacing w:val="-3"/>
          <w:sz w:val="21"/>
          <w:szCs w:val="21"/>
        </w:rPr>
        <w:t>条に従い、清算人の氏名又は名称及び住所を登記するものとする。</w:t>
      </w:r>
    </w:p>
    <w:p w14:paraId="42B58B90" w14:textId="77777777" w:rsidR="0092128D" w:rsidRPr="00927500" w:rsidRDefault="0092128D" w:rsidP="304DF369">
      <w:pPr>
        <w:pStyle w:val="a4"/>
        <w:wordWrap w:val="0"/>
        <w:spacing w:beforeLines="100" w:before="240" w:afterLines="100" w:after="240"/>
        <w:rPr>
          <w:rFonts w:ascii="Times New Roman" w:eastAsia="ＭＳ 明朝" w:hAnsi="Times New Roman" w:cs="Times New Roman"/>
        </w:rPr>
      </w:pPr>
    </w:p>
    <w:p w14:paraId="49B7FBEA" w14:textId="69AF417F" w:rsidR="0092128D" w:rsidRPr="00AE581F" w:rsidRDefault="0092128D" w:rsidP="304DF369">
      <w:pPr>
        <w:pStyle w:val="a4"/>
        <w:keepNext/>
        <w:widowControl/>
        <w:tabs>
          <w:tab w:val="left" w:pos="1751"/>
        </w:tabs>
        <w:wordWrap w:val="0"/>
        <w:spacing w:beforeLines="100" w:before="240" w:afterLines="100" w:after="240"/>
        <w:outlineLvl w:val="2"/>
        <w:rPr>
          <w:rFonts w:ascii="Times New Roman" w:eastAsia="ＭＳ 明朝" w:hAnsi="Times New Roman" w:cs="Times New Roman"/>
          <w:b/>
          <w:bCs/>
        </w:rPr>
      </w:pPr>
      <w:bookmarkStart w:id="124" w:name="_bookmark54"/>
      <w:bookmarkStart w:id="125" w:name="_Toc206064870"/>
      <w:bookmarkEnd w:id="124"/>
      <w:r w:rsidRPr="304DF369">
        <w:rPr>
          <w:rFonts w:ascii="Times New Roman" w:eastAsia="ＭＳ 明朝" w:hAnsi="Times New Roman" w:cs="Times New Roman"/>
          <w:b/>
          <w:bCs/>
        </w:rPr>
        <w:lastRenderedPageBreak/>
        <w:t>第</w:t>
      </w:r>
      <w:r w:rsidRPr="304DF369">
        <w:rPr>
          <w:rFonts w:ascii="Times New Roman" w:eastAsia="ＭＳ 明朝" w:hAnsi="Times New Roman" w:cs="Times New Roman"/>
          <w:b/>
          <w:bCs/>
        </w:rPr>
        <w:t>4</w:t>
      </w:r>
      <w:r w:rsidR="001E72F6" w:rsidRPr="304DF369">
        <w:rPr>
          <w:rFonts w:ascii="Times New Roman" w:eastAsia="ＭＳ 明朝" w:hAnsi="Times New Roman" w:cs="Times New Roman"/>
          <w:b/>
          <w:bCs/>
        </w:rPr>
        <w:t>4</w:t>
      </w:r>
      <w:r w:rsidRPr="304DF369">
        <w:rPr>
          <w:rFonts w:ascii="Times New Roman" w:eastAsia="ＭＳ 明朝" w:hAnsi="Times New Roman" w:cs="Times New Roman"/>
          <w:b/>
          <w:bCs/>
        </w:rPr>
        <w:t>条　清算人の権限</w:t>
      </w:r>
      <w:bookmarkEnd w:id="125"/>
    </w:p>
    <w:p w14:paraId="3248095D" w14:textId="77777777" w:rsidR="0092128D" w:rsidRPr="00927500" w:rsidRDefault="0092128D" w:rsidP="304DF369">
      <w:pPr>
        <w:pStyle w:val="a4"/>
        <w:wordWrap w:val="0"/>
        <w:spacing w:beforeLines="100" w:before="240" w:afterLines="100" w:after="240"/>
        <w:ind w:firstLineChars="100" w:firstLine="210"/>
        <w:rPr>
          <w:rFonts w:ascii="Times New Roman" w:eastAsia="ＭＳ 明朝" w:hAnsi="Times New Roman" w:cs="Times New Roman"/>
        </w:rPr>
      </w:pPr>
      <w:r w:rsidRPr="304DF369">
        <w:rPr>
          <w:rFonts w:ascii="Times New Roman" w:eastAsia="ＭＳ 明朝" w:hAnsi="Times New Roman" w:cs="Times New Roman"/>
        </w:rPr>
        <w:t>清算人は</w:t>
      </w:r>
      <w:r w:rsidRPr="304DF369">
        <w:rPr>
          <w:rFonts w:ascii="Times New Roman" w:eastAsia="ＭＳ 明朝" w:hAnsi="Times New Roman"/>
        </w:rPr>
        <w:t>、</w:t>
      </w:r>
      <w:r w:rsidRPr="304DF369">
        <w:rPr>
          <w:rFonts w:ascii="Times New Roman" w:eastAsia="ＭＳ 明朝" w:hAnsi="Times New Roman" w:cs="Times New Roman"/>
        </w:rPr>
        <w:t>次の各号に</w:t>
      </w:r>
      <w:r w:rsidRPr="304DF369">
        <w:rPr>
          <w:rFonts w:ascii="Times New Roman" w:eastAsia="ＭＳ 明朝" w:hAnsi="Times New Roman"/>
        </w:rPr>
        <w:t>規定すること</w:t>
      </w:r>
      <w:r w:rsidRPr="304DF369">
        <w:rPr>
          <w:rFonts w:ascii="Times New Roman" w:eastAsia="ＭＳ 明朝" w:hAnsi="Times New Roman" w:cs="Times New Roman"/>
        </w:rPr>
        <w:t>に関し、職務を執行し、本組合を代表する裁判上及び裁判外の一切の権限を有する。</w:t>
      </w:r>
    </w:p>
    <w:p w14:paraId="109C07F5" w14:textId="77777777" w:rsidR="0092128D" w:rsidRPr="00927500" w:rsidRDefault="0092128D" w:rsidP="304DF369">
      <w:pPr>
        <w:pStyle w:val="a4"/>
        <w:numPr>
          <w:ilvl w:val="0"/>
          <w:numId w:val="134"/>
        </w:numPr>
        <w:wordWrap w:val="0"/>
        <w:spacing w:beforeLines="100" w:before="240" w:afterLines="100" w:after="240"/>
        <w:ind w:leftChars="250" w:left="947" w:hanging="397"/>
        <w:rPr>
          <w:rFonts w:ascii="Times New Roman" w:eastAsia="ＭＳ 明朝" w:hAnsi="Times New Roman" w:cs="Times New Roman"/>
          <w:spacing w:val="-4"/>
        </w:rPr>
      </w:pPr>
      <w:r w:rsidRPr="304DF369">
        <w:rPr>
          <w:rFonts w:ascii="Times New Roman" w:eastAsia="ＭＳ 明朝" w:hAnsi="Times New Roman" w:cs="Times New Roman"/>
          <w:spacing w:val="-4"/>
        </w:rPr>
        <w:t>現務の結了</w:t>
      </w:r>
    </w:p>
    <w:p w14:paraId="4CEA0D4E" w14:textId="77777777" w:rsidR="0092128D" w:rsidRPr="00927500" w:rsidRDefault="0092128D" w:rsidP="304DF369">
      <w:pPr>
        <w:pStyle w:val="a4"/>
        <w:numPr>
          <w:ilvl w:val="0"/>
          <w:numId w:val="134"/>
        </w:numPr>
        <w:wordWrap w:val="0"/>
        <w:spacing w:beforeLines="100" w:before="240" w:afterLines="100" w:after="240"/>
        <w:ind w:leftChars="250" w:left="947" w:hanging="397"/>
        <w:rPr>
          <w:rFonts w:ascii="Times New Roman" w:eastAsia="ＭＳ 明朝" w:hAnsi="Times New Roman" w:cs="Times New Roman"/>
          <w:spacing w:val="-4"/>
        </w:rPr>
      </w:pPr>
      <w:r w:rsidRPr="304DF369">
        <w:rPr>
          <w:rFonts w:ascii="Times New Roman" w:eastAsia="ＭＳ 明朝" w:hAnsi="Times New Roman" w:cs="Times New Roman"/>
          <w:spacing w:val="-4"/>
        </w:rPr>
        <w:t>債権の取立て及び債務の弁済</w:t>
      </w:r>
    </w:p>
    <w:p w14:paraId="4A0D583B" w14:textId="77777777" w:rsidR="0092128D" w:rsidRPr="00927500" w:rsidRDefault="0092128D" w:rsidP="304DF369">
      <w:pPr>
        <w:pStyle w:val="a4"/>
        <w:numPr>
          <w:ilvl w:val="0"/>
          <w:numId w:val="134"/>
        </w:numPr>
        <w:wordWrap w:val="0"/>
        <w:spacing w:beforeLines="100" w:before="240" w:afterLines="100" w:after="240"/>
        <w:ind w:leftChars="250" w:left="947" w:hanging="397"/>
        <w:rPr>
          <w:rFonts w:ascii="Times New Roman" w:eastAsia="ＭＳ 明朝" w:hAnsi="Times New Roman" w:cs="Times New Roman"/>
          <w:spacing w:val="-4"/>
        </w:rPr>
      </w:pPr>
      <w:r w:rsidRPr="304DF369">
        <w:rPr>
          <w:rFonts w:ascii="Times New Roman" w:eastAsia="ＭＳ 明朝" w:hAnsi="Times New Roman" w:cs="Times New Roman"/>
          <w:spacing w:val="-4"/>
        </w:rPr>
        <w:t>組合員への本組合の残余財産の分配</w:t>
      </w:r>
    </w:p>
    <w:p w14:paraId="7CFEA2AD" w14:textId="77777777" w:rsidR="0092128D" w:rsidRPr="00927500" w:rsidRDefault="0092128D" w:rsidP="304DF369">
      <w:pPr>
        <w:pStyle w:val="a4"/>
        <w:numPr>
          <w:ilvl w:val="0"/>
          <w:numId w:val="134"/>
        </w:numPr>
        <w:wordWrap w:val="0"/>
        <w:spacing w:beforeLines="100" w:before="240" w:afterLines="100" w:after="240"/>
        <w:ind w:leftChars="250" w:left="947" w:hanging="397"/>
        <w:rPr>
          <w:rFonts w:ascii="Times New Roman" w:eastAsia="ＭＳ 明朝" w:hAnsi="Times New Roman" w:cs="Times New Roman"/>
          <w:spacing w:val="-4"/>
        </w:rPr>
      </w:pPr>
      <w:r w:rsidRPr="304DF369">
        <w:rPr>
          <w:rFonts w:ascii="Times New Roman" w:eastAsia="ＭＳ 明朝" w:hAnsi="Times New Roman" w:cs="Times New Roman"/>
          <w:spacing w:val="-4"/>
        </w:rPr>
        <w:t>その他前各号に規定することを行うため</w:t>
      </w:r>
      <w:r w:rsidRPr="304DF369">
        <w:rPr>
          <w:rFonts w:ascii="Times New Roman" w:eastAsia="ＭＳ 明朝" w:hAnsi="Times New Roman"/>
          <w:spacing w:val="-4"/>
        </w:rPr>
        <w:t>に</w:t>
      </w:r>
      <w:r w:rsidRPr="304DF369">
        <w:rPr>
          <w:rFonts w:ascii="Times New Roman" w:eastAsia="ＭＳ 明朝" w:hAnsi="Times New Roman" w:cs="Times New Roman"/>
          <w:spacing w:val="-4"/>
        </w:rPr>
        <w:t>必要な一切の行為</w:t>
      </w:r>
    </w:p>
    <w:p w14:paraId="4FB3BF7B" w14:textId="77777777" w:rsidR="0092128D" w:rsidRPr="00927500" w:rsidRDefault="0092128D" w:rsidP="304DF369">
      <w:pPr>
        <w:pStyle w:val="a4"/>
        <w:wordWrap w:val="0"/>
        <w:spacing w:beforeLines="100" w:before="240" w:afterLines="100" w:after="240"/>
        <w:rPr>
          <w:rFonts w:ascii="Times New Roman" w:eastAsia="ＭＳ 明朝" w:hAnsi="Times New Roman" w:cs="Times New Roman"/>
        </w:rPr>
      </w:pPr>
    </w:p>
    <w:p w14:paraId="3DC5BC9B" w14:textId="091A8CDD" w:rsidR="0092128D" w:rsidRPr="00AE581F" w:rsidRDefault="0092128D" w:rsidP="304DF369">
      <w:pPr>
        <w:pStyle w:val="a4"/>
        <w:keepNext/>
        <w:widowControl/>
        <w:tabs>
          <w:tab w:val="left" w:pos="1751"/>
        </w:tabs>
        <w:wordWrap w:val="0"/>
        <w:spacing w:beforeLines="100" w:before="240" w:afterLines="100" w:after="240"/>
        <w:outlineLvl w:val="2"/>
        <w:rPr>
          <w:rFonts w:ascii="Times New Roman" w:eastAsia="ＭＳ 明朝" w:hAnsi="Times New Roman" w:cs="Times New Roman"/>
          <w:b/>
          <w:bCs/>
        </w:rPr>
      </w:pPr>
      <w:bookmarkStart w:id="126" w:name="_bookmark55"/>
      <w:bookmarkStart w:id="127" w:name="_Toc206064871"/>
      <w:bookmarkEnd w:id="126"/>
      <w:r w:rsidRPr="304DF369">
        <w:rPr>
          <w:rFonts w:ascii="Times New Roman" w:eastAsia="ＭＳ 明朝" w:hAnsi="Times New Roman" w:cs="Times New Roman"/>
          <w:b/>
          <w:bCs/>
        </w:rPr>
        <w:t>第</w:t>
      </w:r>
      <w:r w:rsidRPr="304DF369">
        <w:rPr>
          <w:rFonts w:ascii="Times New Roman" w:eastAsia="ＭＳ 明朝" w:hAnsi="Times New Roman" w:cs="Times New Roman"/>
          <w:b/>
          <w:bCs/>
        </w:rPr>
        <w:t>4</w:t>
      </w:r>
      <w:r w:rsidR="001E72F6" w:rsidRPr="304DF369">
        <w:rPr>
          <w:rFonts w:ascii="Times New Roman" w:eastAsia="ＭＳ 明朝" w:hAnsi="Times New Roman" w:cs="Times New Roman"/>
          <w:b/>
          <w:bCs/>
        </w:rPr>
        <w:t>5</w:t>
      </w:r>
      <w:r w:rsidRPr="304DF369">
        <w:rPr>
          <w:rFonts w:ascii="Times New Roman" w:eastAsia="ＭＳ 明朝" w:hAnsi="Times New Roman" w:cs="Times New Roman"/>
          <w:b/>
          <w:bCs/>
        </w:rPr>
        <w:t>条　清算手続</w:t>
      </w:r>
      <w:bookmarkEnd w:id="127"/>
    </w:p>
    <w:p w14:paraId="65E167DD" w14:textId="77777777" w:rsidR="0092128D" w:rsidRPr="00AE581F" w:rsidRDefault="0092128D" w:rsidP="304DF369">
      <w:pPr>
        <w:pStyle w:val="a6"/>
        <w:numPr>
          <w:ilvl w:val="0"/>
          <w:numId w:val="135"/>
        </w:numPr>
        <w:tabs>
          <w:tab w:val="left" w:pos="658"/>
        </w:tabs>
        <w:wordWrap w:val="0"/>
        <w:spacing w:beforeLines="100" w:before="240" w:afterLines="100" w:after="240"/>
        <w:ind w:leftChars="50" w:left="507" w:right="0" w:hanging="397"/>
        <w:jc w:val="left"/>
        <w:rPr>
          <w:rFonts w:ascii="Times New Roman" w:hAnsi="Times New Roman" w:cs="Times New Roman"/>
          <w:spacing w:val="-3"/>
          <w:sz w:val="21"/>
          <w:szCs w:val="21"/>
        </w:rPr>
      </w:pPr>
      <w:r w:rsidRPr="304DF369">
        <w:rPr>
          <w:rFonts w:ascii="Times New Roman" w:hAnsi="Times New Roman" w:cs="Times New Roman"/>
          <w:spacing w:val="-3"/>
          <w:sz w:val="21"/>
          <w:szCs w:val="21"/>
        </w:rPr>
        <w:t>清算人は、就任後遅滞なく組合財産の現況を調査し、財産目録及び貸借対照表を作成し、財産処分の具体案を定め、これらの書類を各組合員に送付するものとする。当該組合財産の現況調査及び評価額の算定に関し、清算人は、弁護士、公認会計士、税理士、鑑定人、アドバイザーその他の専門家を組合費用で選任することができる。</w:t>
      </w:r>
    </w:p>
    <w:p w14:paraId="135A7629" w14:textId="0C1FC44C" w:rsidR="0092128D" w:rsidRPr="00AE581F" w:rsidRDefault="0092128D" w:rsidP="304DF369">
      <w:pPr>
        <w:pStyle w:val="a6"/>
        <w:numPr>
          <w:ilvl w:val="0"/>
          <w:numId w:val="135"/>
        </w:numPr>
        <w:tabs>
          <w:tab w:val="left" w:pos="658"/>
        </w:tabs>
        <w:wordWrap w:val="0"/>
        <w:spacing w:beforeLines="100" w:before="240" w:afterLines="100" w:after="240"/>
        <w:ind w:leftChars="50" w:left="507" w:right="0" w:hanging="397"/>
        <w:jc w:val="left"/>
        <w:rPr>
          <w:rFonts w:ascii="Times New Roman" w:hAnsi="Times New Roman" w:cs="Times New Roman"/>
          <w:spacing w:val="-3"/>
          <w:sz w:val="21"/>
          <w:szCs w:val="21"/>
        </w:rPr>
      </w:pPr>
      <w:r w:rsidRPr="304DF369">
        <w:rPr>
          <w:rFonts w:ascii="Times New Roman" w:hAnsi="Times New Roman" w:cs="Times New Roman"/>
          <w:spacing w:val="-3"/>
          <w:sz w:val="21"/>
          <w:szCs w:val="21"/>
        </w:rPr>
        <w:t>清算人は、その就任後速やかに、組合財産から一切の組合債務及び清算手続に要する費用等を弁済した残余財産を、第</w:t>
      </w:r>
      <w:r w:rsidRPr="304DF369">
        <w:rPr>
          <w:rFonts w:ascii="Times New Roman" w:hAnsi="Times New Roman" w:cs="Times New Roman"/>
          <w:spacing w:val="-3"/>
          <w:sz w:val="21"/>
          <w:szCs w:val="21"/>
        </w:rPr>
        <w:t>2</w:t>
      </w:r>
      <w:r w:rsidR="0077002C" w:rsidRPr="304DF369">
        <w:rPr>
          <w:rFonts w:ascii="Times New Roman" w:hAnsi="Times New Roman" w:cs="Times New Roman"/>
          <w:spacing w:val="-3"/>
          <w:sz w:val="21"/>
          <w:szCs w:val="21"/>
        </w:rPr>
        <w:t>8</w:t>
      </w:r>
      <w:r w:rsidRPr="304DF369">
        <w:rPr>
          <w:rFonts w:ascii="Times New Roman" w:hAnsi="Times New Roman" w:cs="Times New Roman"/>
          <w:spacing w:val="-3"/>
          <w:sz w:val="21"/>
          <w:szCs w:val="21"/>
        </w:rPr>
        <w:t>条第</w:t>
      </w:r>
      <w:r w:rsidR="00D32794" w:rsidRPr="304DF369">
        <w:rPr>
          <w:rFonts w:ascii="Times New Roman" w:hAnsi="Times New Roman" w:cs="Times New Roman"/>
          <w:spacing w:val="-3"/>
          <w:sz w:val="21"/>
          <w:szCs w:val="21"/>
        </w:rPr>
        <w:t>3</w:t>
      </w:r>
      <w:r w:rsidRPr="304DF369">
        <w:rPr>
          <w:rFonts w:ascii="Times New Roman" w:hAnsi="Times New Roman" w:cs="Times New Roman"/>
          <w:spacing w:val="-3"/>
          <w:sz w:val="21"/>
          <w:szCs w:val="21"/>
        </w:rPr>
        <w:t>項</w:t>
      </w:r>
      <w:r w:rsidR="00D32794" w:rsidRPr="304DF369">
        <w:rPr>
          <w:rFonts w:ascii="Times New Roman" w:hAnsi="Times New Roman" w:cs="Times New Roman"/>
          <w:spacing w:val="-3"/>
          <w:sz w:val="21"/>
          <w:szCs w:val="21"/>
          <w:lang w:val="en-US"/>
        </w:rPr>
        <w:t>各号に定める順序に従い</w:t>
      </w:r>
      <w:r w:rsidRPr="304DF369">
        <w:rPr>
          <w:rFonts w:ascii="Times New Roman" w:hAnsi="Times New Roman" w:cs="Times New Roman"/>
          <w:spacing w:val="-3"/>
          <w:sz w:val="21"/>
          <w:szCs w:val="21"/>
        </w:rPr>
        <w:t>分配するものとする。但し、債務の存在又はその額につき争いがある場合、清算人は、その弁済に必要と認める財産を留保した上で、その余の残余財産を分配することができる。その他清算に関する事項は、全て、清算人がその裁量により適切と考える方法で行うものとする。</w:t>
      </w:r>
    </w:p>
    <w:p w14:paraId="1073B374" w14:textId="77777777" w:rsidR="0092128D" w:rsidRPr="00AE581F" w:rsidRDefault="0092128D" w:rsidP="304DF369">
      <w:pPr>
        <w:pStyle w:val="a6"/>
        <w:numPr>
          <w:ilvl w:val="0"/>
          <w:numId w:val="135"/>
        </w:numPr>
        <w:tabs>
          <w:tab w:val="left" w:pos="658"/>
        </w:tabs>
        <w:wordWrap w:val="0"/>
        <w:spacing w:beforeLines="100" w:before="240" w:afterLines="100" w:after="240"/>
        <w:ind w:leftChars="50" w:left="507" w:right="0" w:hanging="397"/>
        <w:jc w:val="left"/>
        <w:rPr>
          <w:rFonts w:ascii="Times New Roman" w:hAnsi="Times New Roman" w:cs="Times New Roman"/>
          <w:spacing w:val="-3"/>
          <w:sz w:val="21"/>
          <w:szCs w:val="21"/>
        </w:rPr>
      </w:pPr>
      <w:r w:rsidRPr="304DF369">
        <w:rPr>
          <w:rFonts w:ascii="Times New Roman" w:hAnsi="Times New Roman" w:cs="Times New Roman"/>
          <w:spacing w:val="-3"/>
          <w:sz w:val="21"/>
          <w:szCs w:val="21"/>
        </w:rPr>
        <w:t>清算人は、本組合の清算を結了したときは、投有責法第</w:t>
      </w:r>
      <w:r w:rsidRPr="304DF369">
        <w:rPr>
          <w:rFonts w:ascii="Times New Roman" w:hAnsi="Times New Roman" w:cs="Times New Roman"/>
          <w:spacing w:val="-3"/>
          <w:sz w:val="21"/>
          <w:szCs w:val="21"/>
        </w:rPr>
        <w:t>23</w:t>
      </w:r>
      <w:r w:rsidRPr="304DF369">
        <w:rPr>
          <w:rFonts w:ascii="Times New Roman" w:hAnsi="Times New Roman" w:cs="Times New Roman"/>
          <w:spacing w:val="-3"/>
          <w:sz w:val="21"/>
          <w:szCs w:val="21"/>
        </w:rPr>
        <w:t>条に従い、清算結了の登記をするものとする。</w:t>
      </w:r>
    </w:p>
    <w:p w14:paraId="4D073DAC" w14:textId="5B250A41" w:rsidR="00A07EE3" w:rsidRPr="00AE581F" w:rsidRDefault="0092128D" w:rsidP="304DF369">
      <w:pPr>
        <w:pStyle w:val="a6"/>
        <w:numPr>
          <w:ilvl w:val="0"/>
          <w:numId w:val="135"/>
        </w:numPr>
        <w:tabs>
          <w:tab w:val="left" w:pos="658"/>
        </w:tabs>
        <w:wordWrap w:val="0"/>
        <w:spacing w:beforeLines="100" w:before="240" w:afterLines="100" w:after="240"/>
        <w:ind w:leftChars="50" w:left="507" w:right="0" w:hanging="397"/>
        <w:jc w:val="left"/>
        <w:rPr>
          <w:rFonts w:ascii="Times New Roman" w:hAnsi="Times New Roman" w:cs="Times New Roman"/>
          <w:sz w:val="21"/>
          <w:szCs w:val="21"/>
        </w:rPr>
      </w:pPr>
      <w:r w:rsidRPr="304DF369">
        <w:rPr>
          <w:rFonts w:ascii="Times New Roman" w:hAnsi="Times New Roman" w:cs="Times New Roman"/>
          <w:spacing w:val="-3"/>
          <w:sz w:val="21"/>
          <w:szCs w:val="21"/>
        </w:rPr>
        <w:t>第</w:t>
      </w:r>
      <w:r w:rsidRPr="304DF369">
        <w:rPr>
          <w:rFonts w:ascii="Times New Roman" w:hAnsi="Times New Roman" w:cs="Times New Roman"/>
          <w:spacing w:val="-3"/>
          <w:sz w:val="21"/>
          <w:szCs w:val="21"/>
        </w:rPr>
        <w:t>4</w:t>
      </w:r>
      <w:r w:rsidRPr="304DF369">
        <w:rPr>
          <w:rFonts w:ascii="Times New Roman" w:hAnsi="Times New Roman" w:cs="Times New Roman"/>
          <w:spacing w:val="-3"/>
          <w:sz w:val="21"/>
          <w:szCs w:val="21"/>
        </w:rPr>
        <w:t>条第</w:t>
      </w:r>
      <w:r w:rsidRPr="304DF369">
        <w:rPr>
          <w:rFonts w:ascii="Times New Roman" w:hAnsi="Times New Roman" w:cs="Times New Roman"/>
          <w:spacing w:val="-3"/>
          <w:sz w:val="21"/>
          <w:szCs w:val="21"/>
        </w:rPr>
        <w:t>3</w:t>
      </w:r>
      <w:r w:rsidRPr="304DF369">
        <w:rPr>
          <w:rFonts w:ascii="Times New Roman" w:hAnsi="Times New Roman" w:cs="Times New Roman"/>
          <w:spacing w:val="-3"/>
          <w:sz w:val="21"/>
          <w:szCs w:val="21"/>
        </w:rPr>
        <w:t>項及び第</w:t>
      </w:r>
      <w:r w:rsidRPr="304DF369">
        <w:rPr>
          <w:rFonts w:ascii="Times New Roman" w:hAnsi="Times New Roman" w:cs="Times New Roman"/>
          <w:spacing w:val="-3"/>
          <w:sz w:val="21"/>
          <w:szCs w:val="21"/>
        </w:rPr>
        <w:t>4</w:t>
      </w:r>
      <w:r w:rsidRPr="304DF369">
        <w:rPr>
          <w:rFonts w:ascii="Times New Roman" w:hAnsi="Times New Roman" w:cs="Times New Roman"/>
          <w:spacing w:val="-3"/>
          <w:sz w:val="21"/>
          <w:szCs w:val="21"/>
        </w:rPr>
        <w:t>項、第</w:t>
      </w:r>
      <w:r w:rsidRPr="304DF369">
        <w:rPr>
          <w:rFonts w:ascii="Times New Roman" w:hAnsi="Times New Roman" w:cs="Times New Roman"/>
          <w:spacing w:val="-3"/>
          <w:sz w:val="21"/>
          <w:szCs w:val="21"/>
        </w:rPr>
        <w:t>1</w:t>
      </w:r>
      <w:r w:rsidR="00861A46" w:rsidRPr="304DF369">
        <w:rPr>
          <w:rFonts w:ascii="Times New Roman" w:hAnsi="Times New Roman" w:cs="Times New Roman"/>
          <w:spacing w:val="-3"/>
          <w:sz w:val="21"/>
          <w:szCs w:val="21"/>
        </w:rPr>
        <w:t>3</w:t>
      </w:r>
      <w:r w:rsidRPr="304DF369">
        <w:rPr>
          <w:rFonts w:ascii="Times New Roman" w:hAnsi="Times New Roman" w:cs="Times New Roman"/>
          <w:spacing w:val="-3"/>
          <w:sz w:val="21"/>
          <w:szCs w:val="21"/>
        </w:rPr>
        <w:t>条、第</w:t>
      </w:r>
      <w:r w:rsidRPr="304DF369">
        <w:rPr>
          <w:rFonts w:ascii="Times New Roman" w:hAnsi="Times New Roman" w:cs="Times New Roman"/>
          <w:spacing w:val="-3"/>
          <w:sz w:val="21"/>
          <w:szCs w:val="21"/>
        </w:rPr>
        <w:t>1</w:t>
      </w:r>
      <w:r w:rsidR="00861A46" w:rsidRPr="304DF369">
        <w:rPr>
          <w:rFonts w:ascii="Times New Roman" w:hAnsi="Times New Roman" w:cs="Times New Roman"/>
          <w:spacing w:val="-3"/>
          <w:sz w:val="21"/>
          <w:szCs w:val="21"/>
        </w:rPr>
        <w:t>4</w:t>
      </w:r>
      <w:r w:rsidRPr="304DF369">
        <w:rPr>
          <w:rFonts w:ascii="Times New Roman" w:hAnsi="Times New Roman" w:cs="Times New Roman"/>
          <w:spacing w:val="-3"/>
          <w:sz w:val="21"/>
          <w:szCs w:val="21"/>
        </w:rPr>
        <w:t>条、第</w:t>
      </w:r>
      <w:r w:rsidRPr="304DF369">
        <w:rPr>
          <w:rFonts w:ascii="Times New Roman" w:hAnsi="Times New Roman" w:cs="Times New Roman"/>
          <w:spacing w:val="-3"/>
          <w:sz w:val="21"/>
          <w:szCs w:val="21"/>
        </w:rPr>
        <w:t>1</w:t>
      </w:r>
      <w:r w:rsidR="00861A46" w:rsidRPr="304DF369">
        <w:rPr>
          <w:rFonts w:ascii="Times New Roman" w:hAnsi="Times New Roman" w:cs="Times New Roman"/>
          <w:spacing w:val="-3"/>
          <w:sz w:val="21"/>
          <w:szCs w:val="21"/>
        </w:rPr>
        <w:t>7</w:t>
      </w:r>
      <w:r w:rsidRPr="304DF369">
        <w:rPr>
          <w:rFonts w:ascii="Times New Roman" w:hAnsi="Times New Roman" w:cs="Times New Roman"/>
          <w:spacing w:val="-3"/>
          <w:sz w:val="21"/>
          <w:szCs w:val="21"/>
        </w:rPr>
        <w:t>条第</w:t>
      </w:r>
      <w:r w:rsidRPr="304DF369">
        <w:rPr>
          <w:rFonts w:ascii="Times New Roman" w:hAnsi="Times New Roman" w:cs="Times New Roman"/>
          <w:spacing w:val="-3"/>
          <w:sz w:val="21"/>
          <w:szCs w:val="21"/>
        </w:rPr>
        <w:t>2</w:t>
      </w:r>
      <w:r w:rsidRPr="304DF369">
        <w:rPr>
          <w:rFonts w:ascii="Times New Roman" w:hAnsi="Times New Roman" w:cs="Times New Roman"/>
          <w:spacing w:val="-3"/>
          <w:sz w:val="21"/>
          <w:szCs w:val="21"/>
        </w:rPr>
        <w:t>項、第</w:t>
      </w:r>
      <w:r w:rsidRPr="304DF369">
        <w:rPr>
          <w:rFonts w:ascii="Times New Roman" w:hAnsi="Times New Roman" w:cs="Times New Roman"/>
          <w:spacing w:val="-3"/>
          <w:sz w:val="21"/>
          <w:szCs w:val="21"/>
        </w:rPr>
        <w:t>3</w:t>
      </w:r>
      <w:r w:rsidRPr="304DF369">
        <w:rPr>
          <w:rFonts w:ascii="Times New Roman" w:hAnsi="Times New Roman" w:cs="Times New Roman"/>
          <w:spacing w:val="-3"/>
          <w:sz w:val="21"/>
          <w:szCs w:val="21"/>
        </w:rPr>
        <w:t>項、第</w:t>
      </w:r>
      <w:r w:rsidRPr="304DF369">
        <w:rPr>
          <w:rFonts w:ascii="Times New Roman" w:hAnsi="Times New Roman" w:cs="Times New Roman"/>
          <w:spacing w:val="-3"/>
          <w:sz w:val="21"/>
          <w:szCs w:val="21"/>
        </w:rPr>
        <w:t>4</w:t>
      </w:r>
      <w:r w:rsidRPr="304DF369">
        <w:rPr>
          <w:rFonts w:ascii="Times New Roman" w:hAnsi="Times New Roman" w:cs="Times New Roman"/>
          <w:spacing w:val="-3"/>
          <w:sz w:val="21"/>
          <w:szCs w:val="21"/>
        </w:rPr>
        <w:t>項</w:t>
      </w:r>
      <w:r w:rsidR="00593B54" w:rsidRPr="304DF369">
        <w:rPr>
          <w:rFonts w:ascii="Times New Roman" w:hAnsi="Times New Roman" w:cs="Times New Roman"/>
          <w:spacing w:val="-3"/>
          <w:sz w:val="21"/>
          <w:szCs w:val="21"/>
        </w:rPr>
        <w:t>及び</w:t>
      </w:r>
      <w:r w:rsidRPr="304DF369">
        <w:rPr>
          <w:rFonts w:ascii="Times New Roman" w:hAnsi="Times New Roman" w:cs="Times New Roman"/>
          <w:spacing w:val="-3"/>
          <w:sz w:val="21"/>
          <w:szCs w:val="21"/>
        </w:rPr>
        <w:t>第</w:t>
      </w:r>
      <w:r w:rsidRPr="304DF369">
        <w:rPr>
          <w:rFonts w:ascii="Times New Roman" w:hAnsi="Times New Roman" w:cs="Times New Roman"/>
          <w:spacing w:val="-3"/>
          <w:sz w:val="21"/>
          <w:szCs w:val="21"/>
        </w:rPr>
        <w:t>6</w:t>
      </w:r>
      <w:r w:rsidRPr="304DF369">
        <w:rPr>
          <w:rFonts w:ascii="Times New Roman" w:hAnsi="Times New Roman" w:cs="Times New Roman"/>
          <w:spacing w:val="-3"/>
          <w:sz w:val="21"/>
          <w:szCs w:val="21"/>
        </w:rPr>
        <w:t>項から第</w:t>
      </w:r>
      <w:r w:rsidR="00593B54" w:rsidRPr="304DF369">
        <w:rPr>
          <w:rFonts w:ascii="Times New Roman" w:hAnsi="Times New Roman" w:cs="Times New Roman"/>
          <w:spacing w:val="-3"/>
          <w:sz w:val="21"/>
          <w:szCs w:val="21"/>
        </w:rPr>
        <w:t>10</w:t>
      </w:r>
      <w:r w:rsidRPr="304DF369">
        <w:rPr>
          <w:rFonts w:ascii="Times New Roman" w:hAnsi="Times New Roman" w:cs="Times New Roman"/>
          <w:spacing w:val="-3"/>
          <w:sz w:val="21"/>
          <w:szCs w:val="21"/>
        </w:rPr>
        <w:t>項まで、第</w:t>
      </w:r>
      <w:r w:rsidR="00861A46" w:rsidRPr="304DF369">
        <w:rPr>
          <w:rFonts w:ascii="Times New Roman" w:hAnsi="Times New Roman" w:cs="Times New Roman"/>
          <w:spacing w:val="-3"/>
          <w:sz w:val="21"/>
          <w:szCs w:val="21"/>
        </w:rPr>
        <w:t>20</w:t>
      </w:r>
      <w:r w:rsidRPr="304DF369">
        <w:rPr>
          <w:rFonts w:ascii="Times New Roman" w:hAnsi="Times New Roman" w:cs="Times New Roman"/>
          <w:spacing w:val="-3"/>
          <w:sz w:val="21"/>
          <w:szCs w:val="21"/>
        </w:rPr>
        <w:t>条、第</w:t>
      </w:r>
      <w:r w:rsidRPr="304DF369">
        <w:rPr>
          <w:rFonts w:ascii="Times New Roman" w:hAnsi="Times New Roman" w:cs="Times New Roman"/>
          <w:spacing w:val="-3"/>
          <w:sz w:val="21"/>
          <w:szCs w:val="21"/>
        </w:rPr>
        <w:t>2</w:t>
      </w:r>
      <w:r w:rsidR="00861A46" w:rsidRPr="304DF369">
        <w:rPr>
          <w:rFonts w:ascii="Times New Roman" w:hAnsi="Times New Roman" w:cs="Times New Roman"/>
          <w:spacing w:val="-3"/>
          <w:sz w:val="21"/>
          <w:szCs w:val="21"/>
        </w:rPr>
        <w:t>2</w:t>
      </w:r>
      <w:r w:rsidRPr="304DF369">
        <w:rPr>
          <w:rFonts w:ascii="Times New Roman" w:hAnsi="Times New Roman" w:cs="Times New Roman"/>
          <w:spacing w:val="-3"/>
          <w:sz w:val="21"/>
          <w:szCs w:val="21"/>
        </w:rPr>
        <w:t>条、第</w:t>
      </w:r>
      <w:r w:rsidRPr="304DF369">
        <w:rPr>
          <w:rFonts w:ascii="Times New Roman" w:hAnsi="Times New Roman" w:cs="Times New Roman"/>
          <w:spacing w:val="-3"/>
          <w:sz w:val="21"/>
          <w:szCs w:val="21"/>
        </w:rPr>
        <w:t>2</w:t>
      </w:r>
      <w:r w:rsidR="00861A46" w:rsidRPr="304DF369">
        <w:rPr>
          <w:rFonts w:ascii="Times New Roman" w:hAnsi="Times New Roman" w:cs="Times New Roman"/>
          <w:spacing w:val="-3"/>
          <w:sz w:val="21"/>
          <w:szCs w:val="21"/>
        </w:rPr>
        <w:t>3</w:t>
      </w:r>
      <w:r w:rsidRPr="304DF369">
        <w:rPr>
          <w:rFonts w:ascii="Times New Roman" w:hAnsi="Times New Roman" w:cs="Times New Roman"/>
          <w:spacing w:val="-3"/>
          <w:sz w:val="21"/>
          <w:szCs w:val="21"/>
        </w:rPr>
        <w:t>条、第</w:t>
      </w:r>
      <w:r w:rsidR="0077002C" w:rsidRPr="304DF369">
        <w:rPr>
          <w:rFonts w:ascii="Times New Roman" w:hAnsi="Times New Roman" w:cs="Times New Roman"/>
          <w:spacing w:val="-3"/>
          <w:sz w:val="21"/>
          <w:szCs w:val="21"/>
        </w:rPr>
        <w:t>30</w:t>
      </w:r>
      <w:r w:rsidRPr="304DF369">
        <w:rPr>
          <w:rFonts w:ascii="Times New Roman" w:hAnsi="Times New Roman" w:cs="Times New Roman"/>
          <w:spacing w:val="-3"/>
          <w:sz w:val="21"/>
          <w:szCs w:val="21"/>
        </w:rPr>
        <w:t>条、第</w:t>
      </w:r>
      <w:r w:rsidR="009C5E06" w:rsidRPr="304DF369">
        <w:rPr>
          <w:rFonts w:ascii="Times New Roman" w:hAnsi="Times New Roman" w:cs="Times New Roman"/>
          <w:spacing w:val="-3"/>
          <w:sz w:val="21"/>
          <w:szCs w:val="21"/>
        </w:rPr>
        <w:t>3</w:t>
      </w:r>
      <w:r w:rsidR="0077002C" w:rsidRPr="304DF369">
        <w:rPr>
          <w:rFonts w:ascii="Times New Roman" w:hAnsi="Times New Roman" w:cs="Times New Roman"/>
          <w:spacing w:val="-3"/>
          <w:sz w:val="21"/>
          <w:szCs w:val="21"/>
        </w:rPr>
        <w:t>1</w:t>
      </w:r>
      <w:r w:rsidRPr="304DF369">
        <w:rPr>
          <w:rFonts w:ascii="Times New Roman" w:hAnsi="Times New Roman" w:cs="Times New Roman"/>
          <w:spacing w:val="-3"/>
          <w:sz w:val="21"/>
          <w:szCs w:val="21"/>
        </w:rPr>
        <w:t>条、第</w:t>
      </w:r>
      <w:r w:rsidRPr="304DF369">
        <w:rPr>
          <w:rFonts w:ascii="Times New Roman" w:hAnsi="Times New Roman" w:cs="Times New Roman"/>
          <w:spacing w:val="-3"/>
          <w:sz w:val="21"/>
          <w:szCs w:val="21"/>
        </w:rPr>
        <w:t>3</w:t>
      </w:r>
      <w:r w:rsidR="001E72F6" w:rsidRPr="304DF369">
        <w:rPr>
          <w:rFonts w:ascii="Times New Roman" w:hAnsi="Times New Roman" w:cs="Times New Roman"/>
          <w:spacing w:val="-3"/>
          <w:sz w:val="21"/>
          <w:szCs w:val="21"/>
        </w:rPr>
        <w:t>4</w:t>
      </w:r>
      <w:r w:rsidRPr="304DF369">
        <w:rPr>
          <w:rFonts w:ascii="Times New Roman" w:hAnsi="Times New Roman" w:cs="Times New Roman"/>
          <w:spacing w:val="-3"/>
          <w:sz w:val="21"/>
          <w:szCs w:val="21"/>
        </w:rPr>
        <w:t>条、</w:t>
      </w:r>
      <w:r w:rsidR="002B33C9" w:rsidRPr="304DF369">
        <w:rPr>
          <w:rFonts w:ascii="Times New Roman" w:hAnsi="Times New Roman" w:cs="Times New Roman"/>
          <w:spacing w:val="-3"/>
          <w:sz w:val="21"/>
          <w:szCs w:val="21"/>
          <w:lang w:val="en-US"/>
        </w:rPr>
        <w:t>第</w:t>
      </w:r>
      <w:r w:rsidR="002B33C9" w:rsidRPr="304DF369">
        <w:rPr>
          <w:rFonts w:ascii="Times New Roman" w:hAnsi="Times New Roman" w:cs="Times New Roman"/>
          <w:spacing w:val="-3"/>
          <w:sz w:val="21"/>
          <w:szCs w:val="21"/>
          <w:lang w:val="en-US"/>
        </w:rPr>
        <w:t>3</w:t>
      </w:r>
      <w:r w:rsidR="001E72F6" w:rsidRPr="304DF369">
        <w:rPr>
          <w:rFonts w:ascii="Times New Roman" w:hAnsi="Times New Roman" w:cs="Times New Roman"/>
          <w:spacing w:val="-3"/>
          <w:sz w:val="21"/>
          <w:szCs w:val="21"/>
          <w:lang w:val="en-US"/>
        </w:rPr>
        <w:t>9</w:t>
      </w:r>
      <w:r w:rsidR="002B33C9" w:rsidRPr="304DF369">
        <w:rPr>
          <w:rFonts w:ascii="Times New Roman" w:hAnsi="Times New Roman" w:cs="Times New Roman"/>
          <w:spacing w:val="-3"/>
          <w:sz w:val="21"/>
          <w:szCs w:val="21"/>
          <w:lang w:val="en-US"/>
        </w:rPr>
        <w:t>条第</w:t>
      </w:r>
      <w:r w:rsidR="002B33C9" w:rsidRPr="304DF369">
        <w:rPr>
          <w:rFonts w:ascii="Times New Roman" w:hAnsi="Times New Roman" w:cs="Times New Roman"/>
          <w:spacing w:val="-3"/>
          <w:sz w:val="21"/>
          <w:szCs w:val="21"/>
          <w:lang w:val="en-US"/>
        </w:rPr>
        <w:t>2</w:t>
      </w:r>
      <w:r w:rsidR="002B33C9" w:rsidRPr="304DF369">
        <w:rPr>
          <w:rFonts w:ascii="Times New Roman" w:hAnsi="Times New Roman" w:cs="Times New Roman"/>
          <w:spacing w:val="-3"/>
          <w:sz w:val="21"/>
          <w:szCs w:val="21"/>
          <w:lang w:val="en-US"/>
        </w:rPr>
        <w:t>項、</w:t>
      </w:r>
      <w:r w:rsidRPr="304DF369">
        <w:rPr>
          <w:rFonts w:ascii="Times New Roman" w:hAnsi="Times New Roman" w:cs="Times New Roman"/>
          <w:spacing w:val="-3"/>
          <w:sz w:val="21"/>
          <w:szCs w:val="21"/>
        </w:rPr>
        <w:t>第</w:t>
      </w:r>
      <w:r w:rsidRPr="304DF369">
        <w:rPr>
          <w:rFonts w:ascii="Times New Roman" w:hAnsi="Times New Roman" w:cs="Times New Roman"/>
          <w:spacing w:val="-3"/>
          <w:sz w:val="21"/>
          <w:szCs w:val="21"/>
        </w:rPr>
        <w:t>4</w:t>
      </w:r>
      <w:r w:rsidR="001E72F6" w:rsidRPr="304DF369">
        <w:rPr>
          <w:rFonts w:ascii="Times New Roman" w:hAnsi="Times New Roman" w:cs="Times New Roman"/>
          <w:spacing w:val="-3"/>
          <w:sz w:val="21"/>
          <w:szCs w:val="21"/>
        </w:rPr>
        <w:t>7</w:t>
      </w:r>
      <w:r w:rsidRPr="304DF369">
        <w:rPr>
          <w:rFonts w:ascii="Times New Roman" w:hAnsi="Times New Roman" w:cs="Times New Roman"/>
          <w:spacing w:val="-3"/>
          <w:sz w:val="21"/>
          <w:szCs w:val="21"/>
        </w:rPr>
        <w:t>条、第</w:t>
      </w:r>
      <w:r w:rsidRPr="304DF369">
        <w:rPr>
          <w:rFonts w:ascii="Times New Roman" w:hAnsi="Times New Roman" w:cs="Times New Roman"/>
          <w:spacing w:val="-3"/>
          <w:sz w:val="21"/>
          <w:szCs w:val="21"/>
        </w:rPr>
        <w:t>4</w:t>
      </w:r>
      <w:r w:rsidR="001E72F6" w:rsidRPr="304DF369">
        <w:rPr>
          <w:rFonts w:ascii="Times New Roman" w:hAnsi="Times New Roman" w:cs="Times New Roman"/>
          <w:spacing w:val="-3"/>
          <w:sz w:val="21"/>
          <w:szCs w:val="21"/>
        </w:rPr>
        <w:t>8</w:t>
      </w:r>
      <w:r w:rsidRPr="304DF369">
        <w:rPr>
          <w:rFonts w:ascii="Times New Roman" w:hAnsi="Times New Roman" w:cs="Times New Roman"/>
          <w:spacing w:val="-3"/>
          <w:sz w:val="21"/>
          <w:szCs w:val="21"/>
        </w:rPr>
        <w:t>条、第</w:t>
      </w:r>
      <w:r w:rsidRPr="304DF369">
        <w:rPr>
          <w:rFonts w:ascii="Times New Roman" w:hAnsi="Times New Roman" w:cs="Times New Roman"/>
          <w:spacing w:val="-3"/>
          <w:sz w:val="21"/>
          <w:szCs w:val="21"/>
        </w:rPr>
        <w:t>4</w:t>
      </w:r>
      <w:r w:rsidR="001E72F6" w:rsidRPr="304DF369">
        <w:rPr>
          <w:rFonts w:ascii="Times New Roman" w:hAnsi="Times New Roman" w:cs="Times New Roman"/>
          <w:spacing w:val="-3"/>
          <w:sz w:val="21"/>
          <w:szCs w:val="21"/>
        </w:rPr>
        <w:t>9</w:t>
      </w:r>
      <w:r w:rsidRPr="304DF369">
        <w:rPr>
          <w:rFonts w:ascii="Times New Roman" w:hAnsi="Times New Roman" w:cs="Times New Roman"/>
          <w:spacing w:val="-3"/>
          <w:sz w:val="21"/>
          <w:szCs w:val="21"/>
        </w:rPr>
        <w:t>条並びに第</w:t>
      </w:r>
      <w:r w:rsidRPr="304DF369">
        <w:rPr>
          <w:rFonts w:ascii="Times New Roman" w:hAnsi="Times New Roman" w:cs="Times New Roman"/>
          <w:spacing w:val="-3"/>
          <w:sz w:val="21"/>
          <w:szCs w:val="21"/>
        </w:rPr>
        <w:t>5</w:t>
      </w:r>
      <w:r w:rsidR="001E72F6" w:rsidRPr="304DF369">
        <w:rPr>
          <w:rFonts w:ascii="Times New Roman" w:hAnsi="Times New Roman" w:cs="Times New Roman"/>
          <w:spacing w:val="-3"/>
          <w:sz w:val="21"/>
          <w:szCs w:val="21"/>
        </w:rPr>
        <w:t>2</w:t>
      </w:r>
      <w:r w:rsidRPr="304DF369">
        <w:rPr>
          <w:rFonts w:ascii="Times New Roman" w:hAnsi="Times New Roman" w:cs="Times New Roman"/>
          <w:spacing w:val="-3"/>
          <w:sz w:val="21"/>
          <w:szCs w:val="21"/>
        </w:rPr>
        <w:t>条第</w:t>
      </w:r>
      <w:r w:rsidRPr="304DF369">
        <w:rPr>
          <w:rFonts w:ascii="Times New Roman" w:hAnsi="Times New Roman" w:cs="Times New Roman"/>
          <w:spacing w:val="-3"/>
          <w:sz w:val="21"/>
          <w:szCs w:val="21"/>
        </w:rPr>
        <w:t>1</w:t>
      </w:r>
      <w:r w:rsidRPr="304DF369">
        <w:rPr>
          <w:rFonts w:ascii="Times New Roman" w:hAnsi="Times New Roman" w:cs="Times New Roman"/>
          <w:spacing w:val="-3"/>
          <w:sz w:val="21"/>
          <w:szCs w:val="21"/>
        </w:rPr>
        <w:t>項から第</w:t>
      </w:r>
      <w:r w:rsidRPr="304DF369">
        <w:rPr>
          <w:rFonts w:ascii="Times New Roman" w:hAnsi="Times New Roman" w:cs="Times New Roman"/>
          <w:spacing w:val="-3"/>
          <w:sz w:val="21"/>
          <w:szCs w:val="21"/>
        </w:rPr>
        <w:t>3</w:t>
      </w:r>
      <w:r w:rsidRPr="304DF369">
        <w:rPr>
          <w:rFonts w:ascii="Times New Roman" w:hAnsi="Times New Roman" w:cs="Times New Roman"/>
          <w:spacing w:val="-3"/>
          <w:sz w:val="21"/>
          <w:szCs w:val="21"/>
        </w:rPr>
        <w:t>項までの各規定は清算人に準用する。</w:t>
      </w:r>
    </w:p>
    <w:p w14:paraId="4D79BEBA" w14:textId="77777777" w:rsidR="0092128D" w:rsidRPr="00927500" w:rsidRDefault="0092128D" w:rsidP="304DF369">
      <w:pPr>
        <w:pStyle w:val="a4"/>
        <w:wordWrap w:val="0"/>
        <w:spacing w:beforeLines="100" w:before="240" w:afterLines="100" w:after="240"/>
        <w:rPr>
          <w:rFonts w:ascii="Times New Roman" w:eastAsia="ＭＳ 明朝" w:hAnsi="Times New Roman" w:cs="Times New Roman"/>
        </w:rPr>
      </w:pPr>
      <w:bookmarkStart w:id="128" w:name="_bookmark56"/>
      <w:bookmarkEnd w:id="128"/>
    </w:p>
    <w:p w14:paraId="5296CB8C" w14:textId="7CB67FE6" w:rsidR="0092128D" w:rsidRPr="00AE581F" w:rsidRDefault="0092128D" w:rsidP="304DF369">
      <w:pPr>
        <w:pStyle w:val="a4"/>
        <w:keepNext/>
        <w:widowControl/>
        <w:tabs>
          <w:tab w:val="left" w:pos="1751"/>
        </w:tabs>
        <w:wordWrap w:val="0"/>
        <w:spacing w:beforeLines="100" w:before="240" w:afterLines="100" w:after="240"/>
        <w:outlineLvl w:val="2"/>
        <w:rPr>
          <w:rFonts w:ascii="Times New Roman" w:eastAsia="ＭＳ 明朝" w:hAnsi="Times New Roman" w:cs="Times New Roman"/>
          <w:b/>
          <w:bCs/>
        </w:rPr>
      </w:pPr>
      <w:bookmarkStart w:id="129" w:name="_Toc206064872"/>
      <w:r w:rsidRPr="304DF369">
        <w:rPr>
          <w:rFonts w:ascii="Times New Roman" w:eastAsia="ＭＳ 明朝" w:hAnsi="Times New Roman" w:cs="Times New Roman"/>
          <w:b/>
          <w:bCs/>
        </w:rPr>
        <w:t>第</w:t>
      </w:r>
      <w:r w:rsidRPr="304DF369">
        <w:rPr>
          <w:rFonts w:ascii="Times New Roman" w:eastAsia="ＭＳ 明朝" w:hAnsi="Times New Roman" w:cs="Times New Roman"/>
          <w:b/>
          <w:bCs/>
        </w:rPr>
        <w:t>4</w:t>
      </w:r>
      <w:r w:rsidR="001E72F6" w:rsidRPr="304DF369">
        <w:rPr>
          <w:rFonts w:ascii="Times New Roman" w:eastAsia="ＭＳ 明朝" w:hAnsi="Times New Roman" w:cs="Times New Roman"/>
          <w:b/>
          <w:bCs/>
        </w:rPr>
        <w:t>6</w:t>
      </w:r>
      <w:r w:rsidRPr="304DF369">
        <w:rPr>
          <w:rFonts w:ascii="Times New Roman" w:eastAsia="ＭＳ 明朝" w:hAnsi="Times New Roman" w:cs="Times New Roman"/>
          <w:b/>
          <w:bCs/>
        </w:rPr>
        <w:t>条　清算方法</w:t>
      </w:r>
      <w:bookmarkEnd w:id="129"/>
    </w:p>
    <w:p w14:paraId="2AAEEA59" w14:textId="5CF6B642" w:rsidR="001A5EE2" w:rsidRPr="00927500" w:rsidRDefault="0092128D" w:rsidP="304DF369">
      <w:pPr>
        <w:ind w:firstLine="210"/>
        <w:rPr>
          <w:rFonts w:ascii="Times New Roman" w:hAnsi="Times New Roman"/>
          <w:spacing w:val="-4"/>
        </w:rPr>
      </w:pPr>
      <w:r w:rsidRPr="304DF369">
        <w:rPr>
          <w:rFonts w:ascii="Times New Roman" w:eastAsia="Times New Roman" w:hAnsi="Times New Roman" w:cs="Times New Roman"/>
          <w:sz w:val="21"/>
          <w:szCs w:val="21"/>
        </w:rPr>
        <w:t>本組合が解散し、本組合の残余財産中に投資証券等が残存する場合、清算人は、</w:t>
      </w:r>
      <w:r w:rsidRPr="304DF369">
        <w:rPr>
          <w:rFonts w:ascii="Times New Roman" w:hAnsi="Times New Roman"/>
          <w:spacing w:val="-4"/>
          <w:sz w:val="21"/>
          <w:szCs w:val="21"/>
        </w:rPr>
        <w:t>当該投資証券等を合理的な価額で売却し、その売却手取金から当該売却に要した費用及び公租公課を控除した残額を分配する</w:t>
      </w:r>
      <w:r w:rsidR="00201142" w:rsidRPr="304DF369">
        <w:rPr>
          <w:rFonts w:ascii="Times New Roman" w:hAnsi="Times New Roman"/>
          <w:spacing w:val="-4"/>
          <w:sz w:val="21"/>
          <w:szCs w:val="21"/>
        </w:rPr>
        <w:t>ものとする。</w:t>
      </w:r>
    </w:p>
    <w:p w14:paraId="0CA30C06" w14:textId="77777777" w:rsidR="0092128D" w:rsidRPr="00927500" w:rsidRDefault="0092128D" w:rsidP="304DF369">
      <w:pPr>
        <w:ind w:firstLine="210"/>
        <w:rPr>
          <w:rFonts w:ascii="Times New Roman" w:hAnsi="Times New Roman"/>
        </w:rPr>
      </w:pPr>
    </w:p>
    <w:p w14:paraId="6610F6DA" w14:textId="77777777" w:rsidR="0092128D" w:rsidRPr="00927500" w:rsidRDefault="0092128D" w:rsidP="304DF369">
      <w:pPr>
        <w:pStyle w:val="2"/>
        <w:widowControl/>
        <w:wordWrap w:val="0"/>
        <w:spacing w:beforeLines="100" w:before="240" w:afterLines="100" w:after="240"/>
        <w:jc w:val="center"/>
        <w:rPr>
          <w:rFonts w:ascii="Times New Roman" w:eastAsia="ＭＳ 明朝" w:hAnsi="Times New Roman" w:cs="Times New Roman"/>
          <w:b/>
          <w:bCs/>
          <w:sz w:val="24"/>
          <w:szCs w:val="24"/>
          <w:lang w:eastAsia="zh-CN"/>
        </w:rPr>
      </w:pPr>
      <w:bookmarkStart w:id="130" w:name="_bookmark57"/>
      <w:bookmarkStart w:id="131" w:name="_Toc206064873"/>
      <w:bookmarkEnd w:id="130"/>
      <w:r w:rsidRPr="304DF369">
        <w:rPr>
          <w:rFonts w:ascii="Times New Roman" w:eastAsia="ＭＳ 明朝" w:hAnsi="Times New Roman" w:cs="Times New Roman"/>
          <w:b/>
          <w:bCs/>
          <w:sz w:val="24"/>
          <w:szCs w:val="24"/>
          <w:lang w:eastAsia="zh-CN"/>
        </w:rPr>
        <w:t>第</w:t>
      </w:r>
      <w:r w:rsidRPr="304DF369">
        <w:rPr>
          <w:rFonts w:ascii="Times New Roman" w:eastAsia="ＭＳ 明朝" w:hAnsi="Times New Roman" w:cs="Times New Roman"/>
          <w:b/>
          <w:bCs/>
          <w:sz w:val="24"/>
          <w:szCs w:val="24"/>
          <w:lang w:eastAsia="zh-CN"/>
        </w:rPr>
        <w:t>11</w:t>
      </w:r>
      <w:r w:rsidRPr="304DF369">
        <w:rPr>
          <w:rFonts w:ascii="Times New Roman" w:eastAsia="ＭＳ 明朝" w:hAnsi="Times New Roman" w:cs="Times New Roman"/>
          <w:b/>
          <w:bCs/>
          <w:sz w:val="24"/>
          <w:szCs w:val="24"/>
          <w:lang w:eastAsia="zh-CN"/>
        </w:rPr>
        <w:t>章　雑則</w:t>
      </w:r>
      <w:bookmarkEnd w:id="131"/>
    </w:p>
    <w:p w14:paraId="33DAFDA3" w14:textId="0BB6C752" w:rsidR="0092128D" w:rsidRPr="00AE581F" w:rsidRDefault="0092128D" w:rsidP="304DF369">
      <w:pPr>
        <w:pStyle w:val="a4"/>
        <w:keepNext/>
        <w:widowControl/>
        <w:tabs>
          <w:tab w:val="left" w:pos="1751"/>
        </w:tabs>
        <w:wordWrap w:val="0"/>
        <w:spacing w:beforeLines="100" w:before="240" w:afterLines="100" w:after="240"/>
        <w:outlineLvl w:val="2"/>
        <w:rPr>
          <w:rFonts w:ascii="Times New Roman" w:eastAsia="ＭＳ 明朝" w:hAnsi="Times New Roman" w:cs="Times New Roman"/>
          <w:b/>
          <w:bCs/>
          <w:lang w:eastAsia="zh-CN"/>
        </w:rPr>
      </w:pPr>
      <w:bookmarkStart w:id="132" w:name="_bookmark58"/>
      <w:bookmarkStart w:id="133" w:name="_Toc206064874"/>
      <w:bookmarkEnd w:id="132"/>
      <w:r w:rsidRPr="304DF369">
        <w:rPr>
          <w:rFonts w:ascii="Times New Roman" w:eastAsia="ＭＳ 明朝" w:hAnsi="Times New Roman" w:cs="Times New Roman"/>
          <w:b/>
          <w:bCs/>
          <w:lang w:eastAsia="zh-CN"/>
        </w:rPr>
        <w:t>第</w:t>
      </w:r>
      <w:r w:rsidRPr="304DF369">
        <w:rPr>
          <w:rFonts w:ascii="Times New Roman" w:eastAsia="ＭＳ 明朝" w:hAnsi="Times New Roman" w:cs="Times New Roman"/>
          <w:b/>
          <w:bCs/>
          <w:lang w:eastAsia="zh-CN"/>
        </w:rPr>
        <w:t>4</w:t>
      </w:r>
      <w:r w:rsidR="001E72F6" w:rsidRPr="304DF369">
        <w:rPr>
          <w:rFonts w:ascii="Times New Roman" w:eastAsia="ＭＳ 明朝" w:hAnsi="Times New Roman" w:cs="Times New Roman"/>
          <w:b/>
          <w:bCs/>
          <w:lang w:eastAsia="zh-TW"/>
        </w:rPr>
        <w:t>7</w:t>
      </w:r>
      <w:r w:rsidRPr="304DF369">
        <w:rPr>
          <w:rFonts w:ascii="Times New Roman" w:eastAsia="ＭＳ 明朝" w:hAnsi="Times New Roman" w:cs="Times New Roman"/>
          <w:b/>
          <w:bCs/>
          <w:lang w:eastAsia="zh-CN"/>
        </w:rPr>
        <w:t>条　許認可等</w:t>
      </w:r>
      <w:bookmarkEnd w:id="133"/>
    </w:p>
    <w:p w14:paraId="73411407" w14:textId="51C0E9CF" w:rsidR="0092128D" w:rsidRPr="00AE581F" w:rsidRDefault="0092128D" w:rsidP="304DF369">
      <w:pPr>
        <w:pStyle w:val="a6"/>
        <w:numPr>
          <w:ilvl w:val="0"/>
          <w:numId w:val="139"/>
        </w:numPr>
        <w:wordWrap w:val="0"/>
        <w:spacing w:beforeLines="100" w:before="240" w:afterLines="100" w:after="240"/>
        <w:ind w:leftChars="50" w:left="507" w:right="0" w:hanging="397"/>
        <w:jc w:val="left"/>
        <w:rPr>
          <w:rFonts w:ascii="Times New Roman" w:hAnsi="Times New Roman" w:cs="Times New Roman"/>
          <w:sz w:val="21"/>
          <w:szCs w:val="21"/>
        </w:rPr>
      </w:pPr>
      <w:r w:rsidRPr="304DF369">
        <w:rPr>
          <w:rFonts w:ascii="Times New Roman" w:hAnsi="Times New Roman" w:cs="Times New Roman"/>
          <w:sz w:val="21"/>
          <w:szCs w:val="21"/>
        </w:rPr>
        <w:t>本組合による投資先事業者の投資証券等の取得又は処分等に関し、適用法令等に基づき、有限責任組合員のいずれかについて許可、認可、承認、届出、報告その他の手続が必要とされる場合、有限責任組合員は、自ら又は無限責任組合員の指示に従い、かかる手続を行い、かかる手続の完了後速やかにその旨を無限責任組合員に報告するものとする。この場合、無限責任組合員は、当該有限責任組合員のために</w:t>
      </w:r>
      <w:r w:rsidRPr="304DF369">
        <w:rPr>
          <w:rFonts w:ascii="Times New Roman" w:hAnsi="Times New Roman" w:cs="Times New Roman"/>
          <w:sz w:val="21"/>
          <w:szCs w:val="21"/>
        </w:rPr>
        <w:lastRenderedPageBreak/>
        <w:t>当該有限責任組合員の費用でかかる手続をなす権限を有するものとし、当該有限責任組合員は、無限責任組合員がかかる手続を行うとき、無限責任組合員に協力するものとする。</w:t>
      </w:r>
    </w:p>
    <w:p w14:paraId="22AA4B21" w14:textId="77777777" w:rsidR="0092128D" w:rsidRPr="00AE581F" w:rsidRDefault="0092128D" w:rsidP="304DF369">
      <w:pPr>
        <w:pStyle w:val="a6"/>
        <w:numPr>
          <w:ilvl w:val="0"/>
          <w:numId w:val="139"/>
        </w:numPr>
        <w:wordWrap w:val="0"/>
        <w:spacing w:beforeLines="100" w:before="240" w:afterLines="100" w:after="240"/>
        <w:ind w:leftChars="50" w:left="507" w:right="0" w:hanging="397"/>
        <w:jc w:val="left"/>
        <w:rPr>
          <w:rFonts w:ascii="Times New Roman" w:hAnsi="Times New Roman" w:cs="Times New Roman"/>
          <w:sz w:val="21"/>
          <w:szCs w:val="21"/>
        </w:rPr>
      </w:pPr>
      <w:r w:rsidRPr="304DF369">
        <w:rPr>
          <w:rFonts w:ascii="Times New Roman" w:hAnsi="Times New Roman" w:cs="Times New Roman"/>
          <w:sz w:val="21"/>
          <w:szCs w:val="21"/>
        </w:rPr>
        <w:t>無限責任組合員は、前項の手続が投資証券等の取得又は処分等の前に必要である旨了知した場合には、当該手続が完了するまで投資証券等を取得又は処分等してはならないものとする。</w:t>
      </w:r>
    </w:p>
    <w:p w14:paraId="7A10EAC1" w14:textId="77777777" w:rsidR="0092128D" w:rsidRPr="00AE581F" w:rsidRDefault="0092128D" w:rsidP="304DF369">
      <w:pPr>
        <w:pStyle w:val="a6"/>
        <w:numPr>
          <w:ilvl w:val="0"/>
          <w:numId w:val="139"/>
        </w:numPr>
        <w:wordWrap w:val="0"/>
        <w:spacing w:beforeLines="100" w:before="240" w:afterLines="100" w:after="240"/>
        <w:ind w:leftChars="50" w:left="507" w:right="0" w:hanging="397"/>
        <w:jc w:val="left"/>
        <w:rPr>
          <w:rFonts w:ascii="Times New Roman" w:hAnsi="Times New Roman" w:cs="Times New Roman"/>
          <w:sz w:val="21"/>
          <w:szCs w:val="21"/>
        </w:rPr>
      </w:pPr>
      <w:r w:rsidRPr="304DF369">
        <w:rPr>
          <w:rFonts w:ascii="Times New Roman" w:hAnsi="Times New Roman" w:cs="Times New Roman"/>
          <w:sz w:val="21"/>
          <w:szCs w:val="21"/>
        </w:rPr>
        <w:t>組合員は、適用法令等を遵守するものとし、無限責任組合員は、有限責任組合員のために必要な手続を、当該有限責任組合員の費用で、合理的に可能な範囲内で履行する権限を有するものとする。</w:t>
      </w:r>
    </w:p>
    <w:p w14:paraId="137ABCEA" w14:textId="78DC696B" w:rsidR="001F76CC" w:rsidRPr="00AE581F" w:rsidRDefault="001F76CC" w:rsidP="304DF369">
      <w:pPr>
        <w:pStyle w:val="a6"/>
        <w:numPr>
          <w:ilvl w:val="0"/>
          <w:numId w:val="139"/>
        </w:numPr>
        <w:wordWrap w:val="0"/>
        <w:spacing w:beforeLines="100" w:before="240" w:afterLines="100" w:after="240"/>
        <w:ind w:leftChars="50" w:left="507" w:right="0" w:hanging="397"/>
        <w:jc w:val="left"/>
        <w:rPr>
          <w:rFonts w:ascii="Times New Roman" w:hAnsi="Times New Roman" w:cs="Times New Roman"/>
          <w:sz w:val="21"/>
          <w:szCs w:val="21"/>
        </w:rPr>
      </w:pPr>
      <w:r w:rsidRPr="304DF369">
        <w:rPr>
          <w:rFonts w:ascii="Times New Roman" w:hAnsi="Times New Roman" w:cs="Times New Roman"/>
          <w:sz w:val="21"/>
          <w:szCs w:val="21"/>
          <w:lang w:val="en-US"/>
        </w:rPr>
        <w:t>無限責任組合員は、本契約に基づく無限責任組合員としての義務を履行するために登録、届出その他の手続が必要とされる場合、当該手続を行い、かつその効力を維持するものとし、また金融商品取引法その他の適用法令等を遵守するものとする。</w:t>
      </w:r>
    </w:p>
    <w:p w14:paraId="760AF009" w14:textId="77777777" w:rsidR="0092128D" w:rsidRPr="00927500" w:rsidRDefault="0092128D" w:rsidP="304DF369">
      <w:pPr>
        <w:pStyle w:val="a4"/>
        <w:wordWrap w:val="0"/>
        <w:spacing w:beforeLines="100" w:before="240" w:afterLines="100" w:after="240"/>
        <w:rPr>
          <w:rFonts w:ascii="Times New Roman" w:eastAsia="ＭＳ 明朝" w:hAnsi="Times New Roman" w:cs="Times New Roman"/>
        </w:rPr>
      </w:pPr>
    </w:p>
    <w:p w14:paraId="1CA78847" w14:textId="2E7AE854" w:rsidR="0092128D" w:rsidRPr="00AE581F" w:rsidRDefault="0092128D" w:rsidP="304DF369">
      <w:pPr>
        <w:pStyle w:val="a4"/>
        <w:keepNext/>
        <w:widowControl/>
        <w:tabs>
          <w:tab w:val="left" w:pos="1751"/>
        </w:tabs>
        <w:wordWrap w:val="0"/>
        <w:spacing w:beforeLines="100" w:before="240" w:afterLines="100" w:after="240"/>
        <w:outlineLvl w:val="2"/>
        <w:rPr>
          <w:rFonts w:ascii="Times New Roman" w:eastAsia="ＭＳ 明朝" w:hAnsi="Times New Roman" w:cs="Times New Roman"/>
          <w:b/>
          <w:bCs/>
        </w:rPr>
      </w:pPr>
      <w:bookmarkStart w:id="134" w:name="_bookmark59"/>
      <w:bookmarkStart w:id="135" w:name="_Toc206064875"/>
      <w:bookmarkEnd w:id="134"/>
      <w:r w:rsidRPr="304DF369">
        <w:rPr>
          <w:rFonts w:ascii="Times New Roman" w:eastAsia="ＭＳ 明朝" w:hAnsi="Times New Roman" w:cs="Times New Roman"/>
          <w:b/>
          <w:bCs/>
        </w:rPr>
        <w:t>第</w:t>
      </w:r>
      <w:r w:rsidRPr="304DF369">
        <w:rPr>
          <w:rFonts w:ascii="Times New Roman" w:eastAsia="ＭＳ 明朝" w:hAnsi="Times New Roman" w:cs="Times New Roman"/>
          <w:b/>
          <w:bCs/>
        </w:rPr>
        <w:t>4</w:t>
      </w:r>
      <w:r w:rsidR="001E72F6" w:rsidRPr="304DF369">
        <w:rPr>
          <w:rFonts w:ascii="Times New Roman" w:eastAsia="ＭＳ 明朝" w:hAnsi="Times New Roman" w:cs="Times New Roman"/>
          <w:b/>
          <w:bCs/>
        </w:rPr>
        <w:t>8</w:t>
      </w:r>
      <w:r w:rsidRPr="304DF369">
        <w:rPr>
          <w:rFonts w:ascii="Times New Roman" w:eastAsia="ＭＳ 明朝" w:hAnsi="Times New Roman" w:cs="Times New Roman"/>
          <w:b/>
          <w:bCs/>
        </w:rPr>
        <w:t>条　通知及び銀行口座</w:t>
      </w:r>
      <w:bookmarkEnd w:id="135"/>
    </w:p>
    <w:p w14:paraId="6223BAC5" w14:textId="05DC5151" w:rsidR="0092128D" w:rsidRPr="009F79D8" w:rsidRDefault="0092128D" w:rsidP="304DF369">
      <w:pPr>
        <w:pStyle w:val="a6"/>
        <w:numPr>
          <w:ilvl w:val="0"/>
          <w:numId w:val="140"/>
        </w:numPr>
        <w:wordWrap w:val="0"/>
        <w:spacing w:beforeLines="100" w:before="240" w:afterLines="100" w:after="240"/>
        <w:ind w:leftChars="50" w:left="507" w:right="0" w:hanging="397"/>
        <w:jc w:val="left"/>
        <w:rPr>
          <w:rFonts w:ascii="Times New Roman" w:hAnsi="Times New Roman" w:cs="Times New Roman"/>
          <w:sz w:val="21"/>
          <w:szCs w:val="21"/>
        </w:rPr>
      </w:pPr>
      <w:r w:rsidRPr="304DF369">
        <w:rPr>
          <w:rFonts w:ascii="Times New Roman" w:hAnsi="Times New Roman" w:cs="Times New Roman"/>
          <w:sz w:val="21"/>
          <w:szCs w:val="21"/>
        </w:rPr>
        <w:t>本契約に基づく全ての通知又は請求は、手渡しにより交付するか、又は郵便料金前払の郵便（海外の場合は航空便）若しくは電子メール（但し、電子メールにより通知又は請求を行う場合は直ちに受信の確認をすることを条件とする。）により、本契約添付別紙</w:t>
      </w:r>
      <w:r w:rsidRPr="304DF369">
        <w:rPr>
          <w:rFonts w:ascii="Times New Roman" w:hAnsi="Times New Roman" w:cs="Times New Roman"/>
          <w:sz w:val="21"/>
          <w:szCs w:val="21"/>
        </w:rPr>
        <w:t>1</w:t>
      </w:r>
      <w:r w:rsidRPr="304DF369">
        <w:rPr>
          <w:rFonts w:ascii="Times New Roman" w:hAnsi="Times New Roman" w:cs="Times New Roman"/>
          <w:sz w:val="21"/>
          <w:szCs w:val="21"/>
        </w:rPr>
        <w:t>記載の各組合員の住所若しくはメールアドレス（又は組合員が随時変更し、その旨を本項に規定する方法に従い無限責任組合員に通知したその他の住所若しくはメールアドレス）に宛てて発送するものとし、かつそれをもって足りるものとする。本項に規定する郵便による通知又は請求は発送の日から</w:t>
      </w:r>
      <w:r w:rsidRPr="304DF369">
        <w:rPr>
          <w:rFonts w:ascii="Times New Roman" w:hAnsi="Times New Roman" w:cs="Times New Roman"/>
          <w:sz w:val="21"/>
          <w:szCs w:val="21"/>
        </w:rPr>
        <w:t>[    ]</w:t>
      </w:r>
      <w:r w:rsidRPr="304DF369">
        <w:rPr>
          <w:rFonts w:ascii="Times New Roman" w:hAnsi="Times New Roman" w:cs="Times New Roman"/>
          <w:spacing w:val="-5"/>
          <w:sz w:val="21"/>
          <w:szCs w:val="21"/>
        </w:rPr>
        <w:t>営業</w:t>
      </w:r>
      <w:r w:rsidRPr="304DF369">
        <w:rPr>
          <w:rFonts w:ascii="Times New Roman" w:hAnsi="Times New Roman" w:cs="Times New Roman"/>
          <w:sz w:val="21"/>
          <w:szCs w:val="21"/>
        </w:rPr>
        <w:t>日後に、電子メールによる通知又は請求は発送の時に、それぞれ到達したものとみなされる。</w:t>
      </w:r>
    </w:p>
    <w:p w14:paraId="0FC11380" w14:textId="77777777" w:rsidR="0092128D" w:rsidRPr="00AE581F" w:rsidRDefault="0092128D" w:rsidP="304DF369">
      <w:pPr>
        <w:pStyle w:val="a6"/>
        <w:numPr>
          <w:ilvl w:val="0"/>
          <w:numId w:val="140"/>
        </w:numPr>
        <w:wordWrap w:val="0"/>
        <w:spacing w:beforeLines="100" w:before="240" w:afterLines="100" w:after="240"/>
        <w:ind w:leftChars="50" w:left="507" w:right="0" w:hanging="397"/>
        <w:jc w:val="left"/>
        <w:rPr>
          <w:rFonts w:ascii="Times New Roman" w:hAnsi="Times New Roman" w:cs="Times New Roman"/>
          <w:sz w:val="21"/>
          <w:szCs w:val="21"/>
        </w:rPr>
      </w:pPr>
      <w:r w:rsidRPr="304DF369">
        <w:rPr>
          <w:rFonts w:ascii="Times New Roman" w:hAnsi="Times New Roman" w:cs="Times New Roman"/>
          <w:sz w:val="21"/>
          <w:szCs w:val="21"/>
        </w:rPr>
        <w:t>本契約又は適用法令等による明確な制限のある場合を除き、組合員は、本契約に基づき交付する書面について、当該書面の交付に代えて、当該書面に記載すべき事項を電磁的方法により提供することができる。この場合、組合員は、当該書面の交付をしたものとみなされる。</w:t>
      </w:r>
    </w:p>
    <w:p w14:paraId="7D15D99B" w14:textId="77777777" w:rsidR="0092128D" w:rsidRPr="00AE581F" w:rsidRDefault="0092128D" w:rsidP="304DF369">
      <w:pPr>
        <w:pStyle w:val="a6"/>
        <w:numPr>
          <w:ilvl w:val="0"/>
          <w:numId w:val="140"/>
        </w:numPr>
        <w:wordWrap w:val="0"/>
        <w:spacing w:beforeLines="100" w:before="240" w:afterLines="100" w:after="240"/>
        <w:ind w:leftChars="50" w:left="507" w:right="0" w:hanging="397"/>
        <w:jc w:val="left"/>
        <w:rPr>
          <w:rFonts w:ascii="Times New Roman" w:hAnsi="Times New Roman" w:cs="Times New Roman"/>
          <w:sz w:val="21"/>
          <w:szCs w:val="21"/>
        </w:rPr>
      </w:pPr>
      <w:r w:rsidRPr="304DF369">
        <w:rPr>
          <w:rFonts w:ascii="Times New Roman" w:hAnsi="Times New Roman" w:cs="Times New Roman"/>
          <w:sz w:val="21"/>
          <w:szCs w:val="21"/>
        </w:rPr>
        <w:t>本組合と</w:t>
      </w:r>
      <w:r w:rsidRPr="304DF369">
        <w:rPr>
          <w:rFonts w:ascii="Times New Roman" w:hAnsi="Times New Roman"/>
          <w:spacing w:val="-3"/>
          <w:sz w:val="21"/>
          <w:szCs w:val="21"/>
        </w:rPr>
        <w:t>組合員</w:t>
      </w:r>
      <w:r w:rsidRPr="304DF369">
        <w:rPr>
          <w:rFonts w:ascii="Times New Roman" w:hAnsi="Times New Roman" w:cs="Times New Roman"/>
          <w:sz w:val="21"/>
          <w:szCs w:val="21"/>
        </w:rPr>
        <w:t>との間の本契約に基づく金銭の授受は、本契約添付別紙</w:t>
      </w:r>
      <w:r w:rsidRPr="304DF369">
        <w:rPr>
          <w:rFonts w:ascii="Times New Roman" w:hAnsi="Times New Roman" w:cs="Times New Roman"/>
          <w:sz w:val="21"/>
          <w:szCs w:val="21"/>
        </w:rPr>
        <w:t>1</w:t>
      </w:r>
      <w:r w:rsidRPr="304DF369">
        <w:rPr>
          <w:rFonts w:ascii="Times New Roman" w:hAnsi="Times New Roman" w:cs="Times New Roman"/>
          <w:sz w:val="21"/>
          <w:szCs w:val="21"/>
        </w:rPr>
        <w:t>記載の各組合員の銀行口座（又は各組合員が随時変更し、その旨を前項に規定する方法に従い無限責任組合員に通知したその他の銀行口座）を通じて振込送金の方法により行うものとし、かつ、それをもって足りるものとする。</w:t>
      </w:r>
    </w:p>
    <w:p w14:paraId="4A4A13C8" w14:textId="52D6C593" w:rsidR="0092128D" w:rsidRPr="00AE581F" w:rsidRDefault="0092128D" w:rsidP="304DF369">
      <w:pPr>
        <w:pStyle w:val="a6"/>
        <w:numPr>
          <w:ilvl w:val="0"/>
          <w:numId w:val="140"/>
        </w:numPr>
        <w:wordWrap w:val="0"/>
        <w:spacing w:beforeLines="100" w:before="240" w:afterLines="100" w:after="240"/>
        <w:ind w:leftChars="50" w:left="507" w:right="0" w:hanging="397"/>
        <w:jc w:val="left"/>
        <w:rPr>
          <w:rFonts w:ascii="Times New Roman" w:hAnsi="Times New Roman" w:cs="Times New Roman"/>
          <w:sz w:val="21"/>
          <w:szCs w:val="21"/>
        </w:rPr>
      </w:pPr>
      <w:r w:rsidRPr="304DF369">
        <w:rPr>
          <w:rFonts w:ascii="Times New Roman" w:hAnsi="Times New Roman" w:cs="Times New Roman"/>
          <w:sz w:val="21"/>
          <w:szCs w:val="21"/>
        </w:rPr>
        <w:t>前項に規定する振込送金に係る振込手数料は</w:t>
      </w:r>
      <w:r w:rsidRPr="304DF369">
        <w:rPr>
          <w:rFonts w:ascii="Times New Roman" w:hAnsi="Times New Roman" w:cs="Times New Roman"/>
          <w:sz w:val="21"/>
          <w:szCs w:val="21"/>
        </w:rPr>
        <w:t>[</w:t>
      </w:r>
      <w:r w:rsidRPr="304DF369">
        <w:rPr>
          <w:rFonts w:ascii="Times New Roman" w:hAnsi="Times New Roman" w:cs="Times New Roman"/>
          <w:sz w:val="21"/>
          <w:szCs w:val="21"/>
        </w:rPr>
        <w:t>送金者</w:t>
      </w:r>
      <w:r w:rsidRPr="304DF369">
        <w:rPr>
          <w:rFonts w:ascii="Times New Roman" w:hAnsi="Times New Roman" w:cs="Times New Roman"/>
          <w:sz w:val="21"/>
          <w:szCs w:val="21"/>
        </w:rPr>
        <w:t xml:space="preserve"> ]</w:t>
      </w:r>
      <w:r w:rsidRPr="304DF369">
        <w:rPr>
          <w:rFonts w:ascii="Times New Roman" w:hAnsi="Times New Roman" w:cs="Times New Roman"/>
          <w:sz w:val="21"/>
          <w:szCs w:val="21"/>
        </w:rPr>
        <w:t>の負担とする。</w:t>
      </w:r>
    </w:p>
    <w:p w14:paraId="16E5BEE5" w14:textId="77777777" w:rsidR="0092128D" w:rsidRPr="00927500" w:rsidRDefault="0092128D" w:rsidP="304DF369">
      <w:pPr>
        <w:pStyle w:val="a4"/>
        <w:wordWrap w:val="0"/>
        <w:spacing w:beforeLines="100" w:before="240" w:afterLines="100" w:after="240"/>
        <w:rPr>
          <w:rFonts w:ascii="Times New Roman" w:eastAsia="ＭＳ 明朝" w:hAnsi="Times New Roman" w:cs="Times New Roman"/>
        </w:rPr>
      </w:pPr>
    </w:p>
    <w:p w14:paraId="06D90580" w14:textId="612B7E31" w:rsidR="0092128D" w:rsidRPr="00AE581F" w:rsidRDefault="0092128D" w:rsidP="304DF369">
      <w:pPr>
        <w:pStyle w:val="a4"/>
        <w:keepNext/>
        <w:widowControl/>
        <w:tabs>
          <w:tab w:val="left" w:pos="1751"/>
        </w:tabs>
        <w:wordWrap w:val="0"/>
        <w:spacing w:beforeLines="100" w:before="240" w:afterLines="100" w:after="240"/>
        <w:outlineLvl w:val="2"/>
        <w:rPr>
          <w:rFonts w:ascii="Times New Roman" w:eastAsia="ＭＳ 明朝" w:hAnsi="Times New Roman" w:cs="Times New Roman"/>
          <w:b/>
          <w:bCs/>
        </w:rPr>
      </w:pPr>
      <w:bookmarkStart w:id="136" w:name="_bookmark60"/>
      <w:bookmarkStart w:id="137" w:name="_Toc206064876"/>
      <w:bookmarkEnd w:id="136"/>
      <w:r w:rsidRPr="304DF369">
        <w:rPr>
          <w:rFonts w:ascii="Times New Roman" w:eastAsia="ＭＳ 明朝" w:hAnsi="Times New Roman" w:cs="Times New Roman"/>
          <w:b/>
          <w:bCs/>
        </w:rPr>
        <w:t>第</w:t>
      </w:r>
      <w:r w:rsidRPr="304DF369">
        <w:rPr>
          <w:rFonts w:ascii="Times New Roman" w:eastAsia="ＭＳ 明朝" w:hAnsi="Times New Roman" w:cs="Times New Roman"/>
          <w:b/>
          <w:bCs/>
        </w:rPr>
        <w:t>4</w:t>
      </w:r>
      <w:r w:rsidR="001E72F6" w:rsidRPr="304DF369">
        <w:rPr>
          <w:rFonts w:ascii="Times New Roman" w:eastAsia="ＭＳ 明朝" w:hAnsi="Times New Roman" w:cs="Times New Roman"/>
          <w:b/>
          <w:bCs/>
        </w:rPr>
        <w:t>9</w:t>
      </w:r>
      <w:r w:rsidRPr="304DF369">
        <w:rPr>
          <w:rFonts w:ascii="Times New Roman" w:eastAsia="ＭＳ 明朝" w:hAnsi="Times New Roman" w:cs="Times New Roman"/>
          <w:b/>
          <w:bCs/>
        </w:rPr>
        <w:t>条　秘密保持</w:t>
      </w:r>
      <w:bookmarkEnd w:id="137"/>
    </w:p>
    <w:p w14:paraId="4EB4BCB7" w14:textId="4AE97B23" w:rsidR="0092128D" w:rsidRPr="00AE581F" w:rsidRDefault="0092128D" w:rsidP="304DF369">
      <w:pPr>
        <w:pStyle w:val="a6"/>
        <w:numPr>
          <w:ilvl w:val="0"/>
          <w:numId w:val="141"/>
        </w:numPr>
        <w:wordWrap w:val="0"/>
        <w:spacing w:beforeLines="100" w:before="240" w:afterLines="100" w:after="240"/>
        <w:ind w:leftChars="50" w:left="507" w:right="0" w:hanging="397"/>
        <w:jc w:val="left"/>
        <w:rPr>
          <w:rFonts w:ascii="Times New Roman" w:hAnsi="Times New Roman" w:cs="Times New Roman"/>
          <w:sz w:val="21"/>
          <w:szCs w:val="21"/>
        </w:rPr>
      </w:pPr>
      <w:r w:rsidRPr="304DF369">
        <w:rPr>
          <w:rFonts w:ascii="Times New Roman" w:hAnsi="Times New Roman" w:cs="Times New Roman"/>
          <w:sz w:val="21"/>
          <w:szCs w:val="21"/>
        </w:rPr>
        <w:t>有限責任組合員は、</w:t>
      </w:r>
      <w:r w:rsidRPr="304DF369">
        <w:rPr>
          <w:rFonts w:ascii="Times New Roman" w:hAnsi="Times New Roman" w:cs="Times New Roman"/>
          <w:sz w:val="21"/>
          <w:szCs w:val="21"/>
        </w:rPr>
        <w:t>(ⅰ)</w:t>
      </w:r>
      <w:r w:rsidRPr="304DF369">
        <w:rPr>
          <w:rFonts w:ascii="Times New Roman" w:hAnsi="Times New Roman" w:cs="Times New Roman"/>
          <w:sz w:val="21"/>
          <w:szCs w:val="21"/>
        </w:rPr>
        <w:t>本組合に関して本組合、他の組合員等又は投資先事業者から受領した情報及び</w:t>
      </w:r>
      <w:r w:rsidRPr="304DF369">
        <w:rPr>
          <w:rFonts w:ascii="Times New Roman" w:hAnsi="Times New Roman" w:cs="Times New Roman"/>
          <w:sz w:val="21"/>
          <w:szCs w:val="21"/>
        </w:rPr>
        <w:t>(ⅱ)</w:t>
      </w:r>
      <w:r w:rsidRPr="304DF369">
        <w:rPr>
          <w:rFonts w:ascii="Times New Roman" w:hAnsi="Times New Roman" w:cs="Times New Roman"/>
          <w:sz w:val="21"/>
          <w:szCs w:val="21"/>
        </w:rPr>
        <w:t>本契約に基づき又は有限責任組合員たる地位に基づき若しくは有限責任組合員に本契約において与えられたいずれかの権利の行使により取得した情報（財務諸表等</w:t>
      </w:r>
      <w:r w:rsidR="00CB437A" w:rsidRPr="304DF369">
        <w:rPr>
          <w:rFonts w:ascii="Times New Roman" w:hAnsi="Times New Roman" w:cs="Times New Roman"/>
          <w:sz w:val="21"/>
          <w:szCs w:val="21"/>
        </w:rPr>
        <w:t>及び半期財務諸表等</w:t>
      </w:r>
      <w:r w:rsidRPr="304DF369">
        <w:rPr>
          <w:rFonts w:ascii="Times New Roman" w:hAnsi="Times New Roman" w:cs="Times New Roman"/>
          <w:sz w:val="21"/>
          <w:szCs w:val="21"/>
        </w:rPr>
        <w:t>を含む。）を、第三者に対し開示又は漏洩してはならないものとし、また、かかる情報を本契約に規定する目的以外のために使用してはならないものとする。但し、かかる情報には、</w:t>
      </w:r>
      <w:r w:rsidRPr="304DF369">
        <w:rPr>
          <w:rFonts w:ascii="Times New Roman" w:hAnsi="Times New Roman" w:cs="Times New Roman"/>
          <w:sz w:val="21"/>
          <w:szCs w:val="21"/>
        </w:rPr>
        <w:t>(ⅰ)</w:t>
      </w:r>
      <w:r w:rsidRPr="304DF369">
        <w:rPr>
          <w:rFonts w:ascii="Times New Roman" w:hAnsi="Times New Roman" w:cs="Times New Roman"/>
          <w:sz w:val="21"/>
          <w:szCs w:val="21"/>
        </w:rPr>
        <w:t>受領時に既に公知であったもの、</w:t>
      </w:r>
      <w:r w:rsidRPr="304DF369">
        <w:rPr>
          <w:rFonts w:ascii="Times New Roman" w:hAnsi="Times New Roman" w:cs="Times New Roman"/>
          <w:sz w:val="21"/>
          <w:szCs w:val="21"/>
        </w:rPr>
        <w:t>(ⅱ)</w:t>
      </w:r>
      <w:r w:rsidRPr="304DF369">
        <w:rPr>
          <w:rFonts w:ascii="Times New Roman" w:hAnsi="Times New Roman" w:cs="Times New Roman"/>
          <w:sz w:val="21"/>
          <w:szCs w:val="21"/>
        </w:rPr>
        <w:t>当初受領時に当該有限責任組合員が既に保有していたもの、</w:t>
      </w:r>
      <w:r w:rsidRPr="304DF369">
        <w:rPr>
          <w:rFonts w:ascii="Times New Roman" w:hAnsi="Times New Roman" w:cs="Times New Roman"/>
          <w:sz w:val="21"/>
          <w:szCs w:val="21"/>
        </w:rPr>
        <w:t>(ⅲ)</w:t>
      </w:r>
      <w:r w:rsidRPr="304DF369">
        <w:rPr>
          <w:rFonts w:ascii="Times New Roman" w:hAnsi="Times New Roman" w:cs="Times New Roman"/>
          <w:sz w:val="21"/>
          <w:szCs w:val="21"/>
        </w:rPr>
        <w:t>当該有限責任組合員が受領した後に当該有限責任組合員の責に帰すべき事由によらず公知となったもの、</w:t>
      </w:r>
      <w:r w:rsidRPr="304DF369">
        <w:rPr>
          <w:rFonts w:ascii="Times New Roman" w:hAnsi="Times New Roman" w:cs="Times New Roman"/>
          <w:sz w:val="21"/>
          <w:szCs w:val="21"/>
        </w:rPr>
        <w:t>(ⅳ)</w:t>
      </w:r>
      <w:r w:rsidRPr="304DF369">
        <w:rPr>
          <w:rFonts w:ascii="Times New Roman" w:hAnsi="Times New Roman" w:cs="Times New Roman"/>
          <w:sz w:val="21"/>
          <w:szCs w:val="21"/>
        </w:rPr>
        <w:t>当該有限責任組合員が、秘密保持義務を負うことなく、第三者から正当に入手したもの</w:t>
      </w:r>
      <w:r w:rsidR="00E7090C" w:rsidRPr="304DF369">
        <w:rPr>
          <w:rFonts w:ascii="Times New Roman" w:hAnsi="Times New Roman" w:cs="Times New Roman"/>
          <w:sz w:val="21"/>
          <w:szCs w:val="21"/>
        </w:rPr>
        <w:t>、</w:t>
      </w:r>
      <w:r w:rsidR="00E7090C" w:rsidRPr="304DF369">
        <w:rPr>
          <w:rFonts w:ascii="Times New Roman" w:hAnsi="Times New Roman" w:cs="Times New Roman"/>
          <w:sz w:val="21"/>
          <w:szCs w:val="21"/>
        </w:rPr>
        <w:t>(v)</w:t>
      </w:r>
      <w:r w:rsidR="00E7090C" w:rsidRPr="304DF369">
        <w:rPr>
          <w:rFonts w:ascii="Times New Roman" w:hAnsi="Times New Roman" w:cs="Times New Roman"/>
          <w:sz w:val="21"/>
          <w:szCs w:val="21"/>
          <w:lang w:val="en-US"/>
        </w:rPr>
        <w:t>本契約に従って公表されたもの</w:t>
      </w:r>
      <w:r w:rsidRPr="304DF369">
        <w:rPr>
          <w:rFonts w:ascii="Times New Roman" w:hAnsi="Times New Roman" w:cs="Times New Roman"/>
          <w:sz w:val="21"/>
          <w:szCs w:val="21"/>
        </w:rPr>
        <w:t>及び</w:t>
      </w:r>
      <w:r w:rsidRPr="304DF369">
        <w:rPr>
          <w:rFonts w:ascii="Times New Roman" w:hAnsi="Times New Roman" w:cs="Times New Roman"/>
          <w:sz w:val="21"/>
          <w:szCs w:val="21"/>
        </w:rPr>
        <w:t>(ⅴ</w:t>
      </w:r>
      <w:r w:rsidR="00E7090C" w:rsidRPr="304DF369">
        <w:rPr>
          <w:rFonts w:ascii="Times New Roman" w:hAnsi="Times New Roman" w:cs="Times New Roman"/>
          <w:sz w:val="21"/>
          <w:szCs w:val="21"/>
        </w:rPr>
        <w:t>i</w:t>
      </w:r>
      <w:r w:rsidRPr="304DF369">
        <w:rPr>
          <w:rFonts w:ascii="Times New Roman" w:hAnsi="Times New Roman" w:cs="Times New Roman"/>
          <w:sz w:val="21"/>
          <w:szCs w:val="21"/>
        </w:rPr>
        <w:t>)</w:t>
      </w:r>
      <w:r w:rsidRPr="304DF369">
        <w:rPr>
          <w:rFonts w:ascii="Times New Roman" w:hAnsi="Times New Roman" w:cs="Times New Roman"/>
          <w:sz w:val="21"/>
          <w:szCs w:val="21"/>
        </w:rPr>
        <w:t>無限責任組合員が開示することを承認したものは含まれないものとする。</w:t>
      </w:r>
    </w:p>
    <w:p w14:paraId="06B8A1AF" w14:textId="233A4BCB" w:rsidR="0092128D" w:rsidRPr="00AE581F" w:rsidRDefault="0092128D" w:rsidP="304DF369">
      <w:pPr>
        <w:pStyle w:val="a6"/>
        <w:numPr>
          <w:ilvl w:val="0"/>
          <w:numId w:val="141"/>
        </w:numPr>
        <w:wordWrap w:val="0"/>
        <w:spacing w:beforeLines="100" w:before="240" w:afterLines="100" w:after="240"/>
        <w:ind w:leftChars="50" w:left="507" w:right="0" w:hanging="397"/>
        <w:jc w:val="left"/>
        <w:rPr>
          <w:rFonts w:ascii="Times New Roman" w:hAnsi="Times New Roman" w:cs="Times New Roman"/>
          <w:sz w:val="21"/>
          <w:szCs w:val="21"/>
        </w:rPr>
      </w:pPr>
      <w:r w:rsidRPr="304DF369">
        <w:rPr>
          <w:rFonts w:ascii="Times New Roman" w:hAnsi="Times New Roman" w:cs="Times New Roman"/>
          <w:sz w:val="21"/>
          <w:szCs w:val="21"/>
        </w:rPr>
        <w:t>無限責任組合員は、</w:t>
      </w:r>
      <w:r w:rsidRPr="304DF369">
        <w:rPr>
          <w:rFonts w:ascii="Times New Roman" w:hAnsi="Times New Roman" w:cs="Times New Roman"/>
          <w:sz w:val="21"/>
          <w:szCs w:val="21"/>
        </w:rPr>
        <w:t>(ⅰ)</w:t>
      </w:r>
      <w:r w:rsidRPr="304DF369">
        <w:rPr>
          <w:rFonts w:ascii="Times New Roman" w:hAnsi="Times New Roman" w:cs="Times New Roman"/>
          <w:sz w:val="21"/>
          <w:szCs w:val="21"/>
        </w:rPr>
        <w:t>本組合に関して有限責任組合員（脱退した者も含む。以下本項において同じ。）から受領した情報及び</w:t>
      </w:r>
      <w:r w:rsidRPr="304DF369">
        <w:rPr>
          <w:rFonts w:ascii="Times New Roman" w:hAnsi="Times New Roman" w:cs="Times New Roman"/>
          <w:sz w:val="21"/>
          <w:szCs w:val="21"/>
        </w:rPr>
        <w:t>(ⅱ)</w:t>
      </w:r>
      <w:r w:rsidRPr="304DF369">
        <w:rPr>
          <w:rFonts w:ascii="Times New Roman" w:hAnsi="Times New Roman" w:cs="Times New Roman"/>
          <w:sz w:val="21"/>
          <w:szCs w:val="21"/>
        </w:rPr>
        <w:t>本契約に基づき又は無限責任組合員たる地位に基づき若しくは無限責任組合員に本契約において与えられたいずれかの権利の行使により取得した有限責任組合員に関する情報を、</w:t>
      </w:r>
      <w:r w:rsidRPr="304DF369">
        <w:rPr>
          <w:rFonts w:ascii="Times New Roman" w:hAnsi="Times New Roman" w:cs="Times New Roman"/>
          <w:sz w:val="21"/>
          <w:szCs w:val="21"/>
        </w:rPr>
        <w:lastRenderedPageBreak/>
        <w:t>第三者に対し開示又は漏洩してはならないものとし、また、かかる情報を本契約に規定する目的以外のために使用してはならないものとする。但し、かかる情報には、</w:t>
      </w:r>
      <w:r w:rsidRPr="304DF369">
        <w:rPr>
          <w:rFonts w:ascii="Times New Roman" w:hAnsi="Times New Roman" w:cs="Times New Roman"/>
          <w:sz w:val="21"/>
          <w:szCs w:val="21"/>
        </w:rPr>
        <w:t>(ⅰ)</w:t>
      </w:r>
      <w:r w:rsidRPr="304DF369">
        <w:rPr>
          <w:rFonts w:ascii="Times New Roman" w:hAnsi="Times New Roman" w:cs="Times New Roman"/>
          <w:sz w:val="21"/>
          <w:szCs w:val="21"/>
        </w:rPr>
        <w:t>受領時に既に公知であったもの、</w:t>
      </w:r>
      <w:r w:rsidRPr="304DF369">
        <w:rPr>
          <w:rFonts w:ascii="Times New Roman" w:hAnsi="Times New Roman" w:cs="Times New Roman"/>
          <w:sz w:val="21"/>
          <w:szCs w:val="21"/>
        </w:rPr>
        <w:t>(ⅱ)</w:t>
      </w:r>
      <w:r w:rsidRPr="304DF369">
        <w:rPr>
          <w:rFonts w:ascii="Times New Roman" w:hAnsi="Times New Roman" w:cs="Times New Roman"/>
          <w:sz w:val="21"/>
          <w:szCs w:val="21"/>
        </w:rPr>
        <w:t>当初受領時に無限責任組合員が既に保有していたもの、</w:t>
      </w:r>
      <w:r w:rsidRPr="304DF369">
        <w:rPr>
          <w:rFonts w:ascii="Times New Roman" w:hAnsi="Times New Roman" w:cs="Times New Roman"/>
          <w:sz w:val="21"/>
          <w:szCs w:val="21"/>
        </w:rPr>
        <w:t>(ⅲ)</w:t>
      </w:r>
      <w:r w:rsidRPr="304DF369">
        <w:rPr>
          <w:rFonts w:ascii="Times New Roman" w:hAnsi="Times New Roman" w:cs="Times New Roman"/>
          <w:sz w:val="21"/>
          <w:szCs w:val="21"/>
        </w:rPr>
        <w:t>無限責任組合員が受領した後に無限責任組合員の責に帰すべき事由によらず公知となったもの、</w:t>
      </w:r>
      <w:r w:rsidRPr="304DF369">
        <w:rPr>
          <w:rFonts w:ascii="Times New Roman" w:hAnsi="Times New Roman" w:cs="Times New Roman"/>
          <w:sz w:val="21"/>
          <w:szCs w:val="21"/>
        </w:rPr>
        <w:t>(ⅳ)</w:t>
      </w:r>
      <w:r w:rsidRPr="304DF369">
        <w:rPr>
          <w:rFonts w:ascii="Times New Roman" w:hAnsi="Times New Roman" w:cs="Times New Roman"/>
          <w:sz w:val="21"/>
          <w:szCs w:val="21"/>
        </w:rPr>
        <w:t>無限責任組合員が、秘密保持義務を負わない第三者から正当に入手したもの</w:t>
      </w:r>
      <w:r w:rsidR="001920F6" w:rsidRPr="304DF369">
        <w:rPr>
          <w:rFonts w:ascii="Times New Roman" w:hAnsi="Times New Roman" w:cs="Times New Roman"/>
          <w:sz w:val="21"/>
          <w:szCs w:val="21"/>
        </w:rPr>
        <w:t>、</w:t>
      </w:r>
      <w:r w:rsidR="001920F6" w:rsidRPr="304DF369">
        <w:rPr>
          <w:rFonts w:ascii="Times New Roman" w:hAnsi="Times New Roman" w:cs="Times New Roman"/>
          <w:sz w:val="21"/>
          <w:szCs w:val="21"/>
        </w:rPr>
        <w:t>(v)</w:t>
      </w:r>
      <w:r w:rsidR="001920F6" w:rsidRPr="304DF369">
        <w:rPr>
          <w:rFonts w:ascii="Times New Roman" w:hAnsi="Times New Roman" w:cs="Times New Roman"/>
          <w:sz w:val="21"/>
          <w:szCs w:val="21"/>
          <w:lang w:val="en-US"/>
        </w:rPr>
        <w:t>本契約に従って公表されたもの</w:t>
      </w:r>
      <w:r w:rsidRPr="304DF369">
        <w:rPr>
          <w:rFonts w:ascii="Times New Roman" w:hAnsi="Times New Roman" w:cs="Times New Roman"/>
          <w:sz w:val="21"/>
          <w:szCs w:val="21"/>
        </w:rPr>
        <w:t>及び</w:t>
      </w:r>
      <w:r w:rsidRPr="304DF369">
        <w:rPr>
          <w:rFonts w:ascii="Times New Roman" w:hAnsi="Times New Roman" w:cs="Times New Roman"/>
          <w:sz w:val="21"/>
          <w:szCs w:val="21"/>
        </w:rPr>
        <w:t>(ⅴ</w:t>
      </w:r>
      <w:r w:rsidR="001920F6" w:rsidRPr="304DF369">
        <w:rPr>
          <w:rFonts w:ascii="Times New Roman" w:hAnsi="Times New Roman" w:cs="Times New Roman"/>
          <w:sz w:val="21"/>
          <w:szCs w:val="21"/>
        </w:rPr>
        <w:t>i</w:t>
      </w:r>
      <w:r w:rsidRPr="304DF369">
        <w:rPr>
          <w:rFonts w:ascii="Times New Roman" w:hAnsi="Times New Roman" w:cs="Times New Roman"/>
          <w:sz w:val="21"/>
          <w:szCs w:val="21"/>
        </w:rPr>
        <w:t>)</w:t>
      </w:r>
      <w:r w:rsidRPr="304DF369">
        <w:rPr>
          <w:rFonts w:ascii="Times New Roman" w:hAnsi="Times New Roman" w:cs="Times New Roman"/>
          <w:sz w:val="21"/>
          <w:szCs w:val="21"/>
        </w:rPr>
        <w:t>当該有限責任組合員が開示することに同意したものは含まれないものとする。</w:t>
      </w:r>
    </w:p>
    <w:p w14:paraId="741F6AF2" w14:textId="027201CD" w:rsidR="0092128D" w:rsidRPr="00AE581F" w:rsidRDefault="0092128D" w:rsidP="304DF369">
      <w:pPr>
        <w:pStyle w:val="a6"/>
        <w:numPr>
          <w:ilvl w:val="0"/>
          <w:numId w:val="141"/>
        </w:numPr>
        <w:wordWrap w:val="0"/>
        <w:spacing w:beforeLines="100" w:before="240" w:afterLines="100" w:after="240"/>
        <w:ind w:leftChars="50" w:left="507" w:right="0" w:hanging="397"/>
        <w:jc w:val="left"/>
        <w:rPr>
          <w:rFonts w:ascii="Times New Roman" w:hAnsi="Times New Roman" w:cs="Times New Roman"/>
          <w:sz w:val="21"/>
          <w:szCs w:val="21"/>
        </w:rPr>
      </w:pPr>
      <w:r w:rsidRPr="304DF369">
        <w:rPr>
          <w:rFonts w:ascii="Times New Roman" w:hAnsi="Times New Roman" w:cs="Times New Roman"/>
          <w:sz w:val="21"/>
          <w:szCs w:val="21"/>
        </w:rPr>
        <w:t>前各項の規定にかかわらず、無限責任組合員及び有限責任組合員は、</w:t>
      </w:r>
      <w:r w:rsidRPr="304DF369">
        <w:rPr>
          <w:rFonts w:ascii="Times New Roman" w:hAnsi="Times New Roman" w:cs="Times New Roman"/>
          <w:sz w:val="21"/>
          <w:szCs w:val="21"/>
        </w:rPr>
        <w:t>(i)</w:t>
      </w:r>
      <w:r w:rsidRPr="304DF369">
        <w:rPr>
          <w:rFonts w:ascii="Times New Roman" w:hAnsi="Times New Roman" w:cs="Times New Roman"/>
          <w:sz w:val="21"/>
          <w:szCs w:val="21"/>
        </w:rPr>
        <w:t>適用法令等、行政機関、裁判所、金融商品取引所若しくは認可金融商品取引業協会により開示することが組合員、本組合若しくは投資先事業者に対して要請される場合、</w:t>
      </w:r>
      <w:r w:rsidRPr="304DF369">
        <w:rPr>
          <w:rFonts w:ascii="Times New Roman" w:hAnsi="Times New Roman" w:cs="Times New Roman"/>
          <w:sz w:val="21"/>
          <w:szCs w:val="21"/>
        </w:rPr>
        <w:t>(ii)</w:t>
      </w:r>
      <w:r w:rsidRPr="304DF369">
        <w:rPr>
          <w:rFonts w:ascii="Times New Roman" w:hAnsi="Times New Roman" w:cs="Times New Roman"/>
          <w:sz w:val="21"/>
          <w:szCs w:val="21"/>
        </w:rPr>
        <w:t>投資証券等の上場若しくは店頭登録のための引受証券会社による審査に服するために必要な場合又は</w:t>
      </w:r>
      <w:r w:rsidRPr="304DF369">
        <w:rPr>
          <w:rFonts w:ascii="Times New Roman" w:hAnsi="Times New Roman" w:cs="Times New Roman"/>
          <w:sz w:val="21"/>
          <w:szCs w:val="21"/>
        </w:rPr>
        <w:t>(iii)</w:t>
      </w:r>
      <w:r w:rsidRPr="304DF369">
        <w:rPr>
          <w:rFonts w:ascii="Times New Roman" w:hAnsi="Times New Roman" w:cs="Times New Roman"/>
          <w:sz w:val="21"/>
          <w:szCs w:val="21"/>
        </w:rPr>
        <w:t>弁護士、公認会計士、税理士若しくは前各項に規定する義務と同等の義務を負う鑑定人、アドバイザーその他の専門家に開示する場合、当該情報を開示することができる。</w:t>
      </w:r>
    </w:p>
    <w:p w14:paraId="7456C4D7" w14:textId="77777777" w:rsidR="0092128D" w:rsidRPr="00AE581F" w:rsidRDefault="0092128D" w:rsidP="304DF369">
      <w:pPr>
        <w:pStyle w:val="a6"/>
        <w:numPr>
          <w:ilvl w:val="0"/>
          <w:numId w:val="141"/>
        </w:numPr>
        <w:wordWrap w:val="0"/>
        <w:spacing w:beforeLines="100" w:before="240" w:afterLines="100" w:after="240"/>
        <w:ind w:leftChars="50" w:left="507" w:right="0" w:hanging="397"/>
        <w:jc w:val="left"/>
        <w:rPr>
          <w:rFonts w:ascii="Times New Roman" w:hAnsi="Times New Roman" w:cs="Times New Roman"/>
          <w:sz w:val="21"/>
          <w:szCs w:val="21"/>
        </w:rPr>
      </w:pPr>
      <w:r w:rsidRPr="304DF369">
        <w:rPr>
          <w:rFonts w:ascii="Times New Roman" w:hAnsi="Times New Roman" w:cs="Times New Roman"/>
          <w:sz w:val="21"/>
          <w:szCs w:val="21"/>
        </w:rPr>
        <w:t>組合員は、その役員、職員、従業員及び代理人をして、前各項に規定する義務を確実に遵守させるものとする。組合員の役員、職員、従業員又は代理人による前各項に規定する義務の違反は、当該組合員による当該義務の違反とみなす。</w:t>
      </w:r>
    </w:p>
    <w:p w14:paraId="3FCA60EB" w14:textId="77777777" w:rsidR="0092128D" w:rsidRPr="00AE581F" w:rsidRDefault="0092128D" w:rsidP="304DF369">
      <w:pPr>
        <w:pStyle w:val="a6"/>
        <w:numPr>
          <w:ilvl w:val="0"/>
          <w:numId w:val="141"/>
        </w:numPr>
        <w:wordWrap w:val="0"/>
        <w:spacing w:beforeLines="100" w:before="240" w:afterLines="100" w:after="240"/>
        <w:ind w:leftChars="50" w:left="507" w:right="0" w:hanging="397"/>
        <w:jc w:val="left"/>
        <w:rPr>
          <w:rFonts w:ascii="Times New Roman" w:hAnsi="Times New Roman" w:cs="Times New Roman"/>
          <w:sz w:val="21"/>
          <w:szCs w:val="21"/>
        </w:rPr>
      </w:pPr>
      <w:r w:rsidRPr="304DF369">
        <w:rPr>
          <w:rFonts w:ascii="Times New Roman" w:hAnsi="Times New Roman" w:cs="Times New Roman"/>
          <w:sz w:val="21"/>
          <w:szCs w:val="21"/>
        </w:rPr>
        <w:t>組合員が故意又は過失により本条に違反して本組合に損失を与えた場合、当該組合員は当該損失を補填するものとする。</w:t>
      </w:r>
    </w:p>
    <w:p w14:paraId="51F4F81A" w14:textId="77777777" w:rsidR="0092128D" w:rsidRPr="00927500" w:rsidRDefault="0092128D" w:rsidP="304DF369">
      <w:pPr>
        <w:pStyle w:val="a4"/>
        <w:wordWrap w:val="0"/>
        <w:spacing w:beforeLines="100" w:before="240" w:afterLines="100" w:after="240"/>
        <w:rPr>
          <w:rFonts w:ascii="Times New Roman" w:eastAsia="ＭＳ 明朝" w:hAnsi="Times New Roman" w:cs="Times New Roman"/>
        </w:rPr>
      </w:pPr>
    </w:p>
    <w:p w14:paraId="3DDEEA64" w14:textId="5DA683E5" w:rsidR="0092128D" w:rsidRPr="00AE581F" w:rsidRDefault="0092128D" w:rsidP="304DF369">
      <w:pPr>
        <w:pStyle w:val="a4"/>
        <w:keepNext/>
        <w:widowControl/>
        <w:tabs>
          <w:tab w:val="left" w:pos="1751"/>
        </w:tabs>
        <w:wordWrap w:val="0"/>
        <w:spacing w:beforeLines="100" w:before="240" w:afterLines="100" w:after="240"/>
        <w:outlineLvl w:val="2"/>
        <w:rPr>
          <w:rFonts w:ascii="Times New Roman" w:eastAsia="ＭＳ 明朝" w:hAnsi="Times New Roman" w:cs="Times New Roman"/>
          <w:b/>
          <w:bCs/>
        </w:rPr>
      </w:pPr>
      <w:bookmarkStart w:id="138" w:name="_bookmark61"/>
      <w:bookmarkStart w:id="139" w:name="_Toc206064877"/>
      <w:bookmarkEnd w:id="138"/>
      <w:r w:rsidRPr="304DF369">
        <w:rPr>
          <w:rFonts w:ascii="Times New Roman" w:eastAsia="ＭＳ 明朝" w:hAnsi="Times New Roman" w:cs="Times New Roman"/>
          <w:b/>
          <w:bCs/>
        </w:rPr>
        <w:t>第</w:t>
      </w:r>
      <w:r w:rsidR="001E72F6" w:rsidRPr="304DF369">
        <w:rPr>
          <w:rFonts w:ascii="Times New Roman" w:eastAsia="ＭＳ 明朝" w:hAnsi="Times New Roman" w:cs="Times New Roman"/>
          <w:b/>
          <w:bCs/>
        </w:rPr>
        <w:t>50</w:t>
      </w:r>
      <w:r w:rsidRPr="304DF369">
        <w:rPr>
          <w:rFonts w:ascii="Times New Roman" w:eastAsia="ＭＳ 明朝" w:hAnsi="Times New Roman" w:cs="Times New Roman"/>
          <w:b/>
          <w:bCs/>
        </w:rPr>
        <w:t>条　金融商品取引法等に係る確認事項</w:t>
      </w:r>
      <w:bookmarkEnd w:id="139"/>
    </w:p>
    <w:p w14:paraId="2BD2DC37" w14:textId="77777777" w:rsidR="0092128D" w:rsidRPr="00AE581F" w:rsidRDefault="0092128D" w:rsidP="304DF369">
      <w:pPr>
        <w:pStyle w:val="a6"/>
        <w:numPr>
          <w:ilvl w:val="0"/>
          <w:numId w:val="142"/>
        </w:numPr>
        <w:wordWrap w:val="0"/>
        <w:spacing w:beforeLines="100" w:before="240" w:afterLines="100" w:after="240"/>
        <w:ind w:leftChars="50" w:left="507" w:right="0" w:hanging="397"/>
        <w:jc w:val="left"/>
        <w:rPr>
          <w:rFonts w:ascii="Times New Roman" w:hAnsi="Times New Roman" w:cs="Times New Roman"/>
          <w:sz w:val="21"/>
          <w:szCs w:val="21"/>
        </w:rPr>
      </w:pPr>
      <w:r w:rsidRPr="304DF369">
        <w:rPr>
          <w:rFonts w:ascii="Times New Roman" w:hAnsi="Times New Roman" w:cs="Times New Roman"/>
          <w:sz w:val="21"/>
          <w:szCs w:val="21"/>
        </w:rPr>
        <w:t>各有限責任組合員は、その有限責任組合員たる地位に係る取得の申込みの勧誘が、金融商品取引法第</w:t>
      </w:r>
      <w:r w:rsidRPr="304DF369">
        <w:rPr>
          <w:rFonts w:ascii="Times New Roman" w:hAnsi="Times New Roman" w:cs="Times New Roman"/>
          <w:sz w:val="21"/>
          <w:szCs w:val="21"/>
        </w:rPr>
        <w:t>2</w:t>
      </w:r>
      <w:r w:rsidRPr="304DF369">
        <w:rPr>
          <w:rFonts w:ascii="Times New Roman" w:hAnsi="Times New Roman" w:cs="Times New Roman"/>
          <w:sz w:val="21"/>
          <w:szCs w:val="21"/>
        </w:rPr>
        <w:t>条第</w:t>
      </w:r>
      <w:r w:rsidRPr="304DF369">
        <w:rPr>
          <w:rFonts w:ascii="Times New Roman" w:hAnsi="Times New Roman" w:cs="Times New Roman"/>
          <w:sz w:val="21"/>
          <w:szCs w:val="21"/>
        </w:rPr>
        <w:t>3</w:t>
      </w:r>
      <w:r w:rsidRPr="304DF369">
        <w:rPr>
          <w:rFonts w:ascii="Times New Roman" w:hAnsi="Times New Roman" w:cs="Times New Roman"/>
          <w:sz w:val="21"/>
          <w:szCs w:val="21"/>
        </w:rPr>
        <w:t>項第</w:t>
      </w:r>
      <w:r w:rsidRPr="304DF369">
        <w:rPr>
          <w:rFonts w:ascii="Times New Roman" w:hAnsi="Times New Roman" w:cs="Times New Roman"/>
          <w:sz w:val="21"/>
          <w:szCs w:val="21"/>
        </w:rPr>
        <w:t>3</w:t>
      </w:r>
      <w:r w:rsidRPr="304DF369">
        <w:rPr>
          <w:rFonts w:ascii="Times New Roman" w:hAnsi="Times New Roman" w:cs="Times New Roman"/>
          <w:sz w:val="21"/>
          <w:szCs w:val="21"/>
        </w:rPr>
        <w:t>号に該当せず、金融商品取引法第</w:t>
      </w:r>
      <w:r w:rsidRPr="304DF369">
        <w:rPr>
          <w:rFonts w:ascii="Times New Roman" w:hAnsi="Times New Roman" w:cs="Times New Roman"/>
          <w:sz w:val="21"/>
          <w:szCs w:val="21"/>
        </w:rPr>
        <w:t>23</w:t>
      </w:r>
      <w:r w:rsidRPr="304DF369">
        <w:rPr>
          <w:rFonts w:ascii="Times New Roman" w:hAnsi="Times New Roman" w:cs="Times New Roman"/>
          <w:sz w:val="21"/>
          <w:szCs w:val="21"/>
        </w:rPr>
        <w:t>条の</w:t>
      </w:r>
      <w:r w:rsidRPr="304DF369">
        <w:rPr>
          <w:rFonts w:ascii="Times New Roman" w:hAnsi="Times New Roman" w:cs="Times New Roman"/>
          <w:sz w:val="21"/>
          <w:szCs w:val="21"/>
        </w:rPr>
        <w:t>13</w:t>
      </w:r>
      <w:r w:rsidRPr="304DF369">
        <w:rPr>
          <w:rFonts w:ascii="Times New Roman" w:hAnsi="Times New Roman" w:cs="Times New Roman"/>
          <w:sz w:val="21"/>
          <w:szCs w:val="21"/>
        </w:rPr>
        <w:t>第</w:t>
      </w:r>
      <w:r w:rsidRPr="304DF369">
        <w:rPr>
          <w:rFonts w:ascii="Times New Roman" w:hAnsi="Times New Roman" w:cs="Times New Roman"/>
          <w:sz w:val="21"/>
          <w:szCs w:val="21"/>
        </w:rPr>
        <w:t>4</w:t>
      </w:r>
      <w:r w:rsidRPr="304DF369">
        <w:rPr>
          <w:rFonts w:ascii="Times New Roman" w:hAnsi="Times New Roman" w:cs="Times New Roman"/>
          <w:sz w:val="21"/>
          <w:szCs w:val="21"/>
        </w:rPr>
        <w:t>項に定義される少人数向け勧誘に該当することにより、当該取得の申込みの勧誘に関し、金融商品取引法第</w:t>
      </w:r>
      <w:r w:rsidRPr="304DF369">
        <w:rPr>
          <w:rFonts w:ascii="Times New Roman" w:hAnsi="Times New Roman" w:cs="Times New Roman"/>
          <w:sz w:val="21"/>
          <w:szCs w:val="21"/>
        </w:rPr>
        <w:t>4</w:t>
      </w:r>
      <w:r w:rsidRPr="304DF369">
        <w:rPr>
          <w:rFonts w:ascii="Times New Roman" w:hAnsi="Times New Roman" w:cs="Times New Roman"/>
          <w:sz w:val="21"/>
          <w:szCs w:val="21"/>
        </w:rPr>
        <w:t>条第</w:t>
      </w:r>
      <w:r w:rsidRPr="304DF369">
        <w:rPr>
          <w:rFonts w:ascii="Times New Roman" w:hAnsi="Times New Roman" w:cs="Times New Roman"/>
          <w:sz w:val="21"/>
          <w:szCs w:val="21"/>
        </w:rPr>
        <w:t>1</w:t>
      </w:r>
      <w:r w:rsidRPr="304DF369">
        <w:rPr>
          <w:rFonts w:ascii="Times New Roman" w:hAnsi="Times New Roman" w:cs="Times New Roman"/>
          <w:sz w:val="21"/>
          <w:szCs w:val="21"/>
        </w:rPr>
        <w:t>項の規定による届出が行われていないことについて、無限責任組合員より告知を受けたことを、本契約の締結をもって確認する。</w:t>
      </w:r>
    </w:p>
    <w:p w14:paraId="5356F44F" w14:textId="77777777" w:rsidR="0092128D" w:rsidRPr="00AE581F" w:rsidRDefault="0092128D" w:rsidP="304DF369">
      <w:pPr>
        <w:pStyle w:val="a6"/>
        <w:numPr>
          <w:ilvl w:val="0"/>
          <w:numId w:val="142"/>
        </w:numPr>
        <w:wordWrap w:val="0"/>
        <w:spacing w:beforeLines="100" w:before="240" w:afterLines="100" w:after="240"/>
        <w:ind w:leftChars="50" w:left="507" w:right="0" w:hanging="397"/>
        <w:jc w:val="left"/>
        <w:rPr>
          <w:rFonts w:ascii="Times New Roman" w:hAnsi="Times New Roman" w:cs="Times New Roman"/>
          <w:sz w:val="21"/>
          <w:szCs w:val="21"/>
        </w:rPr>
      </w:pPr>
      <w:r w:rsidRPr="304DF369">
        <w:rPr>
          <w:rFonts w:ascii="Times New Roman" w:hAnsi="Times New Roman" w:cs="Times New Roman"/>
          <w:sz w:val="21"/>
          <w:szCs w:val="21"/>
        </w:rPr>
        <w:t>各有限責任組合員は、その有限責任組合員たる地位が、特定有価証券開示府令第</w:t>
      </w:r>
      <w:r w:rsidRPr="304DF369">
        <w:rPr>
          <w:rFonts w:ascii="Times New Roman" w:hAnsi="Times New Roman" w:cs="Times New Roman"/>
          <w:sz w:val="21"/>
          <w:szCs w:val="21"/>
        </w:rPr>
        <w:t>1</w:t>
      </w:r>
      <w:r w:rsidRPr="304DF369">
        <w:rPr>
          <w:rFonts w:ascii="Times New Roman" w:hAnsi="Times New Roman" w:cs="Times New Roman"/>
          <w:sz w:val="21"/>
          <w:szCs w:val="21"/>
        </w:rPr>
        <w:t>条第</w:t>
      </w:r>
      <w:r w:rsidRPr="304DF369">
        <w:rPr>
          <w:rFonts w:ascii="Times New Roman" w:hAnsi="Times New Roman" w:cs="Times New Roman"/>
          <w:sz w:val="21"/>
          <w:szCs w:val="21"/>
        </w:rPr>
        <w:t>5</w:t>
      </w:r>
      <w:r w:rsidRPr="304DF369">
        <w:rPr>
          <w:rFonts w:ascii="Times New Roman" w:hAnsi="Times New Roman" w:cs="Times New Roman"/>
          <w:sz w:val="21"/>
          <w:szCs w:val="21"/>
        </w:rPr>
        <w:t>号の</w:t>
      </w:r>
      <w:r w:rsidRPr="304DF369">
        <w:rPr>
          <w:rFonts w:ascii="Times New Roman" w:hAnsi="Times New Roman" w:cs="Times New Roman"/>
          <w:sz w:val="21"/>
          <w:szCs w:val="21"/>
        </w:rPr>
        <w:t>2</w:t>
      </w:r>
      <w:r w:rsidRPr="304DF369">
        <w:rPr>
          <w:rFonts w:ascii="Times New Roman" w:hAnsi="Times New Roman" w:cs="Times New Roman"/>
          <w:sz w:val="21"/>
          <w:szCs w:val="21"/>
        </w:rPr>
        <w:t>に規定される内国有価証券投資事業権利等に該当する特定有価証券であり、当該組合員たる地位が金融商品取引法第</w:t>
      </w:r>
      <w:r w:rsidRPr="304DF369">
        <w:rPr>
          <w:rFonts w:ascii="Times New Roman" w:hAnsi="Times New Roman" w:cs="Times New Roman"/>
          <w:sz w:val="21"/>
          <w:szCs w:val="21"/>
        </w:rPr>
        <w:t>2</w:t>
      </w:r>
      <w:r w:rsidRPr="304DF369">
        <w:rPr>
          <w:rFonts w:ascii="Times New Roman" w:hAnsi="Times New Roman" w:cs="Times New Roman"/>
          <w:sz w:val="21"/>
          <w:szCs w:val="21"/>
        </w:rPr>
        <w:t>条第</w:t>
      </w:r>
      <w:r w:rsidRPr="304DF369">
        <w:rPr>
          <w:rFonts w:ascii="Times New Roman" w:hAnsi="Times New Roman" w:cs="Times New Roman"/>
          <w:sz w:val="21"/>
          <w:szCs w:val="21"/>
        </w:rPr>
        <w:t>2</w:t>
      </w:r>
      <w:r w:rsidRPr="304DF369">
        <w:rPr>
          <w:rFonts w:ascii="Times New Roman" w:hAnsi="Times New Roman" w:cs="Times New Roman"/>
          <w:sz w:val="21"/>
          <w:szCs w:val="21"/>
        </w:rPr>
        <w:t>項第</w:t>
      </w:r>
      <w:r w:rsidRPr="304DF369">
        <w:rPr>
          <w:rFonts w:ascii="Times New Roman" w:hAnsi="Times New Roman" w:cs="Times New Roman"/>
          <w:sz w:val="21"/>
          <w:szCs w:val="21"/>
        </w:rPr>
        <w:t>5</w:t>
      </w:r>
      <w:r w:rsidRPr="304DF369">
        <w:rPr>
          <w:rFonts w:ascii="Times New Roman" w:hAnsi="Times New Roman" w:cs="Times New Roman"/>
          <w:sz w:val="21"/>
          <w:szCs w:val="21"/>
        </w:rPr>
        <w:t>号に規定される権利に該当することについて、無限責任組合員より告知を受けたことを、本契約の締結をもって確認する。</w:t>
      </w:r>
    </w:p>
    <w:p w14:paraId="49E75BBB" w14:textId="77777777" w:rsidR="0092128D" w:rsidRPr="00AE581F" w:rsidRDefault="0092128D" w:rsidP="304DF369">
      <w:pPr>
        <w:pStyle w:val="a6"/>
        <w:numPr>
          <w:ilvl w:val="0"/>
          <w:numId w:val="142"/>
        </w:numPr>
        <w:wordWrap w:val="0"/>
        <w:spacing w:beforeLines="100" w:before="240" w:afterLines="100" w:after="240"/>
        <w:ind w:leftChars="50" w:left="507" w:right="0" w:hanging="397"/>
        <w:jc w:val="left"/>
        <w:rPr>
          <w:rFonts w:ascii="Times New Roman" w:hAnsi="Times New Roman" w:cs="Times New Roman"/>
          <w:sz w:val="21"/>
          <w:szCs w:val="21"/>
        </w:rPr>
      </w:pPr>
      <w:r w:rsidRPr="304DF369">
        <w:rPr>
          <w:rFonts w:ascii="Times New Roman" w:hAnsi="Times New Roman" w:cs="Times New Roman"/>
          <w:sz w:val="21"/>
          <w:szCs w:val="21"/>
        </w:rPr>
        <w:t>各有限責任組合員は、本契約書が金融商品取引法第</w:t>
      </w:r>
      <w:r w:rsidRPr="304DF369">
        <w:rPr>
          <w:rFonts w:ascii="Times New Roman" w:hAnsi="Times New Roman" w:cs="Times New Roman"/>
          <w:sz w:val="21"/>
          <w:szCs w:val="21"/>
        </w:rPr>
        <w:t>23</w:t>
      </w:r>
      <w:r w:rsidRPr="304DF369">
        <w:rPr>
          <w:rFonts w:ascii="Times New Roman" w:hAnsi="Times New Roman" w:cs="Times New Roman"/>
          <w:sz w:val="21"/>
          <w:szCs w:val="21"/>
        </w:rPr>
        <w:t>条の</w:t>
      </w:r>
      <w:r w:rsidRPr="304DF369">
        <w:rPr>
          <w:rFonts w:ascii="Times New Roman" w:hAnsi="Times New Roman" w:cs="Times New Roman"/>
          <w:sz w:val="21"/>
          <w:szCs w:val="21"/>
        </w:rPr>
        <w:t>13</w:t>
      </w:r>
      <w:r w:rsidRPr="304DF369">
        <w:rPr>
          <w:rFonts w:ascii="Times New Roman" w:hAnsi="Times New Roman" w:cs="Times New Roman"/>
          <w:sz w:val="21"/>
          <w:szCs w:val="21"/>
        </w:rPr>
        <w:t>第</w:t>
      </w:r>
      <w:r w:rsidRPr="304DF369">
        <w:rPr>
          <w:rFonts w:ascii="Times New Roman" w:hAnsi="Times New Roman" w:cs="Times New Roman"/>
          <w:sz w:val="21"/>
          <w:szCs w:val="21"/>
        </w:rPr>
        <w:t>5</w:t>
      </w:r>
      <w:r w:rsidRPr="304DF369">
        <w:rPr>
          <w:rFonts w:ascii="Times New Roman" w:hAnsi="Times New Roman" w:cs="Times New Roman"/>
          <w:sz w:val="21"/>
          <w:szCs w:val="21"/>
        </w:rPr>
        <w:t>項に規定される書面に該当すること及び本契約書に署名又は記名捺印した上で有限責任組合員がその副本</w:t>
      </w:r>
      <w:r w:rsidRPr="304DF369">
        <w:rPr>
          <w:rFonts w:ascii="Times New Roman" w:hAnsi="Times New Roman" w:cs="Times New Roman"/>
          <w:sz w:val="21"/>
          <w:szCs w:val="21"/>
        </w:rPr>
        <w:t>1</w:t>
      </w:r>
      <w:r w:rsidRPr="304DF369">
        <w:rPr>
          <w:rFonts w:ascii="Times New Roman" w:hAnsi="Times New Roman" w:cs="Times New Roman"/>
          <w:sz w:val="21"/>
          <w:szCs w:val="21"/>
        </w:rPr>
        <w:t>通を保有する方法により、有限責任組合員がかかる書面の交付を受けたことを、本契約の締結をもって確認する。</w:t>
      </w:r>
    </w:p>
    <w:p w14:paraId="4BB6F764" w14:textId="77777777" w:rsidR="0092128D" w:rsidRPr="00AE581F" w:rsidRDefault="0092128D" w:rsidP="304DF369">
      <w:pPr>
        <w:pStyle w:val="a6"/>
        <w:numPr>
          <w:ilvl w:val="0"/>
          <w:numId w:val="142"/>
        </w:numPr>
        <w:wordWrap w:val="0"/>
        <w:spacing w:beforeLines="100" w:before="240" w:afterLines="100" w:after="240"/>
        <w:ind w:leftChars="50" w:left="507" w:right="0" w:hanging="397"/>
        <w:jc w:val="left"/>
        <w:rPr>
          <w:rFonts w:ascii="Times New Roman" w:hAnsi="Times New Roman" w:cs="Times New Roman"/>
          <w:sz w:val="21"/>
          <w:szCs w:val="21"/>
        </w:rPr>
      </w:pPr>
      <w:r w:rsidRPr="304DF369">
        <w:rPr>
          <w:rFonts w:ascii="Times New Roman" w:hAnsi="Times New Roman" w:cs="Times New Roman"/>
          <w:sz w:val="21"/>
          <w:szCs w:val="21"/>
        </w:rPr>
        <w:t>特定投資家に該当しない各有限責任組合員は、本契約の締結までに、無限責任組合員より、金融商品取引法第</w:t>
      </w:r>
      <w:r w:rsidRPr="304DF369">
        <w:rPr>
          <w:rFonts w:ascii="Times New Roman" w:hAnsi="Times New Roman" w:cs="Times New Roman"/>
          <w:sz w:val="21"/>
          <w:szCs w:val="21"/>
        </w:rPr>
        <w:t>37</w:t>
      </w:r>
      <w:r w:rsidRPr="304DF369">
        <w:rPr>
          <w:rFonts w:ascii="Times New Roman" w:hAnsi="Times New Roman" w:cs="Times New Roman"/>
          <w:sz w:val="21"/>
          <w:szCs w:val="21"/>
        </w:rPr>
        <w:t>条の</w:t>
      </w:r>
      <w:r w:rsidRPr="304DF369">
        <w:rPr>
          <w:rFonts w:ascii="Times New Roman" w:hAnsi="Times New Roman" w:cs="Times New Roman"/>
          <w:sz w:val="21"/>
          <w:szCs w:val="21"/>
        </w:rPr>
        <w:t>3</w:t>
      </w:r>
      <w:r w:rsidRPr="304DF369">
        <w:rPr>
          <w:rFonts w:ascii="Times New Roman" w:hAnsi="Times New Roman" w:cs="Times New Roman"/>
          <w:sz w:val="21"/>
          <w:szCs w:val="21"/>
        </w:rPr>
        <w:t>第</w:t>
      </w:r>
      <w:r w:rsidRPr="304DF369">
        <w:rPr>
          <w:rFonts w:ascii="Times New Roman" w:hAnsi="Times New Roman" w:cs="Times New Roman"/>
          <w:sz w:val="21"/>
          <w:szCs w:val="21"/>
        </w:rPr>
        <w:t>1</w:t>
      </w:r>
      <w:r w:rsidRPr="304DF369">
        <w:rPr>
          <w:rFonts w:ascii="Times New Roman" w:hAnsi="Times New Roman" w:cs="Times New Roman"/>
          <w:sz w:val="21"/>
          <w:szCs w:val="21"/>
        </w:rPr>
        <w:t>項各号並びに金融商品取引業等府令第</w:t>
      </w:r>
      <w:r w:rsidRPr="304DF369">
        <w:rPr>
          <w:rFonts w:ascii="Times New Roman" w:hAnsi="Times New Roman" w:cs="Times New Roman"/>
          <w:sz w:val="21"/>
          <w:szCs w:val="21"/>
        </w:rPr>
        <w:t>82</w:t>
      </w:r>
      <w:r w:rsidRPr="304DF369">
        <w:rPr>
          <w:rFonts w:ascii="Times New Roman" w:hAnsi="Times New Roman" w:cs="Times New Roman"/>
          <w:sz w:val="21"/>
          <w:szCs w:val="21"/>
        </w:rPr>
        <w:t>条各号、第</w:t>
      </w:r>
      <w:r w:rsidRPr="304DF369">
        <w:rPr>
          <w:rFonts w:ascii="Times New Roman" w:hAnsi="Times New Roman" w:cs="Times New Roman"/>
          <w:sz w:val="21"/>
          <w:szCs w:val="21"/>
        </w:rPr>
        <w:t>83</w:t>
      </w:r>
      <w:r w:rsidRPr="304DF369">
        <w:rPr>
          <w:rFonts w:ascii="Times New Roman" w:hAnsi="Times New Roman" w:cs="Times New Roman"/>
          <w:sz w:val="21"/>
          <w:szCs w:val="21"/>
        </w:rPr>
        <w:t>条第</w:t>
      </w:r>
      <w:r w:rsidRPr="304DF369">
        <w:rPr>
          <w:rFonts w:ascii="Times New Roman" w:hAnsi="Times New Roman" w:cs="Times New Roman"/>
          <w:sz w:val="21"/>
          <w:szCs w:val="21"/>
        </w:rPr>
        <w:t>1</w:t>
      </w:r>
      <w:r w:rsidRPr="304DF369">
        <w:rPr>
          <w:rFonts w:ascii="Times New Roman" w:hAnsi="Times New Roman" w:cs="Times New Roman"/>
          <w:sz w:val="21"/>
          <w:szCs w:val="21"/>
        </w:rPr>
        <w:t>項各号及び第</w:t>
      </w:r>
      <w:r w:rsidRPr="304DF369">
        <w:rPr>
          <w:rFonts w:ascii="Times New Roman" w:hAnsi="Times New Roman" w:cs="Times New Roman"/>
          <w:sz w:val="21"/>
          <w:szCs w:val="21"/>
        </w:rPr>
        <w:t>87</w:t>
      </w:r>
      <w:r w:rsidRPr="304DF369">
        <w:rPr>
          <w:rFonts w:ascii="Times New Roman" w:hAnsi="Times New Roman" w:cs="Times New Roman"/>
          <w:sz w:val="21"/>
          <w:szCs w:val="21"/>
        </w:rPr>
        <w:t>条第</w:t>
      </w:r>
      <w:r w:rsidRPr="304DF369">
        <w:rPr>
          <w:rFonts w:ascii="Times New Roman" w:hAnsi="Times New Roman" w:cs="Times New Roman"/>
          <w:sz w:val="21"/>
          <w:szCs w:val="21"/>
        </w:rPr>
        <w:t>1</w:t>
      </w:r>
      <w:r w:rsidRPr="304DF369">
        <w:rPr>
          <w:rFonts w:ascii="Times New Roman" w:hAnsi="Times New Roman" w:cs="Times New Roman"/>
          <w:sz w:val="21"/>
          <w:szCs w:val="21"/>
        </w:rPr>
        <w:t>項各号に規定される事項を記載した書面の交付を受けたことを、本契約の締結をもって確認する。</w:t>
      </w:r>
    </w:p>
    <w:p w14:paraId="453D84BB" w14:textId="5C7FC7AB" w:rsidR="0092128D" w:rsidRPr="00AE581F" w:rsidRDefault="00F91BE4" w:rsidP="304DF369">
      <w:pPr>
        <w:pStyle w:val="a6"/>
        <w:numPr>
          <w:ilvl w:val="0"/>
          <w:numId w:val="142"/>
        </w:numPr>
        <w:wordWrap w:val="0"/>
        <w:spacing w:beforeLines="100" w:before="240" w:afterLines="100" w:after="240"/>
        <w:ind w:leftChars="50" w:left="507" w:right="0" w:hanging="397"/>
        <w:jc w:val="left"/>
        <w:rPr>
          <w:rFonts w:ascii="Times New Roman" w:hAnsi="Times New Roman" w:cs="Times New Roman"/>
          <w:sz w:val="21"/>
          <w:szCs w:val="21"/>
        </w:rPr>
      </w:pPr>
      <w:r w:rsidRPr="304DF369">
        <w:rPr>
          <w:rFonts w:ascii="Times New Roman" w:hAnsi="Times New Roman" w:cs="Times New Roman"/>
          <w:sz w:val="21"/>
          <w:szCs w:val="21"/>
        </w:rPr>
        <w:t>特定投資家に該当しない</w:t>
      </w:r>
      <w:r w:rsidR="0092128D" w:rsidRPr="304DF369">
        <w:rPr>
          <w:rFonts w:ascii="Times New Roman" w:hAnsi="Times New Roman" w:cs="Times New Roman"/>
          <w:sz w:val="21"/>
          <w:szCs w:val="21"/>
        </w:rPr>
        <w:t>各有限責任組合員は、本契約に基づく本組合に対する出資に伴い、その元本欠損が生じるおそれがあることその他金融サービスの提供及び利用環境の整備等に関する法律（平成</w:t>
      </w:r>
      <w:r w:rsidR="0092128D" w:rsidRPr="304DF369">
        <w:rPr>
          <w:rFonts w:ascii="Times New Roman" w:hAnsi="Times New Roman" w:cs="Times New Roman"/>
          <w:sz w:val="21"/>
          <w:szCs w:val="21"/>
        </w:rPr>
        <w:t>12</w:t>
      </w:r>
      <w:r w:rsidR="0092128D" w:rsidRPr="304DF369">
        <w:rPr>
          <w:rFonts w:ascii="Times New Roman" w:hAnsi="Times New Roman" w:cs="Times New Roman"/>
          <w:sz w:val="21"/>
          <w:szCs w:val="21"/>
        </w:rPr>
        <w:t>年法律第</w:t>
      </w:r>
      <w:r w:rsidR="0092128D" w:rsidRPr="304DF369">
        <w:rPr>
          <w:rFonts w:ascii="Times New Roman" w:hAnsi="Times New Roman" w:cs="Times New Roman"/>
          <w:sz w:val="21"/>
          <w:szCs w:val="21"/>
        </w:rPr>
        <w:t>101</w:t>
      </w:r>
      <w:r w:rsidR="0092128D" w:rsidRPr="304DF369">
        <w:rPr>
          <w:rFonts w:ascii="Times New Roman" w:hAnsi="Times New Roman" w:cs="Times New Roman"/>
          <w:sz w:val="21"/>
          <w:szCs w:val="21"/>
        </w:rPr>
        <w:t>号。その後の改正を含む。）第</w:t>
      </w:r>
      <w:r w:rsidR="0092128D" w:rsidRPr="304DF369">
        <w:rPr>
          <w:rFonts w:ascii="Times New Roman" w:hAnsi="Times New Roman" w:cs="Times New Roman"/>
          <w:sz w:val="21"/>
          <w:szCs w:val="21"/>
        </w:rPr>
        <w:t>4</w:t>
      </w:r>
      <w:r w:rsidR="0092128D" w:rsidRPr="304DF369">
        <w:rPr>
          <w:rFonts w:ascii="Times New Roman" w:hAnsi="Times New Roman" w:cs="Times New Roman"/>
          <w:sz w:val="21"/>
          <w:szCs w:val="21"/>
        </w:rPr>
        <w:t>条第</w:t>
      </w:r>
      <w:r w:rsidR="0092128D" w:rsidRPr="304DF369">
        <w:rPr>
          <w:rFonts w:ascii="Times New Roman" w:hAnsi="Times New Roman" w:cs="Times New Roman"/>
          <w:sz w:val="21"/>
          <w:szCs w:val="21"/>
        </w:rPr>
        <w:t>1</w:t>
      </w:r>
      <w:r w:rsidR="0092128D" w:rsidRPr="304DF369">
        <w:rPr>
          <w:rFonts w:ascii="Times New Roman" w:hAnsi="Times New Roman" w:cs="Times New Roman"/>
          <w:sz w:val="21"/>
          <w:szCs w:val="21"/>
        </w:rPr>
        <w:t>項に規定される重要事項について、説明を要しないこと又は無限責任組合員より十分な説明を受け、当該重要事項について記載された書面の交付を受けたことを、本契約の締結をもって確認する。</w:t>
      </w:r>
    </w:p>
    <w:p w14:paraId="6419C5C2" w14:textId="77777777" w:rsidR="0092128D" w:rsidRPr="00AE581F" w:rsidRDefault="0092128D" w:rsidP="304DF369">
      <w:pPr>
        <w:pStyle w:val="a6"/>
        <w:numPr>
          <w:ilvl w:val="0"/>
          <w:numId w:val="142"/>
        </w:numPr>
        <w:wordWrap w:val="0"/>
        <w:spacing w:beforeLines="100" w:before="240" w:afterLines="100" w:after="240"/>
        <w:ind w:leftChars="50" w:left="507" w:right="0" w:hanging="397"/>
        <w:jc w:val="left"/>
        <w:rPr>
          <w:rFonts w:ascii="Times New Roman" w:hAnsi="Times New Roman" w:cs="Times New Roman"/>
          <w:sz w:val="21"/>
          <w:szCs w:val="21"/>
        </w:rPr>
      </w:pPr>
      <w:r w:rsidRPr="304DF369">
        <w:rPr>
          <w:rFonts w:ascii="Times New Roman" w:hAnsi="Times New Roman" w:cs="Times New Roman"/>
          <w:sz w:val="21"/>
          <w:szCs w:val="21"/>
        </w:rPr>
        <w:t>各有限責任組合員は、犯罪による収益の移転防止に関する法律（平成</w:t>
      </w:r>
      <w:r w:rsidRPr="304DF369">
        <w:rPr>
          <w:rFonts w:ascii="Times New Roman" w:hAnsi="Times New Roman" w:cs="Times New Roman"/>
          <w:sz w:val="21"/>
          <w:szCs w:val="21"/>
        </w:rPr>
        <w:t>19</w:t>
      </w:r>
      <w:r w:rsidRPr="304DF369">
        <w:rPr>
          <w:rFonts w:ascii="Times New Roman" w:hAnsi="Times New Roman" w:cs="Times New Roman"/>
          <w:sz w:val="21"/>
          <w:szCs w:val="21"/>
        </w:rPr>
        <w:t>年法律第</w:t>
      </w:r>
      <w:r w:rsidRPr="304DF369">
        <w:rPr>
          <w:rFonts w:ascii="Times New Roman" w:hAnsi="Times New Roman" w:cs="Times New Roman"/>
          <w:sz w:val="21"/>
          <w:szCs w:val="21"/>
        </w:rPr>
        <w:t>22</w:t>
      </w:r>
      <w:r w:rsidRPr="304DF369">
        <w:rPr>
          <w:rFonts w:ascii="Times New Roman" w:hAnsi="Times New Roman" w:cs="Times New Roman"/>
          <w:sz w:val="21"/>
          <w:szCs w:val="21"/>
        </w:rPr>
        <w:t>号。その後の改正を含む。）第</w:t>
      </w:r>
      <w:r w:rsidRPr="304DF369">
        <w:rPr>
          <w:rFonts w:ascii="Times New Roman" w:hAnsi="Times New Roman" w:cs="Times New Roman"/>
          <w:sz w:val="21"/>
          <w:szCs w:val="21"/>
        </w:rPr>
        <w:t>4</w:t>
      </w:r>
      <w:r w:rsidRPr="304DF369">
        <w:rPr>
          <w:rFonts w:ascii="Times New Roman" w:hAnsi="Times New Roman" w:cs="Times New Roman"/>
          <w:sz w:val="21"/>
          <w:szCs w:val="21"/>
        </w:rPr>
        <w:t>条第</w:t>
      </w:r>
      <w:r w:rsidRPr="304DF369">
        <w:rPr>
          <w:rFonts w:ascii="Times New Roman" w:hAnsi="Times New Roman" w:cs="Times New Roman"/>
          <w:sz w:val="21"/>
          <w:szCs w:val="21"/>
        </w:rPr>
        <w:t>1</w:t>
      </w:r>
      <w:r w:rsidRPr="304DF369">
        <w:rPr>
          <w:rFonts w:ascii="Times New Roman" w:hAnsi="Times New Roman" w:cs="Times New Roman"/>
          <w:sz w:val="21"/>
          <w:szCs w:val="21"/>
        </w:rPr>
        <w:t>項、犯罪による収益の移転防止に関する法律施行令（平成</w:t>
      </w:r>
      <w:r w:rsidRPr="304DF369">
        <w:rPr>
          <w:rFonts w:ascii="Times New Roman" w:hAnsi="Times New Roman" w:cs="Times New Roman"/>
          <w:sz w:val="21"/>
          <w:szCs w:val="21"/>
        </w:rPr>
        <w:t>20</w:t>
      </w:r>
      <w:r w:rsidRPr="304DF369">
        <w:rPr>
          <w:rFonts w:ascii="Times New Roman" w:hAnsi="Times New Roman" w:cs="Times New Roman"/>
          <w:sz w:val="21"/>
          <w:szCs w:val="21"/>
        </w:rPr>
        <w:t>年政令第</w:t>
      </w:r>
      <w:r w:rsidRPr="304DF369">
        <w:rPr>
          <w:rFonts w:ascii="Times New Roman" w:hAnsi="Times New Roman" w:cs="Times New Roman"/>
          <w:sz w:val="21"/>
          <w:szCs w:val="21"/>
        </w:rPr>
        <w:t>20</w:t>
      </w:r>
      <w:r w:rsidRPr="304DF369">
        <w:rPr>
          <w:rFonts w:ascii="Times New Roman" w:hAnsi="Times New Roman" w:cs="Times New Roman"/>
          <w:sz w:val="21"/>
          <w:szCs w:val="21"/>
        </w:rPr>
        <w:t>号。その後の</w:t>
      </w:r>
      <w:r w:rsidRPr="304DF369">
        <w:rPr>
          <w:rFonts w:ascii="Times New Roman" w:hAnsi="Times New Roman" w:cs="Times New Roman"/>
          <w:sz w:val="21"/>
          <w:szCs w:val="21"/>
        </w:rPr>
        <w:lastRenderedPageBreak/>
        <w:t>改正を含む。）第</w:t>
      </w:r>
      <w:r w:rsidRPr="304DF369">
        <w:rPr>
          <w:rFonts w:ascii="Times New Roman" w:hAnsi="Times New Roman" w:cs="Times New Roman"/>
          <w:sz w:val="21"/>
          <w:szCs w:val="21"/>
        </w:rPr>
        <w:t>7</w:t>
      </w:r>
      <w:r w:rsidRPr="304DF369">
        <w:rPr>
          <w:rFonts w:ascii="Times New Roman" w:hAnsi="Times New Roman" w:cs="Times New Roman"/>
          <w:sz w:val="21"/>
          <w:szCs w:val="21"/>
        </w:rPr>
        <w:t>条第</w:t>
      </w:r>
      <w:r w:rsidRPr="304DF369">
        <w:rPr>
          <w:rFonts w:ascii="Times New Roman" w:hAnsi="Times New Roman" w:cs="Times New Roman"/>
          <w:sz w:val="21"/>
          <w:szCs w:val="21"/>
        </w:rPr>
        <w:t>1</w:t>
      </w:r>
      <w:r w:rsidRPr="304DF369">
        <w:rPr>
          <w:rFonts w:ascii="Times New Roman" w:hAnsi="Times New Roman" w:cs="Times New Roman"/>
          <w:sz w:val="21"/>
          <w:szCs w:val="21"/>
        </w:rPr>
        <w:t>項第</w:t>
      </w:r>
      <w:r w:rsidRPr="304DF369">
        <w:rPr>
          <w:rFonts w:ascii="Times New Roman" w:hAnsi="Times New Roman" w:cs="Times New Roman"/>
          <w:sz w:val="21"/>
          <w:szCs w:val="21"/>
        </w:rPr>
        <w:t>1</w:t>
      </w:r>
      <w:r w:rsidRPr="304DF369">
        <w:rPr>
          <w:rFonts w:ascii="Times New Roman" w:hAnsi="Times New Roman" w:cs="Times New Roman"/>
          <w:sz w:val="21"/>
          <w:szCs w:val="21"/>
        </w:rPr>
        <w:t>号リ及び第</w:t>
      </w:r>
      <w:r w:rsidRPr="304DF369">
        <w:rPr>
          <w:rFonts w:ascii="Times New Roman" w:hAnsi="Times New Roman" w:cs="Times New Roman"/>
          <w:sz w:val="21"/>
          <w:szCs w:val="21"/>
        </w:rPr>
        <w:t>10</w:t>
      </w:r>
      <w:r w:rsidRPr="304DF369">
        <w:rPr>
          <w:rFonts w:ascii="Times New Roman" w:hAnsi="Times New Roman" w:cs="Times New Roman"/>
          <w:sz w:val="21"/>
          <w:szCs w:val="21"/>
        </w:rPr>
        <w:t>条から第</w:t>
      </w:r>
      <w:r w:rsidRPr="304DF369">
        <w:rPr>
          <w:rFonts w:ascii="Times New Roman" w:hAnsi="Times New Roman" w:cs="Times New Roman"/>
          <w:sz w:val="21"/>
          <w:szCs w:val="21"/>
        </w:rPr>
        <w:t>14</w:t>
      </w:r>
      <w:r w:rsidRPr="304DF369">
        <w:rPr>
          <w:rFonts w:ascii="Times New Roman" w:hAnsi="Times New Roman" w:cs="Times New Roman"/>
          <w:sz w:val="21"/>
          <w:szCs w:val="21"/>
        </w:rPr>
        <w:t>条まで並びに犯罪による収益の移転防止に関する法律施行規則（平成</w:t>
      </w:r>
      <w:r w:rsidRPr="304DF369">
        <w:rPr>
          <w:rFonts w:ascii="Times New Roman" w:hAnsi="Times New Roman" w:cs="Times New Roman"/>
          <w:sz w:val="21"/>
          <w:szCs w:val="21"/>
        </w:rPr>
        <w:t>20</w:t>
      </w:r>
      <w:r w:rsidRPr="304DF369">
        <w:rPr>
          <w:rFonts w:ascii="Times New Roman" w:hAnsi="Times New Roman" w:cs="Times New Roman"/>
          <w:sz w:val="21"/>
          <w:szCs w:val="21"/>
        </w:rPr>
        <w:t>年内閣府・総務省・法務省・財務省・厚生労働省・農林水産省・経済産業省・国土交通省令第</w:t>
      </w:r>
      <w:r w:rsidRPr="304DF369">
        <w:rPr>
          <w:rFonts w:ascii="Times New Roman" w:hAnsi="Times New Roman" w:cs="Times New Roman"/>
          <w:sz w:val="21"/>
          <w:szCs w:val="21"/>
        </w:rPr>
        <w:t>1</w:t>
      </w:r>
      <w:r w:rsidRPr="304DF369">
        <w:rPr>
          <w:rFonts w:ascii="Times New Roman" w:hAnsi="Times New Roman" w:cs="Times New Roman"/>
          <w:sz w:val="21"/>
          <w:szCs w:val="21"/>
        </w:rPr>
        <w:t>号。その後の改正を含む。）第</w:t>
      </w:r>
      <w:r w:rsidRPr="304DF369">
        <w:rPr>
          <w:rFonts w:ascii="Times New Roman" w:hAnsi="Times New Roman" w:cs="Times New Roman"/>
          <w:sz w:val="21"/>
          <w:szCs w:val="21"/>
        </w:rPr>
        <w:t>6</w:t>
      </w:r>
      <w:r w:rsidRPr="304DF369">
        <w:rPr>
          <w:rFonts w:ascii="Times New Roman" w:hAnsi="Times New Roman" w:cs="Times New Roman"/>
          <w:sz w:val="21"/>
          <w:szCs w:val="21"/>
        </w:rPr>
        <w:t>条から第</w:t>
      </w:r>
      <w:r w:rsidRPr="304DF369">
        <w:rPr>
          <w:rFonts w:ascii="Times New Roman" w:hAnsi="Times New Roman" w:cs="Times New Roman"/>
          <w:sz w:val="21"/>
          <w:szCs w:val="21"/>
        </w:rPr>
        <w:t>14</w:t>
      </w:r>
      <w:r w:rsidRPr="304DF369">
        <w:rPr>
          <w:rFonts w:ascii="Times New Roman" w:hAnsi="Times New Roman" w:cs="Times New Roman"/>
          <w:sz w:val="21"/>
          <w:szCs w:val="21"/>
        </w:rPr>
        <w:t>条までに基づき、本契約の締結に際して取引時確認のために無限責任組合員に提示等する書類の記載内容及び申告した内容が組合員となった日において正確であることを、本契約の締結をもって確認する。</w:t>
      </w:r>
    </w:p>
    <w:p w14:paraId="4BC49CC9" w14:textId="77777777" w:rsidR="0092128D" w:rsidRPr="00AE581F" w:rsidRDefault="0092128D" w:rsidP="304DF369">
      <w:pPr>
        <w:pStyle w:val="a6"/>
        <w:numPr>
          <w:ilvl w:val="0"/>
          <w:numId w:val="142"/>
        </w:numPr>
        <w:wordWrap w:val="0"/>
        <w:spacing w:beforeLines="100" w:before="240" w:afterLines="100" w:after="240"/>
        <w:ind w:leftChars="50" w:left="507" w:right="0" w:hanging="397"/>
        <w:jc w:val="left"/>
        <w:rPr>
          <w:rFonts w:ascii="Times New Roman" w:hAnsi="Times New Roman" w:cs="Times New Roman"/>
          <w:sz w:val="21"/>
          <w:szCs w:val="21"/>
        </w:rPr>
      </w:pPr>
      <w:r w:rsidRPr="304DF369">
        <w:rPr>
          <w:rFonts w:ascii="Times New Roman" w:hAnsi="Times New Roman" w:cs="Times New Roman"/>
          <w:sz w:val="21"/>
          <w:szCs w:val="21"/>
        </w:rPr>
        <w:t>各有限責任組合員は、本契約に基づき支払うことが要求される出資金その他の金員が、犯罪による収益ではないこと並びに組織的な犯罪の処罰及び犯罪収益の規制等に関する法律（平成</w:t>
      </w:r>
      <w:r w:rsidRPr="304DF369">
        <w:rPr>
          <w:rFonts w:ascii="Times New Roman" w:hAnsi="Times New Roman" w:cs="Times New Roman"/>
          <w:sz w:val="21"/>
          <w:szCs w:val="21"/>
        </w:rPr>
        <w:t>11</w:t>
      </w:r>
      <w:r w:rsidRPr="304DF369">
        <w:rPr>
          <w:rFonts w:ascii="Times New Roman" w:hAnsi="Times New Roman" w:cs="Times New Roman"/>
          <w:sz w:val="21"/>
          <w:szCs w:val="21"/>
        </w:rPr>
        <w:t>年法律第</w:t>
      </w:r>
      <w:r w:rsidRPr="304DF369">
        <w:rPr>
          <w:rFonts w:ascii="Times New Roman" w:hAnsi="Times New Roman" w:cs="Times New Roman"/>
          <w:sz w:val="21"/>
          <w:szCs w:val="21"/>
        </w:rPr>
        <w:t>136</w:t>
      </w:r>
      <w:r w:rsidRPr="304DF369">
        <w:rPr>
          <w:rFonts w:ascii="Times New Roman" w:hAnsi="Times New Roman" w:cs="Times New Roman"/>
          <w:sz w:val="21"/>
          <w:szCs w:val="21"/>
        </w:rPr>
        <w:t>号。その後の改正を含む。）又は国際的な協力の下に規制薬物に係る不正行為を助長する行為等の防止を図るための麻薬及び向精神薬取締法等の特例等に関する法律（平成</w:t>
      </w:r>
      <w:r w:rsidRPr="304DF369">
        <w:rPr>
          <w:rFonts w:ascii="Times New Roman" w:hAnsi="Times New Roman" w:cs="Times New Roman"/>
          <w:sz w:val="21"/>
          <w:szCs w:val="21"/>
        </w:rPr>
        <w:t>3</w:t>
      </w:r>
      <w:r w:rsidRPr="304DF369">
        <w:rPr>
          <w:rFonts w:ascii="Times New Roman" w:hAnsi="Times New Roman" w:cs="Times New Roman"/>
          <w:sz w:val="21"/>
          <w:szCs w:val="21"/>
        </w:rPr>
        <w:t>年法律第</w:t>
      </w:r>
      <w:r w:rsidRPr="304DF369">
        <w:rPr>
          <w:rFonts w:ascii="Times New Roman" w:hAnsi="Times New Roman" w:cs="Times New Roman"/>
          <w:sz w:val="21"/>
          <w:szCs w:val="21"/>
        </w:rPr>
        <w:t>94</w:t>
      </w:r>
      <w:r w:rsidRPr="304DF369">
        <w:rPr>
          <w:rFonts w:ascii="Times New Roman" w:hAnsi="Times New Roman" w:cs="Times New Roman"/>
          <w:sz w:val="21"/>
          <w:szCs w:val="21"/>
        </w:rPr>
        <w:t>号。その後の改正を含む。）の規制に抵触するものでないことを、本契約の締結をもって確認するとともに、本締結日以降もかかる規制に抵触するものでないようにすることを約束し、かかる規制に抵触するものであることを知った場合には、無限責任組合員に対し、直ちにそのこと及びその内容を報告するものとし、また、可能な限り速やかにかかる規制への抵触に係る事実関係の把握及び確認並びに報告をするものとする。</w:t>
      </w:r>
    </w:p>
    <w:p w14:paraId="50BFA7C8" w14:textId="77777777" w:rsidR="0092128D" w:rsidRPr="00927500" w:rsidRDefault="0092128D" w:rsidP="304DF369">
      <w:pPr>
        <w:pStyle w:val="a4"/>
        <w:wordWrap w:val="0"/>
        <w:spacing w:beforeLines="100" w:before="240" w:afterLines="100" w:after="240"/>
        <w:rPr>
          <w:rFonts w:ascii="Times New Roman" w:eastAsia="ＭＳ 明朝" w:hAnsi="Times New Roman" w:cs="Times New Roman"/>
        </w:rPr>
      </w:pPr>
    </w:p>
    <w:p w14:paraId="6394788C" w14:textId="7285DC45" w:rsidR="0092128D" w:rsidRPr="00AE581F" w:rsidRDefault="0092128D" w:rsidP="304DF369">
      <w:pPr>
        <w:pStyle w:val="a4"/>
        <w:keepNext/>
        <w:widowControl/>
        <w:tabs>
          <w:tab w:val="left" w:pos="1751"/>
        </w:tabs>
        <w:wordWrap w:val="0"/>
        <w:spacing w:beforeLines="100" w:before="240" w:afterLines="100" w:after="240"/>
        <w:outlineLvl w:val="2"/>
        <w:rPr>
          <w:rFonts w:ascii="Times New Roman" w:eastAsia="ＭＳ 明朝" w:hAnsi="Times New Roman" w:cs="Times New Roman"/>
          <w:b/>
          <w:bCs/>
        </w:rPr>
      </w:pPr>
      <w:bookmarkStart w:id="140" w:name="_bookmark62"/>
      <w:bookmarkStart w:id="141" w:name="_Toc206064878"/>
      <w:bookmarkEnd w:id="140"/>
      <w:r w:rsidRPr="304DF369">
        <w:rPr>
          <w:rFonts w:ascii="Times New Roman" w:eastAsia="ＭＳ 明朝" w:hAnsi="Times New Roman" w:cs="Times New Roman"/>
          <w:b/>
          <w:bCs/>
        </w:rPr>
        <w:t>第</w:t>
      </w:r>
      <w:r w:rsidR="003513EB" w:rsidRPr="304DF369">
        <w:rPr>
          <w:rFonts w:ascii="Times New Roman" w:eastAsia="ＭＳ 明朝" w:hAnsi="Times New Roman" w:cs="Times New Roman"/>
          <w:b/>
          <w:bCs/>
        </w:rPr>
        <w:t>5</w:t>
      </w:r>
      <w:r w:rsidR="001E72F6" w:rsidRPr="304DF369">
        <w:rPr>
          <w:rFonts w:ascii="Times New Roman" w:eastAsia="ＭＳ 明朝" w:hAnsi="Times New Roman" w:cs="Times New Roman"/>
          <w:b/>
          <w:bCs/>
        </w:rPr>
        <w:t>1</w:t>
      </w:r>
      <w:r w:rsidRPr="304DF369">
        <w:rPr>
          <w:rFonts w:ascii="Times New Roman" w:eastAsia="ＭＳ 明朝" w:hAnsi="Times New Roman" w:cs="Times New Roman"/>
          <w:b/>
          <w:bCs/>
        </w:rPr>
        <w:t>条　適格機関投資家等特例業務に関する特則</w:t>
      </w:r>
      <w:bookmarkEnd w:id="141"/>
    </w:p>
    <w:p w14:paraId="51E18B58" w14:textId="77777777" w:rsidR="0092128D" w:rsidRPr="00AE581F" w:rsidRDefault="0092128D" w:rsidP="304DF369">
      <w:pPr>
        <w:pStyle w:val="a6"/>
        <w:numPr>
          <w:ilvl w:val="0"/>
          <w:numId w:val="143"/>
        </w:numPr>
        <w:wordWrap w:val="0"/>
        <w:spacing w:beforeLines="100" w:before="240" w:afterLines="100" w:after="240"/>
        <w:ind w:leftChars="50" w:left="507" w:right="0" w:hanging="397"/>
        <w:jc w:val="left"/>
        <w:rPr>
          <w:rFonts w:ascii="Times New Roman" w:hAnsi="Times New Roman" w:cs="Times New Roman"/>
          <w:sz w:val="21"/>
          <w:szCs w:val="21"/>
        </w:rPr>
      </w:pPr>
      <w:r w:rsidRPr="304DF369">
        <w:rPr>
          <w:rFonts w:ascii="Times New Roman" w:hAnsi="Times New Roman" w:cs="Times New Roman"/>
          <w:sz w:val="21"/>
          <w:szCs w:val="21"/>
        </w:rPr>
        <w:t>各有限責任組合員は、無限責任組合員に対し、組合員となった日において自己が不適格投資家のいずれにも該当していないことを表明し、保証する。</w:t>
      </w:r>
    </w:p>
    <w:p w14:paraId="54AB8BCE" w14:textId="77777777" w:rsidR="0092128D" w:rsidRPr="00AE581F" w:rsidRDefault="0092128D" w:rsidP="304DF369">
      <w:pPr>
        <w:pStyle w:val="a6"/>
        <w:numPr>
          <w:ilvl w:val="0"/>
          <w:numId w:val="143"/>
        </w:numPr>
        <w:wordWrap w:val="0"/>
        <w:spacing w:beforeLines="100" w:before="240" w:afterLines="100" w:after="240"/>
        <w:ind w:leftChars="50" w:left="507" w:right="0" w:hanging="397"/>
        <w:jc w:val="left"/>
        <w:rPr>
          <w:rFonts w:ascii="Times New Roman" w:hAnsi="Times New Roman" w:cs="Times New Roman"/>
          <w:sz w:val="21"/>
          <w:szCs w:val="21"/>
        </w:rPr>
      </w:pPr>
      <w:r w:rsidRPr="304DF369">
        <w:rPr>
          <w:rFonts w:ascii="Times New Roman" w:hAnsi="Times New Roman" w:cs="Times New Roman"/>
          <w:sz w:val="21"/>
          <w:szCs w:val="21"/>
        </w:rPr>
        <w:t>各有限責任組合員は、組合員たる地位にある間、不適格投資家のいずれにも該当することになってはならないものとし、前項の表明及び保証が真実若しくは正確でないことが判明した場合又は不適格投資家のいずれかに該当することとなった場合は、直ちにそのことを無限責任組合員に通知するものとする。</w:t>
      </w:r>
    </w:p>
    <w:p w14:paraId="541F39B2" w14:textId="77777777" w:rsidR="0092128D" w:rsidRPr="00AE581F" w:rsidRDefault="0092128D" w:rsidP="304DF369">
      <w:pPr>
        <w:pStyle w:val="a6"/>
        <w:numPr>
          <w:ilvl w:val="0"/>
          <w:numId w:val="143"/>
        </w:numPr>
        <w:wordWrap w:val="0"/>
        <w:spacing w:beforeLines="100" w:before="240" w:afterLines="100" w:after="240"/>
        <w:ind w:leftChars="50" w:left="507" w:right="0" w:hanging="397"/>
        <w:jc w:val="left"/>
        <w:rPr>
          <w:rFonts w:ascii="Times New Roman" w:hAnsi="Times New Roman" w:cs="Times New Roman"/>
          <w:sz w:val="21"/>
          <w:szCs w:val="21"/>
        </w:rPr>
      </w:pPr>
      <w:r w:rsidRPr="304DF369">
        <w:rPr>
          <w:rFonts w:ascii="Times New Roman" w:hAnsi="Times New Roman" w:cs="Times New Roman"/>
          <w:sz w:val="21"/>
          <w:szCs w:val="21"/>
        </w:rPr>
        <w:t>適格機関投資家として本組合に加入する有限責任組合員は、無限責任組合員に対し、組合員となった日において、自己が適格機関投資家であることを表明し、保証する。</w:t>
      </w:r>
    </w:p>
    <w:p w14:paraId="4CF55607" w14:textId="77777777" w:rsidR="0092128D" w:rsidRPr="00AE581F" w:rsidRDefault="0092128D" w:rsidP="304DF369">
      <w:pPr>
        <w:pStyle w:val="a6"/>
        <w:numPr>
          <w:ilvl w:val="0"/>
          <w:numId w:val="143"/>
        </w:numPr>
        <w:wordWrap w:val="0"/>
        <w:spacing w:beforeLines="100" w:before="240" w:afterLines="100" w:after="240"/>
        <w:ind w:leftChars="50" w:left="507" w:right="0" w:hanging="397"/>
        <w:jc w:val="left"/>
        <w:rPr>
          <w:rFonts w:ascii="Times New Roman" w:hAnsi="Times New Roman" w:cs="Times New Roman"/>
          <w:sz w:val="21"/>
          <w:szCs w:val="21"/>
        </w:rPr>
      </w:pPr>
      <w:r w:rsidRPr="304DF369">
        <w:rPr>
          <w:rFonts w:ascii="Times New Roman" w:hAnsi="Times New Roman" w:cs="Times New Roman"/>
          <w:sz w:val="21"/>
          <w:szCs w:val="21"/>
        </w:rPr>
        <w:t>前項の有限責任組合員は、組合員たる地位にある間、法令の変更に基づく場合及び無限責任組合員の事前の書面による承諾がある場合を除き、適格機関投資家であり続けるものとし、前項の表明及び保証が真実若しくは正確でないことが判明した場合又は適格機関投資家でなくなった場合は、直ちにそのことを無限責任組合員に通知するものとする。</w:t>
      </w:r>
    </w:p>
    <w:p w14:paraId="7AF227C0" w14:textId="77777777" w:rsidR="0092128D" w:rsidRPr="00AE581F" w:rsidRDefault="0092128D" w:rsidP="304DF369">
      <w:pPr>
        <w:pStyle w:val="a6"/>
        <w:numPr>
          <w:ilvl w:val="0"/>
          <w:numId w:val="143"/>
        </w:numPr>
        <w:wordWrap w:val="0"/>
        <w:spacing w:beforeLines="100" w:before="240" w:afterLines="100" w:after="240"/>
        <w:ind w:leftChars="50" w:left="507" w:right="0" w:hanging="397"/>
        <w:jc w:val="left"/>
        <w:rPr>
          <w:rFonts w:ascii="Times New Roman" w:hAnsi="Times New Roman" w:cs="Times New Roman"/>
          <w:sz w:val="21"/>
          <w:szCs w:val="21"/>
        </w:rPr>
      </w:pPr>
      <w:r w:rsidRPr="304DF369">
        <w:rPr>
          <w:rFonts w:ascii="Times New Roman" w:hAnsi="Times New Roman" w:cs="Times New Roman"/>
          <w:sz w:val="21"/>
          <w:szCs w:val="21"/>
        </w:rPr>
        <w:t>適格機関投資家以外の者として本組合に加入する有限責任組合員は、無限責任組合員に対し、組合員となった日において、自己が特例業務対象投資家であることを表明し、保証する。</w:t>
      </w:r>
    </w:p>
    <w:p w14:paraId="36EBEF74" w14:textId="77777777" w:rsidR="0092128D" w:rsidRPr="00AE581F" w:rsidRDefault="0092128D" w:rsidP="304DF369">
      <w:pPr>
        <w:pStyle w:val="a6"/>
        <w:numPr>
          <w:ilvl w:val="0"/>
          <w:numId w:val="143"/>
        </w:numPr>
        <w:wordWrap w:val="0"/>
        <w:spacing w:beforeLines="100" w:before="240" w:afterLines="100" w:after="240"/>
        <w:ind w:leftChars="50" w:left="507" w:right="0" w:hanging="397"/>
        <w:jc w:val="left"/>
        <w:rPr>
          <w:rFonts w:ascii="Times New Roman" w:hAnsi="Times New Roman" w:cs="Times New Roman"/>
          <w:sz w:val="21"/>
          <w:szCs w:val="21"/>
        </w:rPr>
      </w:pPr>
      <w:r w:rsidRPr="304DF369">
        <w:rPr>
          <w:rFonts w:ascii="Times New Roman" w:hAnsi="Times New Roman" w:cs="Times New Roman"/>
          <w:sz w:val="21"/>
          <w:szCs w:val="21"/>
        </w:rPr>
        <w:t>無限責任組合員は、有限責任組合員に対し、本契約の締結時において自己が金融商品取引法第</w:t>
      </w:r>
      <w:r w:rsidRPr="304DF369">
        <w:rPr>
          <w:rFonts w:ascii="Times New Roman" w:hAnsi="Times New Roman" w:cs="Times New Roman"/>
          <w:sz w:val="21"/>
          <w:szCs w:val="21"/>
        </w:rPr>
        <w:t>63</w:t>
      </w:r>
      <w:r w:rsidRPr="304DF369">
        <w:rPr>
          <w:rFonts w:ascii="Times New Roman" w:hAnsi="Times New Roman" w:cs="Times New Roman"/>
          <w:sz w:val="21"/>
          <w:szCs w:val="21"/>
        </w:rPr>
        <w:t>条第</w:t>
      </w:r>
      <w:r w:rsidRPr="304DF369">
        <w:rPr>
          <w:rFonts w:ascii="Times New Roman" w:hAnsi="Times New Roman" w:cs="Times New Roman"/>
          <w:sz w:val="21"/>
          <w:szCs w:val="21"/>
        </w:rPr>
        <w:t>7</w:t>
      </w:r>
      <w:r w:rsidRPr="304DF369">
        <w:rPr>
          <w:rFonts w:ascii="Times New Roman" w:hAnsi="Times New Roman" w:cs="Times New Roman"/>
          <w:sz w:val="21"/>
          <w:szCs w:val="21"/>
        </w:rPr>
        <w:t>項第</w:t>
      </w:r>
      <w:r w:rsidRPr="304DF369">
        <w:rPr>
          <w:rFonts w:ascii="Times New Roman" w:hAnsi="Times New Roman" w:cs="Times New Roman"/>
          <w:sz w:val="21"/>
          <w:szCs w:val="21"/>
        </w:rPr>
        <w:t>1</w:t>
      </w:r>
      <w:r w:rsidRPr="304DF369">
        <w:rPr>
          <w:rFonts w:ascii="Times New Roman" w:hAnsi="Times New Roman" w:cs="Times New Roman"/>
          <w:sz w:val="21"/>
          <w:szCs w:val="21"/>
        </w:rPr>
        <w:t>号イからホまでのいずれにも該当していないことを表明し、保証する。</w:t>
      </w:r>
    </w:p>
    <w:p w14:paraId="144E14FA" w14:textId="6A46D700" w:rsidR="0092128D" w:rsidRPr="00927500" w:rsidRDefault="0092128D" w:rsidP="304DF369">
      <w:pPr>
        <w:pStyle w:val="a6"/>
        <w:numPr>
          <w:ilvl w:val="0"/>
          <w:numId w:val="143"/>
        </w:numPr>
        <w:wordWrap w:val="0"/>
        <w:spacing w:beforeLines="100" w:before="240" w:afterLines="100" w:after="240"/>
        <w:ind w:leftChars="50" w:left="507" w:right="0" w:hanging="397"/>
        <w:jc w:val="left"/>
        <w:rPr>
          <w:rFonts w:ascii="Times New Roman" w:hAnsi="Times New Roman" w:cs="Times New Roman"/>
          <w:sz w:val="21"/>
          <w:szCs w:val="21"/>
        </w:rPr>
      </w:pPr>
      <w:r w:rsidRPr="304DF369">
        <w:rPr>
          <w:rFonts w:ascii="Times New Roman" w:hAnsi="Times New Roman" w:cs="Times New Roman"/>
          <w:sz w:val="21"/>
          <w:szCs w:val="21"/>
        </w:rPr>
        <w:t>無限責任組合員は、無限責任組合員たる地位にある間、金融商品取引法第</w:t>
      </w:r>
      <w:r w:rsidRPr="304DF369">
        <w:rPr>
          <w:rFonts w:ascii="Times New Roman" w:hAnsi="Times New Roman" w:cs="Times New Roman"/>
          <w:sz w:val="21"/>
          <w:szCs w:val="21"/>
        </w:rPr>
        <w:t>63</w:t>
      </w:r>
      <w:r w:rsidRPr="304DF369">
        <w:rPr>
          <w:rFonts w:ascii="Times New Roman" w:hAnsi="Times New Roman" w:cs="Times New Roman"/>
          <w:sz w:val="21"/>
          <w:szCs w:val="21"/>
        </w:rPr>
        <w:t>条第</w:t>
      </w:r>
      <w:r w:rsidRPr="304DF369">
        <w:rPr>
          <w:rFonts w:ascii="Times New Roman" w:hAnsi="Times New Roman" w:cs="Times New Roman"/>
          <w:sz w:val="21"/>
          <w:szCs w:val="21"/>
        </w:rPr>
        <w:t>7</w:t>
      </w:r>
      <w:r w:rsidRPr="304DF369">
        <w:rPr>
          <w:rFonts w:ascii="Times New Roman" w:hAnsi="Times New Roman" w:cs="Times New Roman"/>
          <w:sz w:val="21"/>
          <w:szCs w:val="21"/>
        </w:rPr>
        <w:t>項第</w:t>
      </w:r>
      <w:r w:rsidRPr="304DF369">
        <w:rPr>
          <w:rFonts w:ascii="Times New Roman" w:hAnsi="Times New Roman" w:cs="Times New Roman"/>
          <w:sz w:val="21"/>
          <w:szCs w:val="21"/>
        </w:rPr>
        <w:t>1</w:t>
      </w:r>
      <w:r w:rsidRPr="304DF369">
        <w:rPr>
          <w:rFonts w:ascii="Times New Roman" w:hAnsi="Times New Roman" w:cs="Times New Roman"/>
          <w:sz w:val="21"/>
          <w:szCs w:val="21"/>
        </w:rPr>
        <w:t>号イからホまでのいずれにも該当することになってはならないものとする。</w:t>
      </w:r>
    </w:p>
    <w:p w14:paraId="7F5E2D79" w14:textId="60936070" w:rsidR="001A4A40" w:rsidRPr="00BD1046" w:rsidRDefault="001A4A40" w:rsidP="304DF369">
      <w:pPr>
        <w:pStyle w:val="a6"/>
        <w:numPr>
          <w:ilvl w:val="0"/>
          <w:numId w:val="143"/>
        </w:numPr>
        <w:wordWrap w:val="0"/>
        <w:spacing w:beforeLines="100" w:before="240" w:afterLines="100" w:after="240"/>
        <w:ind w:leftChars="50" w:left="507" w:hanging="397"/>
        <w:jc w:val="left"/>
        <w:rPr>
          <w:rFonts w:ascii="Times New Roman" w:hAnsi="Times New Roman" w:cs="Times New Roman"/>
          <w:color w:val="FF0000"/>
          <w:sz w:val="21"/>
          <w:szCs w:val="21"/>
        </w:rPr>
      </w:pPr>
      <w:r w:rsidRPr="00BD1046">
        <w:rPr>
          <w:rFonts w:ascii="Times New Roman" w:hAnsi="Times New Roman" w:cs="Times New Roman"/>
          <w:color w:val="FF0000"/>
          <w:sz w:val="21"/>
          <w:szCs w:val="21"/>
        </w:rPr>
        <w:t>[</w:t>
      </w:r>
      <w:r w:rsidRPr="00BD1046">
        <w:rPr>
          <w:rFonts w:ascii="Times New Roman" w:hAnsi="Times New Roman" w:cs="Times New Roman"/>
          <w:color w:val="FF0000"/>
          <w:sz w:val="21"/>
          <w:szCs w:val="21"/>
        </w:rPr>
        <w:t>無限責任組合員は、有限責任組合員に対し、本契約の締結時において、本組合が金融商品取引法施行令第</w:t>
      </w:r>
      <w:r w:rsidRPr="00BD1046">
        <w:rPr>
          <w:rFonts w:ascii="Times New Roman" w:hAnsi="Times New Roman" w:cs="Times New Roman"/>
          <w:color w:val="FF0000"/>
          <w:sz w:val="21"/>
          <w:szCs w:val="21"/>
        </w:rPr>
        <w:t>17</w:t>
      </w:r>
      <w:r w:rsidRPr="00BD1046">
        <w:rPr>
          <w:rFonts w:ascii="Times New Roman" w:hAnsi="Times New Roman" w:cs="Times New Roman"/>
          <w:color w:val="FF0000"/>
          <w:sz w:val="21"/>
          <w:szCs w:val="21"/>
        </w:rPr>
        <w:t>条の</w:t>
      </w:r>
      <w:r w:rsidRPr="00BD1046">
        <w:rPr>
          <w:rFonts w:ascii="Times New Roman" w:hAnsi="Times New Roman" w:cs="Times New Roman"/>
          <w:color w:val="FF0000"/>
          <w:sz w:val="21"/>
          <w:szCs w:val="21"/>
        </w:rPr>
        <w:t>12</w:t>
      </w:r>
      <w:r w:rsidRPr="00BD1046">
        <w:rPr>
          <w:rFonts w:ascii="Times New Roman" w:hAnsi="Times New Roman" w:cs="Times New Roman"/>
          <w:color w:val="FF0000"/>
          <w:sz w:val="21"/>
          <w:szCs w:val="21"/>
        </w:rPr>
        <w:t>第</w:t>
      </w:r>
      <w:r w:rsidRPr="00BD1046">
        <w:rPr>
          <w:rFonts w:ascii="Times New Roman" w:hAnsi="Times New Roman" w:cs="Times New Roman"/>
          <w:color w:val="FF0000"/>
          <w:sz w:val="21"/>
          <w:szCs w:val="21"/>
        </w:rPr>
        <w:t>2</w:t>
      </w:r>
      <w:r w:rsidRPr="00BD1046">
        <w:rPr>
          <w:rFonts w:ascii="Times New Roman" w:hAnsi="Times New Roman" w:cs="Times New Roman"/>
          <w:color w:val="FF0000"/>
          <w:sz w:val="21"/>
          <w:szCs w:val="21"/>
        </w:rPr>
        <w:t>項各号の要件に該当することを表明し、保証する。また、有限責任組合員は、本契約の締結までに、無限責任組合員より、同項第</w:t>
      </w:r>
      <w:r w:rsidRPr="00BD1046">
        <w:rPr>
          <w:rFonts w:ascii="Times New Roman" w:hAnsi="Times New Roman" w:cs="Times New Roman"/>
          <w:color w:val="FF0000"/>
          <w:sz w:val="21"/>
          <w:szCs w:val="21"/>
        </w:rPr>
        <w:t>4</w:t>
      </w:r>
      <w:r w:rsidRPr="00BD1046">
        <w:rPr>
          <w:rFonts w:ascii="Times New Roman" w:hAnsi="Times New Roman" w:cs="Times New Roman"/>
          <w:color w:val="FF0000"/>
          <w:sz w:val="21"/>
          <w:szCs w:val="21"/>
        </w:rPr>
        <w:t>号に掲げる、本組合が同項第</w:t>
      </w:r>
      <w:r w:rsidRPr="00BD1046">
        <w:rPr>
          <w:rFonts w:ascii="Times New Roman" w:hAnsi="Times New Roman" w:cs="Times New Roman"/>
          <w:color w:val="FF0000"/>
          <w:sz w:val="21"/>
          <w:szCs w:val="21"/>
        </w:rPr>
        <w:t>1</w:t>
      </w:r>
      <w:r w:rsidRPr="00BD1046">
        <w:rPr>
          <w:rFonts w:ascii="Times New Roman" w:hAnsi="Times New Roman" w:cs="Times New Roman"/>
          <w:color w:val="FF0000"/>
          <w:sz w:val="21"/>
          <w:szCs w:val="21"/>
        </w:rPr>
        <w:t>号から第</w:t>
      </w:r>
      <w:r w:rsidRPr="00BD1046">
        <w:rPr>
          <w:rFonts w:ascii="Times New Roman" w:hAnsi="Times New Roman" w:cs="Times New Roman"/>
          <w:color w:val="FF0000"/>
          <w:sz w:val="21"/>
          <w:szCs w:val="21"/>
        </w:rPr>
        <w:t>3</w:t>
      </w:r>
      <w:r w:rsidRPr="00BD1046">
        <w:rPr>
          <w:rFonts w:ascii="Times New Roman" w:hAnsi="Times New Roman" w:cs="Times New Roman"/>
          <w:color w:val="FF0000"/>
          <w:sz w:val="21"/>
          <w:szCs w:val="21"/>
        </w:rPr>
        <w:t>号までに掲げる要件に該当する旨を記載した書面の交付を受けたことを、本契約書をもって確認する。</w:t>
      </w:r>
      <w:r w:rsidRPr="00BD1046">
        <w:rPr>
          <w:rFonts w:ascii="Times New Roman" w:hAnsi="Times New Roman" w:cs="Times New Roman"/>
          <w:color w:val="FF0000"/>
          <w:sz w:val="21"/>
          <w:szCs w:val="21"/>
        </w:rPr>
        <w:t>]</w:t>
      </w:r>
    </w:p>
    <w:p w14:paraId="5B037D2E" w14:textId="4F83BAA6" w:rsidR="001A4A40" w:rsidRPr="00BD1046" w:rsidRDefault="001A4A40" w:rsidP="304DF369">
      <w:pPr>
        <w:pStyle w:val="a6"/>
        <w:numPr>
          <w:ilvl w:val="0"/>
          <w:numId w:val="143"/>
        </w:numPr>
        <w:wordWrap w:val="0"/>
        <w:spacing w:beforeLines="100" w:before="240" w:afterLines="100" w:after="240"/>
        <w:ind w:leftChars="50" w:left="507" w:hanging="397"/>
        <w:jc w:val="left"/>
        <w:rPr>
          <w:rFonts w:ascii="Times New Roman" w:hAnsi="Times New Roman" w:cs="Times New Roman"/>
          <w:color w:val="FF0000"/>
          <w:sz w:val="21"/>
          <w:szCs w:val="21"/>
        </w:rPr>
      </w:pPr>
      <w:r w:rsidRPr="00BD1046">
        <w:rPr>
          <w:rFonts w:ascii="Times New Roman" w:hAnsi="Times New Roman" w:cs="Times New Roman"/>
          <w:color w:val="FF0000"/>
          <w:sz w:val="21"/>
          <w:szCs w:val="21"/>
        </w:rPr>
        <w:t>[</w:t>
      </w:r>
      <w:r w:rsidRPr="00BD1046">
        <w:rPr>
          <w:rFonts w:ascii="Times New Roman" w:hAnsi="Times New Roman" w:cs="Times New Roman"/>
          <w:color w:val="FF0000"/>
          <w:sz w:val="21"/>
          <w:szCs w:val="21"/>
        </w:rPr>
        <w:t>無限責任組合員は、本組合の存続期間において、本組合が金融商品取引法施行令第</w:t>
      </w:r>
      <w:r w:rsidRPr="00BD1046">
        <w:rPr>
          <w:rFonts w:ascii="Times New Roman" w:hAnsi="Times New Roman" w:cs="Times New Roman"/>
          <w:color w:val="FF0000"/>
          <w:sz w:val="21"/>
          <w:szCs w:val="21"/>
        </w:rPr>
        <w:t>17</w:t>
      </w:r>
      <w:r w:rsidRPr="00BD1046">
        <w:rPr>
          <w:rFonts w:ascii="Times New Roman" w:hAnsi="Times New Roman" w:cs="Times New Roman"/>
          <w:color w:val="FF0000"/>
          <w:sz w:val="21"/>
          <w:szCs w:val="21"/>
        </w:rPr>
        <w:t>条の</w:t>
      </w:r>
      <w:r w:rsidRPr="00BD1046">
        <w:rPr>
          <w:rFonts w:ascii="Times New Roman" w:hAnsi="Times New Roman" w:cs="Times New Roman"/>
          <w:color w:val="FF0000"/>
          <w:sz w:val="21"/>
          <w:szCs w:val="21"/>
        </w:rPr>
        <w:t>12</w:t>
      </w:r>
      <w:r w:rsidRPr="00BD1046">
        <w:rPr>
          <w:rFonts w:ascii="Times New Roman" w:hAnsi="Times New Roman" w:cs="Times New Roman"/>
          <w:color w:val="FF0000"/>
          <w:sz w:val="21"/>
          <w:szCs w:val="21"/>
        </w:rPr>
        <w:t>第</w:t>
      </w:r>
      <w:r w:rsidRPr="00BD1046">
        <w:rPr>
          <w:rFonts w:ascii="Times New Roman" w:hAnsi="Times New Roman" w:cs="Times New Roman"/>
          <w:color w:val="FF0000"/>
          <w:sz w:val="21"/>
          <w:szCs w:val="21"/>
        </w:rPr>
        <w:t>2</w:t>
      </w:r>
      <w:r w:rsidRPr="00BD1046">
        <w:rPr>
          <w:rFonts w:ascii="Times New Roman" w:hAnsi="Times New Roman" w:cs="Times New Roman"/>
          <w:color w:val="FF0000"/>
          <w:sz w:val="21"/>
          <w:szCs w:val="21"/>
        </w:rPr>
        <w:t>項各号の要件に該当しないことにならないようにしなければならないものとし、前項の表明保証が真実若しくは正確でないことが判明した場合、又は本組合が金融商品取引法施行令第</w:t>
      </w:r>
      <w:r w:rsidRPr="00BD1046">
        <w:rPr>
          <w:rFonts w:ascii="Times New Roman" w:hAnsi="Times New Roman" w:cs="Times New Roman"/>
          <w:color w:val="FF0000"/>
          <w:sz w:val="21"/>
          <w:szCs w:val="21"/>
        </w:rPr>
        <w:t>17</w:t>
      </w:r>
      <w:r w:rsidRPr="00BD1046">
        <w:rPr>
          <w:rFonts w:ascii="Times New Roman" w:hAnsi="Times New Roman" w:cs="Times New Roman"/>
          <w:color w:val="FF0000"/>
          <w:sz w:val="21"/>
          <w:szCs w:val="21"/>
        </w:rPr>
        <w:t>条の</w:t>
      </w:r>
      <w:r w:rsidRPr="00BD1046">
        <w:rPr>
          <w:rFonts w:ascii="Times New Roman" w:hAnsi="Times New Roman" w:cs="Times New Roman"/>
          <w:color w:val="FF0000"/>
          <w:sz w:val="21"/>
          <w:szCs w:val="21"/>
        </w:rPr>
        <w:t>12</w:t>
      </w:r>
      <w:r w:rsidRPr="00BD1046">
        <w:rPr>
          <w:rFonts w:ascii="Times New Roman" w:hAnsi="Times New Roman" w:cs="Times New Roman"/>
          <w:color w:val="FF0000"/>
          <w:sz w:val="21"/>
          <w:szCs w:val="21"/>
        </w:rPr>
        <w:t>第</w:t>
      </w:r>
      <w:r w:rsidRPr="00BD1046">
        <w:rPr>
          <w:rFonts w:ascii="Times New Roman" w:hAnsi="Times New Roman" w:cs="Times New Roman"/>
          <w:color w:val="FF0000"/>
          <w:sz w:val="21"/>
          <w:szCs w:val="21"/>
        </w:rPr>
        <w:t>2</w:t>
      </w:r>
      <w:r w:rsidRPr="00BD1046">
        <w:rPr>
          <w:rFonts w:ascii="Times New Roman" w:hAnsi="Times New Roman" w:cs="Times New Roman"/>
          <w:color w:val="FF0000"/>
          <w:sz w:val="21"/>
          <w:szCs w:val="21"/>
        </w:rPr>
        <w:t>項各</w:t>
      </w:r>
      <w:r w:rsidRPr="00BD1046">
        <w:rPr>
          <w:rFonts w:ascii="Times New Roman" w:hAnsi="Times New Roman" w:cs="Times New Roman"/>
          <w:color w:val="FF0000"/>
          <w:sz w:val="21"/>
          <w:szCs w:val="21"/>
        </w:rPr>
        <w:lastRenderedPageBreak/>
        <w:t>号の要件に該当しなくなった場合には、直ちに組合員に通知するものとする。</w:t>
      </w:r>
      <w:r w:rsidRPr="00BD1046">
        <w:rPr>
          <w:rFonts w:ascii="Times New Roman" w:hAnsi="Times New Roman" w:cs="Times New Roman"/>
          <w:color w:val="FF0000"/>
          <w:sz w:val="21"/>
          <w:szCs w:val="21"/>
        </w:rPr>
        <w:t>]</w:t>
      </w:r>
    </w:p>
    <w:p w14:paraId="7F1CC79B" w14:textId="55BF1A1A" w:rsidR="001A4A40" w:rsidRPr="00BD1046" w:rsidRDefault="001A4A40" w:rsidP="304DF369">
      <w:pPr>
        <w:pStyle w:val="a6"/>
        <w:numPr>
          <w:ilvl w:val="0"/>
          <w:numId w:val="143"/>
        </w:numPr>
        <w:wordWrap w:val="0"/>
        <w:spacing w:beforeLines="100" w:before="240" w:afterLines="100" w:after="240"/>
        <w:ind w:leftChars="50" w:left="507" w:hanging="397"/>
        <w:jc w:val="left"/>
        <w:rPr>
          <w:rFonts w:ascii="Times New Roman" w:hAnsi="Times New Roman" w:cs="Times New Roman"/>
          <w:color w:val="FF0000"/>
          <w:sz w:val="21"/>
          <w:szCs w:val="21"/>
        </w:rPr>
      </w:pPr>
      <w:r w:rsidRPr="00BD1046">
        <w:rPr>
          <w:rFonts w:ascii="Times New Roman" w:hAnsi="Times New Roman" w:cs="Times New Roman"/>
          <w:color w:val="FF0000"/>
          <w:sz w:val="21"/>
          <w:szCs w:val="21"/>
        </w:rPr>
        <w:t>[</w:t>
      </w:r>
      <w:r w:rsidRPr="00BD1046">
        <w:rPr>
          <w:rFonts w:ascii="Times New Roman" w:hAnsi="Times New Roman" w:cs="Times New Roman"/>
          <w:color w:val="FF0000"/>
          <w:sz w:val="21"/>
          <w:szCs w:val="21"/>
        </w:rPr>
        <w:t>無限責任組合員は、本契約締結後遅滞なく、本契約書の写しを所管金融庁長官等に提出するものとする。</w:t>
      </w:r>
      <w:r w:rsidRPr="00BD1046">
        <w:rPr>
          <w:rFonts w:ascii="Times New Roman" w:hAnsi="Times New Roman" w:cs="Times New Roman"/>
          <w:color w:val="FF0000"/>
          <w:sz w:val="21"/>
          <w:szCs w:val="21"/>
        </w:rPr>
        <w:t>]</w:t>
      </w:r>
    </w:p>
    <w:p w14:paraId="12877A83" w14:textId="77777777" w:rsidR="0092128D" w:rsidRPr="00927500" w:rsidRDefault="0092128D" w:rsidP="304DF369">
      <w:pPr>
        <w:pStyle w:val="a4"/>
        <w:wordWrap w:val="0"/>
        <w:spacing w:beforeLines="100" w:before="240" w:afterLines="100" w:after="240"/>
        <w:rPr>
          <w:rFonts w:ascii="Times New Roman" w:eastAsia="ＭＳ 明朝" w:hAnsi="Times New Roman" w:cs="Times New Roman"/>
        </w:rPr>
      </w:pPr>
    </w:p>
    <w:p w14:paraId="7273B633" w14:textId="3AEA4BC1" w:rsidR="0092128D" w:rsidRPr="00AE581F" w:rsidRDefault="0092128D" w:rsidP="304DF369">
      <w:pPr>
        <w:pStyle w:val="a4"/>
        <w:keepNext/>
        <w:widowControl/>
        <w:tabs>
          <w:tab w:val="left" w:pos="1751"/>
        </w:tabs>
        <w:wordWrap w:val="0"/>
        <w:spacing w:beforeLines="100" w:before="240" w:afterLines="100" w:after="240"/>
        <w:outlineLvl w:val="2"/>
        <w:rPr>
          <w:rFonts w:ascii="Times New Roman" w:eastAsia="ＭＳ 明朝" w:hAnsi="Times New Roman" w:cs="Times New Roman"/>
          <w:b/>
          <w:bCs/>
        </w:rPr>
      </w:pPr>
      <w:bookmarkStart w:id="142" w:name="_bookmark63"/>
      <w:bookmarkStart w:id="143" w:name="_Toc206064879"/>
      <w:bookmarkEnd w:id="142"/>
      <w:r w:rsidRPr="304DF369">
        <w:rPr>
          <w:rFonts w:ascii="Times New Roman" w:eastAsia="ＭＳ 明朝" w:hAnsi="Times New Roman" w:cs="Times New Roman"/>
          <w:b/>
          <w:bCs/>
        </w:rPr>
        <w:t>第</w:t>
      </w:r>
      <w:r w:rsidRPr="304DF369">
        <w:rPr>
          <w:rFonts w:ascii="Times New Roman" w:eastAsia="ＭＳ 明朝" w:hAnsi="Times New Roman" w:cs="Times New Roman"/>
          <w:b/>
          <w:bCs/>
        </w:rPr>
        <w:t>5</w:t>
      </w:r>
      <w:r w:rsidR="001E72F6" w:rsidRPr="304DF369">
        <w:rPr>
          <w:rFonts w:ascii="Times New Roman" w:eastAsia="ＭＳ 明朝" w:hAnsi="Times New Roman" w:cs="Times New Roman"/>
          <w:b/>
          <w:bCs/>
        </w:rPr>
        <w:t>2</w:t>
      </w:r>
      <w:r w:rsidRPr="304DF369">
        <w:rPr>
          <w:rFonts w:ascii="Times New Roman" w:eastAsia="ＭＳ 明朝" w:hAnsi="Times New Roman" w:cs="Times New Roman"/>
          <w:b/>
          <w:bCs/>
        </w:rPr>
        <w:t>条　反社会的勢力等の排除</w:t>
      </w:r>
      <w:bookmarkEnd w:id="143"/>
    </w:p>
    <w:p w14:paraId="5C21AEB9" w14:textId="77777777" w:rsidR="0092128D" w:rsidRPr="00AE581F" w:rsidRDefault="0092128D" w:rsidP="304DF369">
      <w:pPr>
        <w:pStyle w:val="a6"/>
        <w:numPr>
          <w:ilvl w:val="0"/>
          <w:numId w:val="144"/>
        </w:numPr>
        <w:wordWrap w:val="0"/>
        <w:spacing w:beforeLines="100" w:before="240" w:afterLines="100" w:after="240"/>
        <w:ind w:leftChars="50" w:left="507" w:right="0" w:hanging="397"/>
        <w:jc w:val="left"/>
        <w:rPr>
          <w:rFonts w:ascii="Times New Roman" w:hAnsi="Times New Roman" w:cs="Times New Roman"/>
          <w:sz w:val="21"/>
          <w:szCs w:val="21"/>
        </w:rPr>
      </w:pPr>
      <w:r w:rsidRPr="304DF369">
        <w:rPr>
          <w:rFonts w:ascii="Times New Roman" w:hAnsi="Times New Roman" w:cs="Times New Roman"/>
          <w:sz w:val="21"/>
          <w:szCs w:val="21"/>
        </w:rPr>
        <w:t>組合員は、自己並びにその役員及び経営に実質的に関与している者が反社会的勢力に該当しないこと及び次の各号に規定することのいずれにも該当しないことを表明及び保証し、かつ、将来にわたってもこれらに該当しないことを誓約する。</w:t>
      </w:r>
    </w:p>
    <w:p w14:paraId="1338D423" w14:textId="77777777" w:rsidR="0092128D" w:rsidRPr="00927500" w:rsidRDefault="0092128D" w:rsidP="304DF369">
      <w:pPr>
        <w:pStyle w:val="a4"/>
        <w:numPr>
          <w:ilvl w:val="0"/>
          <w:numId w:val="145"/>
        </w:numPr>
        <w:wordWrap w:val="0"/>
        <w:spacing w:beforeLines="100" w:before="240" w:afterLines="100" w:after="240"/>
        <w:ind w:leftChars="250" w:left="947" w:hanging="397"/>
        <w:rPr>
          <w:rFonts w:ascii="Times New Roman" w:eastAsia="ＭＳ 明朝" w:hAnsi="Times New Roman" w:cs="Times New Roman"/>
          <w:spacing w:val="-4"/>
        </w:rPr>
      </w:pPr>
      <w:r w:rsidRPr="304DF369">
        <w:rPr>
          <w:rFonts w:ascii="Times New Roman" w:eastAsia="ＭＳ 明朝" w:hAnsi="Times New Roman" w:cs="Times New Roman"/>
          <w:spacing w:val="-4"/>
        </w:rPr>
        <w:t>反社会的勢力が経営を支配していると認められる関係を有すること</w:t>
      </w:r>
    </w:p>
    <w:p w14:paraId="062F0FE5" w14:textId="77777777" w:rsidR="0092128D" w:rsidRPr="00927500" w:rsidRDefault="0092128D" w:rsidP="304DF369">
      <w:pPr>
        <w:pStyle w:val="a4"/>
        <w:numPr>
          <w:ilvl w:val="0"/>
          <w:numId w:val="145"/>
        </w:numPr>
        <w:wordWrap w:val="0"/>
        <w:spacing w:beforeLines="100" w:before="240" w:afterLines="100" w:after="240"/>
        <w:ind w:leftChars="250" w:left="947" w:hanging="397"/>
        <w:rPr>
          <w:rFonts w:ascii="Times New Roman" w:eastAsia="ＭＳ 明朝" w:hAnsi="Times New Roman" w:cs="Times New Roman"/>
          <w:spacing w:val="-4"/>
        </w:rPr>
      </w:pPr>
      <w:r w:rsidRPr="304DF369">
        <w:rPr>
          <w:rFonts w:ascii="Times New Roman" w:eastAsia="ＭＳ 明朝" w:hAnsi="Times New Roman" w:cs="Times New Roman"/>
          <w:spacing w:val="-4"/>
        </w:rPr>
        <w:t>反社会的勢力が経営に実質的に関与していると認められる関係を有すること</w:t>
      </w:r>
    </w:p>
    <w:p w14:paraId="56817B1D" w14:textId="77777777" w:rsidR="0092128D" w:rsidRPr="00927500" w:rsidRDefault="0092128D" w:rsidP="304DF369">
      <w:pPr>
        <w:pStyle w:val="a4"/>
        <w:numPr>
          <w:ilvl w:val="0"/>
          <w:numId w:val="145"/>
        </w:numPr>
        <w:wordWrap w:val="0"/>
        <w:spacing w:beforeLines="100" w:before="240" w:afterLines="100" w:after="240"/>
        <w:ind w:leftChars="250" w:left="947" w:hanging="397"/>
        <w:rPr>
          <w:rFonts w:ascii="Times New Roman" w:eastAsia="ＭＳ 明朝" w:hAnsi="Times New Roman" w:cs="Times New Roman"/>
          <w:spacing w:val="-4"/>
        </w:rPr>
      </w:pPr>
      <w:r w:rsidRPr="304DF369">
        <w:rPr>
          <w:rFonts w:ascii="Times New Roman" w:eastAsia="ＭＳ 明朝" w:hAnsi="Times New Roman" w:cs="Times New Roman"/>
          <w:spacing w:val="-4"/>
        </w:rPr>
        <w:t>自己、自社若しくは第三者の不正の利益を図る目的又は第三者に損害を加える目的をもってするなど、不当に反社会的勢力を利用していると認められる関係を有すること</w:t>
      </w:r>
    </w:p>
    <w:p w14:paraId="405CE6D8" w14:textId="77777777" w:rsidR="0092128D" w:rsidRPr="00927500" w:rsidRDefault="0092128D" w:rsidP="304DF369">
      <w:pPr>
        <w:pStyle w:val="a4"/>
        <w:numPr>
          <w:ilvl w:val="0"/>
          <w:numId w:val="145"/>
        </w:numPr>
        <w:wordWrap w:val="0"/>
        <w:spacing w:beforeLines="100" w:before="240" w:afterLines="100" w:after="240"/>
        <w:ind w:leftChars="250" w:left="947" w:hanging="397"/>
        <w:rPr>
          <w:rFonts w:ascii="Times New Roman" w:eastAsia="ＭＳ 明朝" w:hAnsi="Times New Roman" w:cs="Times New Roman"/>
          <w:spacing w:val="-4"/>
        </w:rPr>
      </w:pPr>
      <w:r w:rsidRPr="304DF369">
        <w:rPr>
          <w:rFonts w:ascii="Times New Roman" w:eastAsia="ＭＳ 明朝" w:hAnsi="Times New Roman" w:cs="Times New Roman"/>
          <w:spacing w:val="-4"/>
        </w:rPr>
        <w:t>反社会的勢力に対して資金等を提供し</w:t>
      </w:r>
      <w:r w:rsidRPr="304DF369">
        <w:rPr>
          <w:rFonts w:ascii="Times New Roman" w:eastAsia="ＭＳ 明朝" w:hAnsi="Times New Roman"/>
          <w:spacing w:val="-4"/>
        </w:rPr>
        <w:t>、</w:t>
      </w:r>
      <w:r w:rsidRPr="304DF369">
        <w:rPr>
          <w:rFonts w:ascii="Times New Roman" w:eastAsia="ＭＳ 明朝" w:hAnsi="Times New Roman" w:cs="Times New Roman"/>
          <w:spacing w:val="-4"/>
        </w:rPr>
        <w:t>又は便宜を供与するなどの関与をしていると認められる関係を有すること</w:t>
      </w:r>
    </w:p>
    <w:p w14:paraId="4710C81B" w14:textId="77777777" w:rsidR="0092128D" w:rsidRPr="00927500" w:rsidRDefault="0092128D" w:rsidP="304DF369">
      <w:pPr>
        <w:pStyle w:val="a4"/>
        <w:numPr>
          <w:ilvl w:val="0"/>
          <w:numId w:val="145"/>
        </w:numPr>
        <w:wordWrap w:val="0"/>
        <w:spacing w:beforeLines="100" w:before="240" w:afterLines="100" w:after="240"/>
        <w:ind w:leftChars="250" w:left="947" w:hanging="397"/>
        <w:rPr>
          <w:rFonts w:ascii="Times New Roman" w:eastAsia="ＭＳ 明朝" w:hAnsi="Times New Roman" w:cs="Times New Roman"/>
          <w:spacing w:val="-4"/>
        </w:rPr>
      </w:pPr>
      <w:r w:rsidRPr="304DF369">
        <w:rPr>
          <w:rFonts w:ascii="Times New Roman" w:eastAsia="ＭＳ 明朝" w:hAnsi="Times New Roman" w:cs="Times New Roman"/>
          <w:spacing w:val="-4"/>
        </w:rPr>
        <w:t>役員又は経営に実質的に関与している者が反社会的勢力と社会的に非難されるべき関係を有すること</w:t>
      </w:r>
    </w:p>
    <w:p w14:paraId="69D99344" w14:textId="77777777" w:rsidR="0092128D" w:rsidRPr="00AE581F" w:rsidRDefault="0092128D" w:rsidP="304DF369">
      <w:pPr>
        <w:pStyle w:val="a6"/>
        <w:numPr>
          <w:ilvl w:val="0"/>
          <w:numId w:val="144"/>
        </w:numPr>
        <w:wordWrap w:val="0"/>
        <w:spacing w:beforeLines="100" w:before="240" w:afterLines="100" w:after="240"/>
        <w:ind w:leftChars="50" w:left="507" w:right="0" w:hanging="397"/>
        <w:jc w:val="left"/>
        <w:rPr>
          <w:rFonts w:ascii="Times New Roman" w:hAnsi="Times New Roman" w:cs="Times New Roman"/>
          <w:sz w:val="21"/>
          <w:szCs w:val="21"/>
        </w:rPr>
      </w:pPr>
      <w:r w:rsidRPr="304DF369">
        <w:rPr>
          <w:rFonts w:ascii="Times New Roman" w:hAnsi="Times New Roman" w:cs="Times New Roman"/>
          <w:sz w:val="21"/>
          <w:szCs w:val="21"/>
        </w:rPr>
        <w:t>組合員は、自ら又は第三者を利用して次の各号に規定する行為を行わないことを誓約する｡</w:t>
      </w:r>
    </w:p>
    <w:p w14:paraId="5AF38147" w14:textId="77777777" w:rsidR="0092128D" w:rsidRPr="00927500" w:rsidRDefault="0092128D" w:rsidP="304DF369">
      <w:pPr>
        <w:pStyle w:val="a4"/>
        <w:numPr>
          <w:ilvl w:val="0"/>
          <w:numId w:val="146"/>
        </w:numPr>
        <w:wordWrap w:val="0"/>
        <w:spacing w:beforeLines="100" w:before="240" w:afterLines="100" w:after="240"/>
        <w:ind w:leftChars="250" w:left="947" w:hanging="397"/>
        <w:rPr>
          <w:rFonts w:ascii="Times New Roman" w:eastAsia="ＭＳ 明朝" w:hAnsi="Times New Roman" w:cs="Times New Roman"/>
          <w:spacing w:val="-4"/>
        </w:rPr>
      </w:pPr>
      <w:r w:rsidRPr="304DF369">
        <w:rPr>
          <w:rFonts w:ascii="Times New Roman" w:eastAsia="ＭＳ 明朝" w:hAnsi="Times New Roman" w:cs="Times New Roman"/>
          <w:spacing w:val="-4"/>
        </w:rPr>
        <w:t>暴力的な要求行為</w:t>
      </w:r>
    </w:p>
    <w:p w14:paraId="4AB35802" w14:textId="77777777" w:rsidR="0092128D" w:rsidRPr="00927500" w:rsidRDefault="0092128D" w:rsidP="304DF369">
      <w:pPr>
        <w:pStyle w:val="a4"/>
        <w:numPr>
          <w:ilvl w:val="0"/>
          <w:numId w:val="146"/>
        </w:numPr>
        <w:wordWrap w:val="0"/>
        <w:spacing w:beforeLines="100" w:before="240" w:afterLines="100" w:after="240"/>
        <w:ind w:leftChars="250" w:left="947" w:hanging="397"/>
        <w:rPr>
          <w:rFonts w:ascii="Times New Roman" w:eastAsia="ＭＳ 明朝" w:hAnsi="Times New Roman" w:cs="Times New Roman"/>
          <w:spacing w:val="-4"/>
        </w:rPr>
      </w:pPr>
      <w:r w:rsidRPr="304DF369">
        <w:rPr>
          <w:rFonts w:ascii="Times New Roman" w:eastAsia="ＭＳ 明朝" w:hAnsi="Times New Roman" w:cs="Times New Roman"/>
          <w:spacing w:val="-4"/>
        </w:rPr>
        <w:t>法的な責任を超えた不当な要求行為</w:t>
      </w:r>
    </w:p>
    <w:p w14:paraId="5D442F0C" w14:textId="77777777" w:rsidR="0092128D" w:rsidRPr="00927500" w:rsidRDefault="0092128D" w:rsidP="304DF369">
      <w:pPr>
        <w:pStyle w:val="a4"/>
        <w:numPr>
          <w:ilvl w:val="0"/>
          <w:numId w:val="146"/>
        </w:numPr>
        <w:wordWrap w:val="0"/>
        <w:spacing w:beforeLines="100" w:before="240" w:afterLines="100" w:after="240"/>
        <w:ind w:leftChars="250" w:left="947" w:hanging="397"/>
        <w:rPr>
          <w:rFonts w:ascii="Times New Roman" w:eastAsia="ＭＳ 明朝" w:hAnsi="Times New Roman" w:cs="Times New Roman"/>
          <w:spacing w:val="-4"/>
        </w:rPr>
      </w:pPr>
      <w:r w:rsidRPr="304DF369">
        <w:rPr>
          <w:rFonts w:ascii="Times New Roman" w:eastAsia="ＭＳ 明朝" w:hAnsi="Times New Roman" w:cs="Times New Roman"/>
          <w:spacing w:val="-4"/>
        </w:rPr>
        <w:t>取引に関して、脅迫的な言動をし、又は暴力を用いる行為</w:t>
      </w:r>
    </w:p>
    <w:p w14:paraId="1BCDD5E6" w14:textId="77777777" w:rsidR="0092128D" w:rsidRPr="00927500" w:rsidRDefault="0092128D" w:rsidP="304DF369">
      <w:pPr>
        <w:pStyle w:val="a4"/>
        <w:numPr>
          <w:ilvl w:val="0"/>
          <w:numId w:val="146"/>
        </w:numPr>
        <w:wordWrap w:val="0"/>
        <w:spacing w:beforeLines="100" w:before="240" w:afterLines="100" w:after="240"/>
        <w:ind w:leftChars="250" w:left="947" w:hanging="397"/>
        <w:rPr>
          <w:rFonts w:ascii="Times New Roman" w:eastAsia="ＭＳ 明朝" w:hAnsi="Times New Roman" w:cs="Times New Roman"/>
          <w:spacing w:val="-4"/>
        </w:rPr>
      </w:pPr>
      <w:r w:rsidRPr="304DF369">
        <w:rPr>
          <w:rFonts w:ascii="Times New Roman" w:eastAsia="ＭＳ 明朝" w:hAnsi="Times New Roman" w:cs="Times New Roman"/>
          <w:spacing w:val="-4"/>
        </w:rPr>
        <w:t>風説を流布し、偽計を用い</w:t>
      </w:r>
      <w:r w:rsidRPr="304DF369">
        <w:rPr>
          <w:rFonts w:ascii="Times New Roman" w:eastAsia="ＭＳ 明朝" w:hAnsi="Times New Roman"/>
          <w:spacing w:val="-4"/>
        </w:rPr>
        <w:t>、</w:t>
      </w:r>
      <w:r w:rsidRPr="304DF369">
        <w:rPr>
          <w:rFonts w:ascii="Times New Roman" w:eastAsia="ＭＳ 明朝" w:hAnsi="Times New Roman" w:cs="Times New Roman"/>
          <w:spacing w:val="-4"/>
        </w:rPr>
        <w:t>若しくは威力を用いて本組合の信用を毀損し</w:t>
      </w:r>
      <w:r w:rsidRPr="304DF369">
        <w:rPr>
          <w:rFonts w:ascii="Times New Roman" w:eastAsia="ＭＳ 明朝" w:hAnsi="Times New Roman"/>
          <w:spacing w:val="-4"/>
        </w:rPr>
        <w:t>、</w:t>
      </w:r>
      <w:r w:rsidRPr="304DF369">
        <w:rPr>
          <w:rFonts w:ascii="Times New Roman" w:eastAsia="ＭＳ 明朝" w:hAnsi="Times New Roman" w:cs="Times New Roman"/>
          <w:spacing w:val="-4"/>
        </w:rPr>
        <w:t>又は本組合の業務を妨害する行為</w:t>
      </w:r>
    </w:p>
    <w:p w14:paraId="429399AB" w14:textId="77777777" w:rsidR="0092128D" w:rsidRPr="00927500" w:rsidRDefault="0092128D" w:rsidP="304DF369">
      <w:pPr>
        <w:pStyle w:val="a4"/>
        <w:numPr>
          <w:ilvl w:val="0"/>
          <w:numId w:val="146"/>
        </w:numPr>
        <w:wordWrap w:val="0"/>
        <w:spacing w:beforeLines="100" w:before="240" w:afterLines="100" w:after="240"/>
        <w:ind w:leftChars="250" w:left="947" w:hanging="397"/>
        <w:rPr>
          <w:rFonts w:ascii="Times New Roman" w:eastAsia="ＭＳ 明朝" w:hAnsi="Times New Roman" w:cs="Times New Roman"/>
          <w:spacing w:val="-4"/>
        </w:rPr>
      </w:pPr>
      <w:r w:rsidRPr="304DF369">
        <w:rPr>
          <w:rFonts w:ascii="Times New Roman" w:eastAsia="ＭＳ 明朝" w:hAnsi="Times New Roman" w:cs="Times New Roman"/>
          <w:spacing w:val="-4"/>
        </w:rPr>
        <w:t>その他前各号に</w:t>
      </w:r>
      <w:r w:rsidRPr="304DF369">
        <w:rPr>
          <w:rFonts w:ascii="Times New Roman" w:eastAsia="ＭＳ 明朝" w:hAnsi="Times New Roman"/>
          <w:spacing w:val="-4"/>
        </w:rPr>
        <w:t>規定する</w:t>
      </w:r>
      <w:r w:rsidRPr="304DF369">
        <w:rPr>
          <w:rFonts w:ascii="Times New Roman" w:eastAsia="ＭＳ 明朝" w:hAnsi="Times New Roman" w:cs="Times New Roman"/>
          <w:spacing w:val="-4"/>
        </w:rPr>
        <w:t>行為に準ずる行為</w:t>
      </w:r>
    </w:p>
    <w:p w14:paraId="337B090B" w14:textId="77777777" w:rsidR="0092128D" w:rsidRPr="00AE581F" w:rsidRDefault="0092128D" w:rsidP="304DF369">
      <w:pPr>
        <w:pStyle w:val="a6"/>
        <w:numPr>
          <w:ilvl w:val="0"/>
          <w:numId w:val="144"/>
        </w:numPr>
        <w:wordWrap w:val="0"/>
        <w:spacing w:beforeLines="100" w:before="240" w:afterLines="100" w:after="240"/>
        <w:ind w:leftChars="50" w:left="507" w:right="0" w:hanging="397"/>
        <w:jc w:val="left"/>
        <w:rPr>
          <w:rFonts w:ascii="Times New Roman" w:hAnsi="Times New Roman" w:cs="Times New Roman"/>
          <w:sz w:val="21"/>
          <w:szCs w:val="21"/>
        </w:rPr>
      </w:pPr>
      <w:r w:rsidRPr="304DF369">
        <w:rPr>
          <w:rFonts w:ascii="Times New Roman" w:hAnsi="Times New Roman" w:cs="Times New Roman"/>
          <w:sz w:val="21"/>
          <w:szCs w:val="21"/>
        </w:rPr>
        <w:t>組合員は、組合員たる地位にある間、自己並びにその役員及び経営に実質的に関与している者が、反社会的勢力若しくは本条第</w:t>
      </w:r>
      <w:r w:rsidRPr="304DF369">
        <w:rPr>
          <w:rFonts w:ascii="Times New Roman" w:hAnsi="Times New Roman" w:cs="Times New Roman"/>
          <w:sz w:val="21"/>
          <w:szCs w:val="21"/>
        </w:rPr>
        <w:t>1</w:t>
      </w:r>
      <w:r w:rsidRPr="304DF369">
        <w:rPr>
          <w:rFonts w:ascii="Times New Roman" w:hAnsi="Times New Roman" w:cs="Times New Roman"/>
          <w:sz w:val="21"/>
          <w:szCs w:val="21"/>
        </w:rPr>
        <w:t>項各号のいずれかに該当し、若しくは前項各号に規定する行為のいずれかに該当する行為をし、又は同項の規定に基づく表明及び保証又は誓約に関して虚偽の申告をしたことが判明した場合、無限責任組合員（無限責任組合員がこれらを行った場合は有限責任組合員全員）に対し、直ちにその旨及びその内容を通知し、可能な限り速やかに事実関係を把握及び確認し、無限責任組合員（無限責任組合員がこれらを行った場合は各有限責任組合員）に対し、当該事実関係を通知するものとする。</w:t>
      </w:r>
    </w:p>
    <w:p w14:paraId="1216AF42" w14:textId="5352F7F2" w:rsidR="0092128D" w:rsidRPr="00AE581F" w:rsidRDefault="0092128D" w:rsidP="304DF369">
      <w:pPr>
        <w:pStyle w:val="a6"/>
        <w:numPr>
          <w:ilvl w:val="0"/>
          <w:numId w:val="144"/>
        </w:numPr>
        <w:wordWrap w:val="0"/>
        <w:spacing w:beforeLines="100" w:before="240" w:afterLines="100" w:after="240"/>
        <w:ind w:leftChars="50" w:left="507" w:right="0" w:hanging="397"/>
        <w:jc w:val="left"/>
        <w:rPr>
          <w:rFonts w:ascii="Times New Roman" w:hAnsi="Times New Roman" w:cs="Times New Roman"/>
          <w:sz w:val="21"/>
          <w:szCs w:val="21"/>
        </w:rPr>
      </w:pPr>
      <w:r w:rsidRPr="304DF369">
        <w:rPr>
          <w:rFonts w:ascii="Times New Roman" w:hAnsi="Times New Roman" w:cs="Times New Roman"/>
          <w:sz w:val="21"/>
          <w:szCs w:val="21"/>
        </w:rPr>
        <w:t>無限責任組合員は、投資先事業者との間で投資契約を締結する場合、投資先事業者に、本条第</w:t>
      </w:r>
      <w:r w:rsidRPr="304DF369">
        <w:rPr>
          <w:rFonts w:ascii="Times New Roman" w:hAnsi="Times New Roman" w:cs="Times New Roman"/>
          <w:sz w:val="21"/>
          <w:szCs w:val="21"/>
        </w:rPr>
        <w:t>1</w:t>
      </w:r>
      <w:r w:rsidRPr="304DF369">
        <w:rPr>
          <w:rFonts w:ascii="Times New Roman" w:hAnsi="Times New Roman" w:cs="Times New Roman"/>
          <w:sz w:val="21"/>
          <w:szCs w:val="21"/>
        </w:rPr>
        <w:t>項及び本条第</w:t>
      </w:r>
      <w:r w:rsidRPr="304DF369">
        <w:rPr>
          <w:rFonts w:ascii="Times New Roman" w:hAnsi="Times New Roman" w:cs="Times New Roman"/>
          <w:sz w:val="21"/>
          <w:szCs w:val="21"/>
        </w:rPr>
        <w:t>2</w:t>
      </w:r>
      <w:r w:rsidRPr="304DF369">
        <w:rPr>
          <w:rFonts w:ascii="Times New Roman" w:hAnsi="Times New Roman" w:cs="Times New Roman"/>
          <w:sz w:val="21"/>
          <w:szCs w:val="21"/>
        </w:rPr>
        <w:t>項により組合員が行うものと同様の表明、保証及び誓約を行わせるものと</w:t>
      </w:r>
      <w:r w:rsidR="00FC7C47" w:rsidRPr="304DF369">
        <w:rPr>
          <w:rFonts w:ascii="Times New Roman" w:hAnsi="Times New Roman" w:cs="Times New Roman"/>
          <w:sz w:val="21"/>
          <w:szCs w:val="21"/>
          <w:lang w:val="en-US"/>
        </w:rPr>
        <w:t>し、合理的な方法によりかかる表明・保証が真実であること及び確約の遵守を確認するものと</w:t>
      </w:r>
      <w:r w:rsidRPr="304DF369">
        <w:rPr>
          <w:rFonts w:ascii="Times New Roman" w:hAnsi="Times New Roman" w:cs="Times New Roman"/>
          <w:sz w:val="21"/>
          <w:szCs w:val="21"/>
        </w:rPr>
        <w:t>する。</w:t>
      </w:r>
    </w:p>
    <w:p w14:paraId="0F5928E2" w14:textId="370A9CFC" w:rsidR="00FC7C47" w:rsidRPr="00AE581F" w:rsidRDefault="00FC7C47" w:rsidP="304DF369">
      <w:pPr>
        <w:pStyle w:val="a6"/>
        <w:numPr>
          <w:ilvl w:val="0"/>
          <w:numId w:val="144"/>
        </w:numPr>
        <w:wordWrap w:val="0"/>
        <w:spacing w:beforeLines="100" w:before="240" w:afterLines="100" w:after="240"/>
        <w:ind w:leftChars="50" w:left="507" w:right="0" w:hanging="397"/>
        <w:jc w:val="left"/>
        <w:rPr>
          <w:rFonts w:ascii="Times New Roman" w:hAnsi="Times New Roman" w:cs="Times New Roman"/>
          <w:sz w:val="21"/>
          <w:szCs w:val="21"/>
        </w:rPr>
      </w:pPr>
      <w:r w:rsidRPr="304DF369">
        <w:rPr>
          <w:rFonts w:ascii="Times New Roman" w:hAnsi="Times New Roman" w:cs="Times New Roman"/>
          <w:sz w:val="21"/>
          <w:szCs w:val="21"/>
          <w:lang w:val="en-US"/>
        </w:rPr>
        <w:t>無限責任組合員は、ポートフォリオ投資を実施するに際し、当該ポートフォリオ投資により投資先事業</w:t>
      </w:r>
      <w:r w:rsidRPr="304DF369">
        <w:rPr>
          <w:rFonts w:ascii="Times New Roman" w:hAnsi="Times New Roman" w:cs="Times New Roman"/>
          <w:sz w:val="21"/>
          <w:szCs w:val="21"/>
          <w:lang w:val="en-US"/>
        </w:rPr>
        <w:lastRenderedPageBreak/>
        <w:t>者となる者が反社会的勢力に該当しないことを警察への照会によって確認するものとする。</w:t>
      </w:r>
    </w:p>
    <w:p w14:paraId="0B4E3CAA" w14:textId="77777777" w:rsidR="0092128D" w:rsidRPr="00927500" w:rsidRDefault="0092128D" w:rsidP="304DF369">
      <w:pPr>
        <w:pStyle w:val="a4"/>
        <w:wordWrap w:val="0"/>
        <w:spacing w:beforeLines="100" w:before="240" w:afterLines="100" w:after="240"/>
        <w:rPr>
          <w:rFonts w:ascii="Times New Roman" w:eastAsia="ＭＳ 明朝" w:hAnsi="Times New Roman" w:cs="Times New Roman"/>
        </w:rPr>
      </w:pPr>
    </w:p>
    <w:p w14:paraId="5379F663" w14:textId="23981F76" w:rsidR="0092128D" w:rsidRPr="00AE581F" w:rsidRDefault="0092128D" w:rsidP="304DF369">
      <w:pPr>
        <w:pStyle w:val="a4"/>
        <w:keepNext/>
        <w:widowControl/>
        <w:tabs>
          <w:tab w:val="left" w:pos="1751"/>
        </w:tabs>
        <w:wordWrap w:val="0"/>
        <w:spacing w:beforeLines="100" w:before="240" w:afterLines="100" w:after="240"/>
        <w:outlineLvl w:val="2"/>
        <w:rPr>
          <w:rFonts w:ascii="Times New Roman" w:eastAsia="ＭＳ 明朝" w:hAnsi="Times New Roman" w:cs="Times New Roman"/>
          <w:b/>
          <w:bCs/>
        </w:rPr>
      </w:pPr>
      <w:bookmarkStart w:id="144" w:name="_bookmark64"/>
      <w:bookmarkStart w:id="145" w:name="_Toc206064880"/>
      <w:bookmarkEnd w:id="144"/>
      <w:r w:rsidRPr="304DF369">
        <w:rPr>
          <w:rFonts w:ascii="Times New Roman" w:eastAsia="ＭＳ 明朝" w:hAnsi="Times New Roman" w:cs="Times New Roman"/>
          <w:b/>
          <w:bCs/>
        </w:rPr>
        <w:t>第</w:t>
      </w:r>
      <w:r w:rsidRPr="304DF369">
        <w:rPr>
          <w:rFonts w:ascii="Times New Roman" w:eastAsia="ＭＳ 明朝" w:hAnsi="Times New Roman" w:cs="Times New Roman"/>
          <w:b/>
          <w:bCs/>
        </w:rPr>
        <w:t>5</w:t>
      </w:r>
      <w:r w:rsidR="001E72F6" w:rsidRPr="304DF369">
        <w:rPr>
          <w:rFonts w:ascii="Times New Roman" w:eastAsia="ＭＳ 明朝" w:hAnsi="Times New Roman" w:cs="Times New Roman"/>
          <w:b/>
          <w:bCs/>
        </w:rPr>
        <w:t>3</w:t>
      </w:r>
      <w:r w:rsidRPr="304DF369">
        <w:rPr>
          <w:rFonts w:ascii="Times New Roman" w:eastAsia="ＭＳ 明朝" w:hAnsi="Times New Roman" w:cs="Times New Roman"/>
          <w:b/>
          <w:bCs/>
        </w:rPr>
        <w:t>条　表明保証等の違反による補償</w:t>
      </w:r>
      <w:bookmarkEnd w:id="145"/>
    </w:p>
    <w:p w14:paraId="08EE0963" w14:textId="7B989644" w:rsidR="0092128D" w:rsidRPr="00927500" w:rsidRDefault="0092128D" w:rsidP="304DF369">
      <w:pPr>
        <w:pStyle w:val="a4"/>
        <w:wordWrap w:val="0"/>
        <w:spacing w:beforeLines="100" w:before="240" w:afterLines="100" w:after="240"/>
        <w:ind w:firstLineChars="100" w:firstLine="206"/>
        <w:rPr>
          <w:rFonts w:ascii="Times New Roman" w:eastAsia="ＭＳ 明朝" w:hAnsi="Times New Roman" w:cs="Times New Roman"/>
          <w:spacing w:val="-4"/>
        </w:rPr>
      </w:pPr>
      <w:r w:rsidRPr="304DF369">
        <w:rPr>
          <w:rFonts w:ascii="Times New Roman" w:eastAsia="ＭＳ 明朝" w:hAnsi="Times New Roman" w:cs="Times New Roman"/>
          <w:spacing w:val="-4"/>
        </w:rPr>
        <w:t>組合員は、自らの第</w:t>
      </w:r>
      <w:r w:rsidR="0077002C" w:rsidRPr="304DF369">
        <w:rPr>
          <w:rFonts w:ascii="Times New Roman" w:eastAsia="ＭＳ 明朝" w:hAnsi="Times New Roman" w:cs="Times New Roman"/>
          <w:spacing w:val="-4"/>
        </w:rPr>
        <w:t>30</w:t>
      </w:r>
      <w:r w:rsidRPr="304DF369">
        <w:rPr>
          <w:rFonts w:ascii="Times New Roman" w:eastAsia="ＭＳ 明朝" w:hAnsi="Times New Roman" w:cs="Times New Roman"/>
          <w:spacing w:val="-4"/>
        </w:rPr>
        <w:t>条</w:t>
      </w:r>
      <w:bookmarkStart w:id="146" w:name="_Hlk206061139"/>
      <w:r w:rsidR="009C5E06" w:rsidRPr="304DF369">
        <w:rPr>
          <w:rFonts w:ascii="Times New Roman" w:eastAsia="ＭＳ 明朝" w:hAnsi="Times New Roman" w:cs="Times New Roman"/>
          <w:spacing w:val="-4"/>
        </w:rPr>
        <w:t>第</w:t>
      </w:r>
      <w:r w:rsidR="009C5E06" w:rsidRPr="304DF369">
        <w:rPr>
          <w:rFonts w:ascii="Times New Roman" w:eastAsia="ＭＳ 明朝" w:hAnsi="Times New Roman" w:cs="Times New Roman"/>
          <w:spacing w:val="-4"/>
        </w:rPr>
        <w:t>4</w:t>
      </w:r>
      <w:r w:rsidR="009C5E06" w:rsidRPr="304DF369">
        <w:rPr>
          <w:rFonts w:ascii="Times New Roman" w:eastAsia="ＭＳ 明朝" w:hAnsi="Times New Roman" w:cs="Times New Roman"/>
          <w:spacing w:val="-4"/>
        </w:rPr>
        <w:t>項及び</w:t>
      </w:r>
      <w:bookmarkEnd w:id="146"/>
      <w:r w:rsidRPr="304DF369">
        <w:rPr>
          <w:rFonts w:ascii="Times New Roman" w:eastAsia="ＭＳ 明朝" w:hAnsi="Times New Roman" w:cs="Times New Roman"/>
          <w:spacing w:val="-4"/>
        </w:rPr>
        <w:t>第</w:t>
      </w:r>
      <w:r w:rsidR="009C5E06" w:rsidRPr="304DF369">
        <w:rPr>
          <w:rFonts w:ascii="Times New Roman" w:eastAsia="ＭＳ 明朝" w:hAnsi="Times New Roman" w:cs="Times New Roman"/>
          <w:spacing w:val="-4"/>
        </w:rPr>
        <w:t>7</w:t>
      </w:r>
      <w:r w:rsidRPr="304DF369">
        <w:rPr>
          <w:rFonts w:ascii="Times New Roman" w:eastAsia="ＭＳ 明朝" w:hAnsi="Times New Roman" w:cs="Times New Roman"/>
          <w:spacing w:val="-4"/>
        </w:rPr>
        <w:t>項、第</w:t>
      </w:r>
      <w:r w:rsidR="003513EB" w:rsidRPr="304DF369">
        <w:rPr>
          <w:rFonts w:ascii="Times New Roman" w:eastAsia="ＭＳ 明朝" w:hAnsi="Times New Roman" w:cs="Times New Roman"/>
          <w:spacing w:val="-4"/>
        </w:rPr>
        <w:t>5</w:t>
      </w:r>
      <w:r w:rsidR="001E72F6" w:rsidRPr="304DF369">
        <w:rPr>
          <w:rFonts w:ascii="Times New Roman" w:eastAsia="ＭＳ 明朝" w:hAnsi="Times New Roman" w:cs="Times New Roman"/>
          <w:spacing w:val="-4"/>
        </w:rPr>
        <w:t>1</w:t>
      </w:r>
      <w:r w:rsidRPr="304DF369">
        <w:rPr>
          <w:rFonts w:ascii="Times New Roman" w:eastAsia="ＭＳ 明朝" w:hAnsi="Times New Roman" w:cs="Times New Roman"/>
          <w:spacing w:val="-4"/>
        </w:rPr>
        <w:t>条第</w:t>
      </w:r>
      <w:r w:rsidRPr="304DF369">
        <w:rPr>
          <w:rFonts w:ascii="Times New Roman" w:eastAsia="ＭＳ 明朝" w:hAnsi="Times New Roman" w:cs="Times New Roman"/>
          <w:spacing w:val="-4"/>
        </w:rPr>
        <w:t>1</w:t>
      </w:r>
      <w:r w:rsidRPr="304DF369">
        <w:rPr>
          <w:rFonts w:ascii="Times New Roman" w:eastAsia="ＭＳ 明朝" w:hAnsi="Times New Roman" w:cs="Times New Roman"/>
          <w:spacing w:val="-4"/>
        </w:rPr>
        <w:t>項、第</w:t>
      </w:r>
      <w:r w:rsidRPr="304DF369">
        <w:rPr>
          <w:rFonts w:ascii="Times New Roman" w:eastAsia="ＭＳ 明朝" w:hAnsi="Times New Roman" w:cs="Times New Roman"/>
          <w:spacing w:val="-4"/>
        </w:rPr>
        <w:t>3</w:t>
      </w:r>
      <w:r w:rsidRPr="304DF369">
        <w:rPr>
          <w:rFonts w:ascii="Times New Roman" w:eastAsia="ＭＳ 明朝" w:hAnsi="Times New Roman" w:cs="Times New Roman"/>
          <w:spacing w:val="-4"/>
        </w:rPr>
        <w:t>項、第</w:t>
      </w:r>
      <w:r w:rsidRPr="304DF369">
        <w:rPr>
          <w:rFonts w:ascii="Times New Roman" w:eastAsia="ＭＳ 明朝" w:hAnsi="Times New Roman" w:cs="Times New Roman"/>
          <w:spacing w:val="-4"/>
        </w:rPr>
        <w:t>5</w:t>
      </w:r>
      <w:r w:rsidRPr="304DF369">
        <w:rPr>
          <w:rFonts w:ascii="Times New Roman" w:eastAsia="ＭＳ 明朝" w:hAnsi="Times New Roman" w:cs="Times New Roman"/>
          <w:spacing w:val="-4"/>
        </w:rPr>
        <w:t>項若しくは第</w:t>
      </w:r>
      <w:r w:rsidRPr="304DF369">
        <w:rPr>
          <w:rFonts w:ascii="Times New Roman" w:eastAsia="ＭＳ 明朝" w:hAnsi="Times New Roman" w:cs="Times New Roman"/>
          <w:spacing w:val="-4"/>
        </w:rPr>
        <w:t>6</w:t>
      </w:r>
      <w:r w:rsidRPr="304DF369">
        <w:rPr>
          <w:rFonts w:ascii="Times New Roman" w:eastAsia="ＭＳ 明朝" w:hAnsi="Times New Roman" w:cs="Times New Roman"/>
          <w:spacing w:val="-4"/>
        </w:rPr>
        <w:t>項又は前条第</w:t>
      </w:r>
      <w:r w:rsidRPr="304DF369">
        <w:rPr>
          <w:rFonts w:ascii="Times New Roman" w:eastAsia="ＭＳ 明朝" w:hAnsi="Times New Roman" w:cs="Times New Roman"/>
          <w:spacing w:val="-4"/>
        </w:rPr>
        <w:t>1</w:t>
      </w:r>
      <w:r w:rsidRPr="304DF369">
        <w:rPr>
          <w:rFonts w:ascii="Times New Roman" w:eastAsia="ＭＳ 明朝" w:hAnsi="Times New Roman" w:cs="Times New Roman"/>
          <w:spacing w:val="-4"/>
        </w:rPr>
        <w:t>項における表明及び保証が真実ではなく又は正確でないことその他第</w:t>
      </w:r>
      <w:r w:rsidR="0077002C" w:rsidRPr="304DF369">
        <w:rPr>
          <w:rFonts w:ascii="Times New Roman" w:eastAsia="ＭＳ 明朝" w:hAnsi="Times New Roman" w:cs="Times New Roman"/>
          <w:spacing w:val="-4"/>
        </w:rPr>
        <w:t>30</w:t>
      </w:r>
      <w:r w:rsidRPr="304DF369">
        <w:rPr>
          <w:rFonts w:ascii="Times New Roman" w:eastAsia="ＭＳ 明朝" w:hAnsi="Times New Roman" w:cs="Times New Roman"/>
          <w:spacing w:val="-4"/>
        </w:rPr>
        <w:t>条第</w:t>
      </w:r>
      <w:r w:rsidRPr="304DF369">
        <w:rPr>
          <w:rFonts w:ascii="Times New Roman" w:eastAsia="ＭＳ 明朝" w:hAnsi="Times New Roman" w:cs="Times New Roman"/>
          <w:spacing w:val="-4"/>
        </w:rPr>
        <w:t>3</w:t>
      </w:r>
      <w:r w:rsidRPr="304DF369">
        <w:rPr>
          <w:rFonts w:ascii="Times New Roman" w:eastAsia="ＭＳ 明朝" w:hAnsi="Times New Roman" w:cs="Times New Roman"/>
          <w:spacing w:val="-4"/>
        </w:rPr>
        <w:t>項から第</w:t>
      </w:r>
      <w:r w:rsidR="009C5E06" w:rsidRPr="304DF369">
        <w:rPr>
          <w:rFonts w:ascii="Times New Roman" w:eastAsia="ＭＳ 明朝" w:hAnsi="Times New Roman" w:cs="Times New Roman"/>
          <w:spacing w:val="-4"/>
        </w:rPr>
        <w:t>7</w:t>
      </w:r>
      <w:r w:rsidRPr="304DF369">
        <w:rPr>
          <w:rFonts w:ascii="Times New Roman" w:eastAsia="ＭＳ 明朝" w:hAnsi="Times New Roman" w:cs="Times New Roman"/>
          <w:spacing w:val="-4"/>
        </w:rPr>
        <w:t>項まで、第</w:t>
      </w:r>
      <w:r w:rsidR="001E72F6" w:rsidRPr="304DF369">
        <w:rPr>
          <w:rFonts w:ascii="Times New Roman" w:eastAsia="ＭＳ 明朝" w:hAnsi="Times New Roman" w:cs="Times New Roman"/>
          <w:spacing w:val="-4"/>
        </w:rPr>
        <w:t>50</w:t>
      </w:r>
      <w:r w:rsidRPr="304DF369">
        <w:rPr>
          <w:rFonts w:ascii="Times New Roman" w:eastAsia="ＭＳ 明朝" w:hAnsi="Times New Roman" w:cs="Times New Roman"/>
          <w:spacing w:val="-4"/>
        </w:rPr>
        <w:t>条第</w:t>
      </w:r>
      <w:r w:rsidRPr="304DF369">
        <w:rPr>
          <w:rFonts w:ascii="Times New Roman" w:eastAsia="ＭＳ 明朝" w:hAnsi="Times New Roman" w:cs="Times New Roman"/>
          <w:spacing w:val="-4"/>
        </w:rPr>
        <w:t>6</w:t>
      </w:r>
      <w:r w:rsidRPr="304DF369">
        <w:rPr>
          <w:rFonts w:ascii="Times New Roman" w:eastAsia="ＭＳ 明朝" w:hAnsi="Times New Roman" w:cs="Times New Roman"/>
          <w:spacing w:val="-4"/>
        </w:rPr>
        <w:t>項及び第</w:t>
      </w:r>
      <w:r w:rsidRPr="304DF369">
        <w:rPr>
          <w:rFonts w:ascii="Times New Roman" w:eastAsia="ＭＳ 明朝" w:hAnsi="Times New Roman" w:cs="Times New Roman"/>
          <w:spacing w:val="-4"/>
        </w:rPr>
        <w:t>7</w:t>
      </w:r>
      <w:r w:rsidRPr="304DF369">
        <w:rPr>
          <w:rFonts w:ascii="Times New Roman" w:eastAsia="ＭＳ 明朝" w:hAnsi="Times New Roman" w:cs="Times New Roman"/>
          <w:spacing w:val="-4"/>
        </w:rPr>
        <w:t>項、第</w:t>
      </w:r>
      <w:r w:rsidR="003513EB" w:rsidRPr="304DF369">
        <w:rPr>
          <w:rFonts w:ascii="Times New Roman" w:eastAsia="ＭＳ 明朝" w:hAnsi="Times New Roman" w:cs="Times New Roman"/>
          <w:spacing w:val="-4"/>
        </w:rPr>
        <w:t>5</w:t>
      </w:r>
      <w:r w:rsidR="001E72F6" w:rsidRPr="304DF369">
        <w:rPr>
          <w:rFonts w:ascii="Times New Roman" w:eastAsia="ＭＳ 明朝" w:hAnsi="Times New Roman" w:cs="Times New Roman"/>
          <w:spacing w:val="-4"/>
        </w:rPr>
        <w:t>1</w:t>
      </w:r>
      <w:r w:rsidRPr="304DF369">
        <w:rPr>
          <w:rFonts w:ascii="Times New Roman" w:eastAsia="ＭＳ 明朝" w:hAnsi="Times New Roman" w:cs="Times New Roman"/>
          <w:spacing w:val="-4"/>
        </w:rPr>
        <w:t>条又は</w:t>
      </w:r>
      <w:r w:rsidRPr="304DF369">
        <w:rPr>
          <w:rFonts w:ascii="Times New Roman" w:eastAsia="ＭＳ 明朝" w:hAnsi="Times New Roman"/>
          <w:spacing w:val="-4"/>
        </w:rPr>
        <w:t>前</w:t>
      </w:r>
      <w:r w:rsidRPr="304DF369">
        <w:rPr>
          <w:rFonts w:ascii="Times New Roman" w:eastAsia="ＭＳ 明朝" w:hAnsi="Times New Roman" w:cs="Times New Roman"/>
          <w:spacing w:val="-4"/>
        </w:rPr>
        <w:t>条の規定に違反したことにより、本組合又は被補償者が費用を負担し</w:t>
      </w:r>
      <w:r w:rsidRPr="304DF369">
        <w:rPr>
          <w:rFonts w:ascii="Times New Roman" w:eastAsia="ＭＳ 明朝" w:hAnsi="Times New Roman"/>
          <w:spacing w:val="-4"/>
        </w:rPr>
        <w:t>、</w:t>
      </w:r>
      <w:r w:rsidRPr="304DF369">
        <w:rPr>
          <w:rFonts w:ascii="Times New Roman" w:eastAsia="ＭＳ 明朝" w:hAnsi="Times New Roman" w:cs="Times New Roman"/>
          <w:spacing w:val="-4"/>
        </w:rPr>
        <w:t>又は損害若しくは損失等を被った場合（自らの固有財産をもって組合債務を弁済した場合を含む。）、本組合又は被補償者に対し、かかる費用、損害又は損失等を補償するものとする。</w:t>
      </w:r>
    </w:p>
    <w:p w14:paraId="2EEAD124" w14:textId="77777777" w:rsidR="0092128D" w:rsidRPr="00927500" w:rsidRDefault="0092128D" w:rsidP="304DF369">
      <w:pPr>
        <w:pStyle w:val="a4"/>
        <w:wordWrap w:val="0"/>
        <w:spacing w:beforeLines="100" w:before="240" w:afterLines="100" w:after="240"/>
        <w:rPr>
          <w:rFonts w:ascii="Times New Roman" w:eastAsia="ＭＳ 明朝" w:hAnsi="Times New Roman" w:cs="Times New Roman"/>
        </w:rPr>
      </w:pPr>
    </w:p>
    <w:p w14:paraId="01661212" w14:textId="27C99A4E" w:rsidR="0092128D" w:rsidRPr="00AE581F" w:rsidRDefault="0092128D" w:rsidP="304DF369">
      <w:pPr>
        <w:pStyle w:val="a4"/>
        <w:keepNext/>
        <w:widowControl/>
        <w:tabs>
          <w:tab w:val="left" w:pos="1751"/>
        </w:tabs>
        <w:wordWrap w:val="0"/>
        <w:spacing w:beforeLines="100" w:before="240" w:afterLines="100" w:after="240"/>
        <w:outlineLvl w:val="2"/>
        <w:rPr>
          <w:rFonts w:ascii="Times New Roman" w:eastAsia="ＭＳ 明朝" w:hAnsi="Times New Roman" w:cs="Times New Roman"/>
          <w:b/>
          <w:bCs/>
        </w:rPr>
      </w:pPr>
      <w:bookmarkStart w:id="147" w:name="_bookmark65"/>
      <w:bookmarkStart w:id="148" w:name="_Toc206064881"/>
      <w:bookmarkStart w:id="149" w:name="_Hlk189515285"/>
      <w:bookmarkEnd w:id="147"/>
      <w:r w:rsidRPr="304DF369">
        <w:rPr>
          <w:rFonts w:ascii="Times New Roman" w:eastAsia="ＭＳ 明朝" w:hAnsi="Times New Roman" w:cs="Times New Roman"/>
          <w:b/>
          <w:bCs/>
        </w:rPr>
        <w:t>第</w:t>
      </w:r>
      <w:r w:rsidRPr="304DF369">
        <w:rPr>
          <w:rFonts w:ascii="Times New Roman" w:eastAsia="ＭＳ 明朝" w:hAnsi="Times New Roman" w:cs="Times New Roman"/>
          <w:b/>
          <w:bCs/>
        </w:rPr>
        <w:t>5</w:t>
      </w:r>
      <w:r w:rsidR="001E72F6" w:rsidRPr="304DF369">
        <w:rPr>
          <w:rFonts w:ascii="Times New Roman" w:eastAsia="ＭＳ 明朝" w:hAnsi="Times New Roman" w:cs="Times New Roman"/>
          <w:b/>
          <w:bCs/>
        </w:rPr>
        <w:t>4</w:t>
      </w:r>
      <w:r w:rsidRPr="304DF369">
        <w:rPr>
          <w:rFonts w:ascii="Times New Roman" w:eastAsia="ＭＳ 明朝" w:hAnsi="Times New Roman" w:cs="Times New Roman"/>
          <w:b/>
          <w:bCs/>
        </w:rPr>
        <w:t>条　本契約の変更</w:t>
      </w:r>
      <w:bookmarkEnd w:id="148"/>
    </w:p>
    <w:bookmarkEnd w:id="149"/>
    <w:p w14:paraId="43CFF4A9" w14:textId="73CF2068" w:rsidR="0092128D" w:rsidRPr="00BD1046" w:rsidRDefault="0092128D" w:rsidP="304DF369">
      <w:pPr>
        <w:pStyle w:val="a6"/>
        <w:numPr>
          <w:ilvl w:val="0"/>
          <w:numId w:val="147"/>
        </w:numPr>
        <w:wordWrap w:val="0"/>
        <w:spacing w:beforeLines="100" w:before="240" w:afterLines="100" w:after="240"/>
        <w:ind w:leftChars="50" w:left="507" w:right="0" w:hanging="397"/>
        <w:jc w:val="left"/>
        <w:rPr>
          <w:rFonts w:ascii="Times New Roman" w:hAnsi="Times New Roman" w:cs="Times New Roman"/>
          <w:color w:val="FF0000"/>
          <w:sz w:val="21"/>
          <w:szCs w:val="21"/>
        </w:rPr>
      </w:pPr>
      <w:r w:rsidRPr="00BD1046">
        <w:rPr>
          <w:rFonts w:ascii="Times New Roman" w:hAnsi="Times New Roman" w:cs="Times New Roman"/>
          <w:color w:val="FF0000"/>
          <w:sz w:val="21"/>
          <w:szCs w:val="21"/>
        </w:rPr>
        <w:t>本契約は、無限責任組合員が、その裁量により、総有限責任組合員の出資口数の合計の</w:t>
      </w:r>
      <w:r w:rsidRPr="00BD1046">
        <w:rPr>
          <w:rFonts w:ascii="Times New Roman" w:hAnsi="Times New Roman" w:cs="Times New Roman"/>
          <w:color w:val="FF0000"/>
          <w:sz w:val="21"/>
          <w:szCs w:val="21"/>
        </w:rPr>
        <w:t>[  </w:t>
      </w:r>
      <w:r w:rsidR="00A81FF8">
        <w:rPr>
          <w:rFonts w:ascii="Times New Roman" w:hAnsi="Times New Roman" w:cs="Times New Roman" w:hint="eastAsia"/>
          <w:color w:val="FF0000"/>
          <w:sz w:val="21"/>
          <w:szCs w:val="21"/>
        </w:rPr>
        <w:t>3</w:t>
      </w:r>
      <w:r w:rsidRPr="00BD1046">
        <w:rPr>
          <w:rFonts w:ascii="Times New Roman" w:hAnsi="Times New Roman" w:cs="Times New Roman"/>
          <w:color w:val="FF0000"/>
          <w:sz w:val="21"/>
          <w:szCs w:val="21"/>
        </w:rPr>
        <w:t>  ]</w:t>
      </w:r>
      <w:r w:rsidRPr="00BD1046">
        <w:rPr>
          <w:rFonts w:ascii="Times New Roman" w:hAnsi="Times New Roman" w:cs="Times New Roman"/>
          <w:color w:val="FF0000"/>
          <w:sz w:val="21"/>
          <w:szCs w:val="21"/>
        </w:rPr>
        <w:t>分の</w:t>
      </w:r>
      <w:r w:rsidRPr="00BD1046">
        <w:rPr>
          <w:rFonts w:ascii="Times New Roman" w:hAnsi="Times New Roman" w:cs="Times New Roman"/>
          <w:color w:val="FF0000"/>
          <w:sz w:val="21"/>
          <w:szCs w:val="21"/>
        </w:rPr>
        <w:t>[  </w:t>
      </w:r>
      <w:r w:rsidR="00A81FF8">
        <w:rPr>
          <w:rFonts w:ascii="Times New Roman" w:hAnsi="Times New Roman" w:cs="Times New Roman" w:hint="eastAsia"/>
          <w:color w:val="FF0000"/>
          <w:sz w:val="21"/>
          <w:szCs w:val="21"/>
        </w:rPr>
        <w:t>2</w:t>
      </w:r>
      <w:r w:rsidRPr="00BD1046">
        <w:rPr>
          <w:rFonts w:ascii="Times New Roman" w:hAnsi="Times New Roman" w:cs="Times New Roman"/>
          <w:color w:val="FF0000"/>
          <w:sz w:val="21"/>
          <w:szCs w:val="21"/>
        </w:rPr>
        <w:t>  ]</w:t>
      </w:r>
      <w:r w:rsidRPr="00BD1046">
        <w:rPr>
          <w:rFonts w:ascii="Times New Roman" w:hAnsi="Times New Roman" w:cs="Times New Roman"/>
          <w:color w:val="FF0000"/>
          <w:sz w:val="21"/>
          <w:szCs w:val="21"/>
        </w:rPr>
        <w:t>以上に相当する出資口数を有する有限責任組合員の同意を得て適宜変更することができる。但し、組合員の出資約束金額の変更は、当該組合員の同意がなければ行うことができないものとする。</w:t>
      </w:r>
    </w:p>
    <w:p w14:paraId="1BE9D31C" w14:textId="77777777" w:rsidR="0092128D" w:rsidRPr="00AE581F" w:rsidRDefault="0092128D" w:rsidP="304DF369">
      <w:pPr>
        <w:pStyle w:val="a6"/>
        <w:numPr>
          <w:ilvl w:val="0"/>
          <w:numId w:val="147"/>
        </w:numPr>
        <w:wordWrap w:val="0"/>
        <w:spacing w:beforeLines="100" w:before="240" w:afterLines="100" w:after="240"/>
        <w:ind w:leftChars="50" w:left="507" w:right="0" w:hanging="397"/>
        <w:jc w:val="left"/>
        <w:rPr>
          <w:rFonts w:ascii="Times New Roman" w:hAnsi="Times New Roman" w:cs="Times New Roman"/>
          <w:sz w:val="21"/>
          <w:szCs w:val="21"/>
        </w:rPr>
      </w:pPr>
      <w:r w:rsidRPr="304DF369">
        <w:rPr>
          <w:rFonts w:ascii="Times New Roman" w:hAnsi="Times New Roman" w:cs="Times New Roman"/>
          <w:sz w:val="21"/>
          <w:szCs w:val="21"/>
        </w:rPr>
        <w:t>前項の規定にかかわらず、有限責任組合員の有限責任性に影響を与え得る本契約の変更は、組合員全員の合意がなければ行うことができないものとする。</w:t>
      </w:r>
    </w:p>
    <w:p w14:paraId="7454A4B2" w14:textId="77777777" w:rsidR="0092128D" w:rsidRPr="00AE581F" w:rsidRDefault="0092128D" w:rsidP="304DF369">
      <w:pPr>
        <w:pStyle w:val="a6"/>
        <w:numPr>
          <w:ilvl w:val="0"/>
          <w:numId w:val="147"/>
        </w:numPr>
        <w:wordWrap w:val="0"/>
        <w:spacing w:beforeLines="100" w:before="240" w:afterLines="100" w:after="240"/>
        <w:ind w:leftChars="50" w:left="507" w:right="0" w:hanging="397"/>
        <w:jc w:val="left"/>
        <w:rPr>
          <w:rFonts w:ascii="Times New Roman" w:hAnsi="Times New Roman" w:cs="Times New Roman"/>
          <w:sz w:val="21"/>
          <w:szCs w:val="21"/>
        </w:rPr>
      </w:pPr>
      <w:r w:rsidRPr="304DF369">
        <w:rPr>
          <w:rFonts w:ascii="Times New Roman" w:hAnsi="Times New Roman" w:cs="Times New Roman"/>
          <w:sz w:val="21"/>
          <w:szCs w:val="21"/>
        </w:rPr>
        <w:t>前二項の規定にかかわらず、無限責任組合員は、有限責任組合員の同意なくして、</w:t>
      </w:r>
      <w:r w:rsidRPr="304DF369">
        <w:rPr>
          <w:rFonts w:ascii="Times New Roman" w:hAnsi="Times New Roman" w:cs="Times New Roman"/>
          <w:sz w:val="21"/>
          <w:szCs w:val="21"/>
        </w:rPr>
        <w:t>(ⅰ)</w:t>
      </w:r>
      <w:r w:rsidRPr="304DF369">
        <w:rPr>
          <w:rFonts w:ascii="Times New Roman" w:hAnsi="Times New Roman" w:cs="Times New Roman"/>
          <w:sz w:val="21"/>
          <w:szCs w:val="21"/>
        </w:rPr>
        <w:t>自らの義務を加重し、又は自らの権利を縮減するための変更（出資約束金額の増額を含むが、これに限らない。）及び</w:t>
      </w:r>
      <w:r w:rsidRPr="304DF369">
        <w:rPr>
          <w:rFonts w:ascii="Times New Roman" w:hAnsi="Times New Roman" w:cs="Times New Roman"/>
          <w:sz w:val="21"/>
          <w:szCs w:val="21"/>
        </w:rPr>
        <w:t>(ⅱ)</w:t>
      </w:r>
      <w:r w:rsidRPr="304DF369">
        <w:rPr>
          <w:rFonts w:ascii="Times New Roman" w:hAnsi="Times New Roman" w:cs="Times New Roman"/>
          <w:sz w:val="21"/>
          <w:szCs w:val="21"/>
        </w:rPr>
        <w:t>本契約の条項の明白な過誤の訂正をすることができる。</w:t>
      </w:r>
    </w:p>
    <w:p w14:paraId="6E3F4476" w14:textId="77777777" w:rsidR="0092128D" w:rsidRDefault="0092128D" w:rsidP="304DF369">
      <w:pPr>
        <w:pStyle w:val="a6"/>
        <w:numPr>
          <w:ilvl w:val="0"/>
          <w:numId w:val="147"/>
        </w:numPr>
        <w:wordWrap w:val="0"/>
        <w:spacing w:beforeLines="100" w:before="240" w:afterLines="100" w:after="240"/>
        <w:ind w:leftChars="50" w:left="507" w:right="0" w:hanging="397"/>
        <w:jc w:val="left"/>
        <w:rPr>
          <w:rFonts w:ascii="Times New Roman" w:hAnsi="Times New Roman" w:cs="Times New Roman"/>
          <w:sz w:val="21"/>
          <w:szCs w:val="21"/>
        </w:rPr>
      </w:pPr>
      <w:r w:rsidRPr="304DF369">
        <w:rPr>
          <w:rFonts w:ascii="Times New Roman" w:hAnsi="Times New Roman" w:cs="Times New Roman"/>
          <w:sz w:val="21"/>
          <w:szCs w:val="21"/>
        </w:rPr>
        <w:t>無限責任組合員は、本条第</w:t>
      </w:r>
      <w:r w:rsidRPr="304DF369">
        <w:rPr>
          <w:rFonts w:ascii="Times New Roman" w:hAnsi="Times New Roman" w:cs="Times New Roman"/>
          <w:sz w:val="21"/>
          <w:szCs w:val="21"/>
        </w:rPr>
        <w:t>1</w:t>
      </w:r>
      <w:r w:rsidRPr="304DF369">
        <w:rPr>
          <w:rFonts w:ascii="Times New Roman" w:hAnsi="Times New Roman" w:cs="Times New Roman"/>
          <w:sz w:val="21"/>
          <w:szCs w:val="21"/>
        </w:rPr>
        <w:t>項又は第</w:t>
      </w:r>
      <w:r w:rsidRPr="304DF369">
        <w:rPr>
          <w:rFonts w:ascii="Times New Roman" w:hAnsi="Times New Roman" w:cs="Times New Roman"/>
          <w:sz w:val="21"/>
          <w:szCs w:val="21"/>
        </w:rPr>
        <w:t>3</w:t>
      </w:r>
      <w:r w:rsidRPr="304DF369">
        <w:rPr>
          <w:rFonts w:ascii="Times New Roman" w:hAnsi="Times New Roman" w:cs="Times New Roman"/>
          <w:sz w:val="21"/>
          <w:szCs w:val="21"/>
        </w:rPr>
        <w:t>項に規定する本契約の変更があった場合、速やかに変更後の本契約書の写しを各有限責任組合員に送付するものとする。</w:t>
      </w:r>
    </w:p>
    <w:p w14:paraId="5F92E717" w14:textId="4FB2FDAC" w:rsidR="00347BFE" w:rsidRPr="00DE1C0C" w:rsidRDefault="00347BFE" w:rsidP="304DF369">
      <w:pPr>
        <w:pStyle w:val="a6"/>
        <w:numPr>
          <w:ilvl w:val="0"/>
          <w:numId w:val="147"/>
        </w:numPr>
        <w:wordWrap w:val="0"/>
        <w:spacing w:beforeLines="100" w:before="240" w:afterLines="100" w:after="240"/>
        <w:ind w:leftChars="50" w:left="507" w:right="0" w:hanging="397"/>
        <w:jc w:val="left"/>
        <w:rPr>
          <w:rFonts w:ascii="Times New Roman" w:hAnsi="Times New Roman" w:cs="Times New Roman"/>
          <w:color w:val="000000" w:themeColor="text1"/>
          <w:sz w:val="21"/>
          <w:szCs w:val="21"/>
        </w:rPr>
      </w:pPr>
      <w:r w:rsidRPr="00DE1C0C">
        <w:rPr>
          <w:rFonts w:ascii="Times New Roman" w:hAnsi="Times New Roman" w:cs="Times New Roman"/>
          <w:color w:val="000000" w:themeColor="text1"/>
          <w:sz w:val="21"/>
          <w:szCs w:val="21"/>
          <w:lang w:val="en-US"/>
        </w:rPr>
        <w:t>[</w:t>
      </w:r>
      <w:r w:rsidRPr="00DE1C0C">
        <w:rPr>
          <w:rFonts w:ascii="Times New Roman" w:hAnsi="Times New Roman" w:cs="Times New Roman"/>
          <w:color w:val="000000" w:themeColor="text1"/>
          <w:sz w:val="21"/>
          <w:szCs w:val="21"/>
          <w:lang w:val="en-US"/>
        </w:rPr>
        <w:t>無限責任組合員は、本契約の変更（金融商品取引業等府令第</w:t>
      </w:r>
      <w:r w:rsidRPr="00DE1C0C">
        <w:rPr>
          <w:rFonts w:ascii="Times New Roman" w:hAnsi="Times New Roman" w:cs="Times New Roman"/>
          <w:color w:val="000000" w:themeColor="text1"/>
          <w:sz w:val="21"/>
          <w:szCs w:val="21"/>
          <w:lang w:val="en-US"/>
        </w:rPr>
        <w:t>239</w:t>
      </w:r>
      <w:r w:rsidRPr="00DE1C0C">
        <w:rPr>
          <w:rFonts w:ascii="Times New Roman" w:hAnsi="Times New Roman" w:cs="Times New Roman"/>
          <w:color w:val="000000" w:themeColor="text1"/>
          <w:sz w:val="21"/>
          <w:szCs w:val="21"/>
          <w:lang w:val="en-US"/>
        </w:rPr>
        <w:t>条の</w:t>
      </w:r>
      <w:r w:rsidRPr="00DE1C0C">
        <w:rPr>
          <w:rFonts w:ascii="Times New Roman" w:hAnsi="Times New Roman" w:cs="Times New Roman"/>
          <w:color w:val="000000" w:themeColor="text1"/>
          <w:sz w:val="21"/>
          <w:szCs w:val="21"/>
          <w:lang w:val="en-US"/>
        </w:rPr>
        <w:t>2</w:t>
      </w:r>
      <w:r w:rsidRPr="00DE1C0C">
        <w:rPr>
          <w:rFonts w:ascii="Times New Roman" w:hAnsi="Times New Roman" w:cs="Times New Roman"/>
          <w:color w:val="000000" w:themeColor="text1"/>
          <w:sz w:val="21"/>
          <w:szCs w:val="21"/>
          <w:lang w:val="en-US"/>
        </w:rPr>
        <w:t>第</w:t>
      </w:r>
      <w:r w:rsidRPr="00DE1C0C">
        <w:rPr>
          <w:rFonts w:ascii="Times New Roman" w:hAnsi="Times New Roman" w:cs="Times New Roman"/>
          <w:color w:val="000000" w:themeColor="text1"/>
          <w:sz w:val="21"/>
          <w:szCs w:val="21"/>
          <w:lang w:val="en-US"/>
        </w:rPr>
        <w:t>1</w:t>
      </w:r>
      <w:r w:rsidRPr="00DE1C0C">
        <w:rPr>
          <w:rFonts w:ascii="Times New Roman" w:hAnsi="Times New Roman" w:cs="Times New Roman"/>
          <w:color w:val="000000" w:themeColor="text1"/>
          <w:sz w:val="21"/>
          <w:szCs w:val="21"/>
          <w:lang w:val="en-US"/>
        </w:rPr>
        <w:t>項各号に掲げる事項の変更に限る。）があったときは、当該変更後遅滞なく、変更に係る契約書の写しを所管金融庁長官等に提出しなければならない。</w:t>
      </w:r>
      <w:r w:rsidRPr="00DE1C0C">
        <w:rPr>
          <w:rFonts w:ascii="Times New Roman" w:hAnsi="Times New Roman" w:cs="Times New Roman"/>
          <w:color w:val="000000" w:themeColor="text1"/>
          <w:sz w:val="21"/>
          <w:szCs w:val="21"/>
          <w:lang w:val="en-US"/>
        </w:rPr>
        <w:t>]</w:t>
      </w:r>
    </w:p>
    <w:p w14:paraId="0C325031" w14:textId="77777777" w:rsidR="0092128D" w:rsidRPr="00927500" w:rsidRDefault="0092128D" w:rsidP="304DF369">
      <w:pPr>
        <w:pStyle w:val="a4"/>
        <w:wordWrap w:val="0"/>
        <w:spacing w:beforeLines="100" w:before="240" w:afterLines="100" w:after="240"/>
        <w:rPr>
          <w:rFonts w:ascii="Times New Roman" w:eastAsia="ＭＳ 明朝" w:hAnsi="Times New Roman" w:cs="Times New Roman"/>
          <w:lang w:val="en-US"/>
        </w:rPr>
      </w:pPr>
    </w:p>
    <w:p w14:paraId="013B1BE1" w14:textId="501CF157" w:rsidR="0092128D" w:rsidRPr="00AE581F" w:rsidRDefault="0092128D" w:rsidP="304DF369">
      <w:pPr>
        <w:pStyle w:val="a4"/>
        <w:keepNext/>
        <w:widowControl/>
        <w:tabs>
          <w:tab w:val="left" w:pos="1751"/>
        </w:tabs>
        <w:wordWrap w:val="0"/>
        <w:spacing w:beforeLines="100" w:before="240" w:afterLines="100" w:after="240"/>
        <w:outlineLvl w:val="2"/>
        <w:rPr>
          <w:rFonts w:ascii="Times New Roman" w:eastAsia="ＭＳ 明朝" w:hAnsi="Times New Roman" w:cs="Times New Roman"/>
          <w:b/>
          <w:bCs/>
        </w:rPr>
      </w:pPr>
      <w:bookmarkStart w:id="150" w:name="_bookmark66"/>
      <w:bookmarkStart w:id="151" w:name="_Toc206064882"/>
      <w:bookmarkEnd w:id="150"/>
      <w:r w:rsidRPr="304DF369">
        <w:rPr>
          <w:rFonts w:ascii="Times New Roman" w:eastAsia="ＭＳ 明朝" w:hAnsi="Times New Roman" w:cs="Times New Roman"/>
          <w:b/>
          <w:bCs/>
        </w:rPr>
        <w:t>第</w:t>
      </w:r>
      <w:r w:rsidRPr="304DF369">
        <w:rPr>
          <w:rFonts w:ascii="Times New Roman" w:eastAsia="ＭＳ 明朝" w:hAnsi="Times New Roman" w:cs="Times New Roman"/>
          <w:b/>
          <w:bCs/>
        </w:rPr>
        <w:t>5</w:t>
      </w:r>
      <w:r w:rsidR="001E72F6" w:rsidRPr="304DF369">
        <w:rPr>
          <w:rFonts w:ascii="Times New Roman" w:eastAsia="ＭＳ 明朝" w:hAnsi="Times New Roman" w:cs="Times New Roman"/>
          <w:b/>
          <w:bCs/>
        </w:rPr>
        <w:t>5</w:t>
      </w:r>
      <w:r w:rsidRPr="304DF369">
        <w:rPr>
          <w:rFonts w:ascii="Times New Roman" w:eastAsia="ＭＳ 明朝" w:hAnsi="Times New Roman" w:cs="Times New Roman"/>
          <w:b/>
          <w:bCs/>
        </w:rPr>
        <w:t>条　本契約の有効性及び個別性</w:t>
      </w:r>
      <w:bookmarkEnd w:id="151"/>
    </w:p>
    <w:p w14:paraId="53A9436E" w14:textId="77777777" w:rsidR="0092128D" w:rsidRPr="00AE581F" w:rsidRDefault="0092128D" w:rsidP="304DF369">
      <w:pPr>
        <w:pStyle w:val="a6"/>
        <w:numPr>
          <w:ilvl w:val="0"/>
          <w:numId w:val="148"/>
        </w:numPr>
        <w:wordWrap w:val="0"/>
        <w:spacing w:beforeLines="100" w:before="240" w:afterLines="100" w:after="240"/>
        <w:ind w:leftChars="50" w:left="507" w:right="0" w:hanging="397"/>
        <w:jc w:val="left"/>
        <w:rPr>
          <w:rFonts w:ascii="Times New Roman" w:hAnsi="Times New Roman" w:cs="Times New Roman"/>
          <w:sz w:val="21"/>
          <w:szCs w:val="21"/>
        </w:rPr>
      </w:pPr>
      <w:r w:rsidRPr="304DF369">
        <w:rPr>
          <w:rFonts w:ascii="Times New Roman" w:hAnsi="Times New Roman" w:cs="Times New Roman"/>
          <w:sz w:val="21"/>
          <w:szCs w:val="21"/>
        </w:rPr>
        <w:t>本契約のいずれかの規定が無効であっても、本契約の他の規定はそれに何ら影響を受けることなく有効であるものとする。</w:t>
      </w:r>
    </w:p>
    <w:p w14:paraId="1F8CB1C0" w14:textId="77777777" w:rsidR="0092128D" w:rsidRPr="00AE581F" w:rsidRDefault="0092128D" w:rsidP="304DF369">
      <w:pPr>
        <w:pStyle w:val="a6"/>
        <w:numPr>
          <w:ilvl w:val="0"/>
          <w:numId w:val="148"/>
        </w:numPr>
        <w:wordWrap w:val="0"/>
        <w:spacing w:beforeLines="100" w:before="240" w:afterLines="100" w:after="240"/>
        <w:ind w:leftChars="50" w:left="507" w:right="0" w:hanging="397"/>
        <w:jc w:val="left"/>
        <w:rPr>
          <w:rFonts w:ascii="Times New Roman" w:hAnsi="Times New Roman" w:cs="Times New Roman"/>
          <w:sz w:val="21"/>
          <w:szCs w:val="21"/>
        </w:rPr>
      </w:pPr>
      <w:r w:rsidRPr="304DF369">
        <w:rPr>
          <w:rFonts w:ascii="Times New Roman" w:hAnsi="Times New Roman" w:cs="Times New Roman"/>
          <w:sz w:val="21"/>
          <w:szCs w:val="21"/>
        </w:rPr>
        <w:t>本契約がいずれかの組合員との関係で無効とされ、又は取り消された場合でも、本契約は他の組合員との関係では完全に有効であるものとする。</w:t>
      </w:r>
    </w:p>
    <w:p w14:paraId="738BC912" w14:textId="77777777" w:rsidR="0092128D" w:rsidRPr="00927500" w:rsidRDefault="0092128D" w:rsidP="304DF369">
      <w:pPr>
        <w:pStyle w:val="a4"/>
        <w:wordWrap w:val="0"/>
        <w:spacing w:beforeLines="100" w:before="240" w:afterLines="100" w:after="240"/>
        <w:rPr>
          <w:rFonts w:ascii="Times New Roman" w:eastAsia="ＭＳ 明朝" w:hAnsi="Times New Roman" w:cs="Times New Roman"/>
        </w:rPr>
      </w:pPr>
    </w:p>
    <w:p w14:paraId="54ADABD4" w14:textId="3BCCB703" w:rsidR="0092128D" w:rsidRPr="00AE581F" w:rsidRDefault="0092128D" w:rsidP="304DF369">
      <w:pPr>
        <w:pStyle w:val="a4"/>
        <w:keepNext/>
        <w:widowControl/>
        <w:tabs>
          <w:tab w:val="left" w:pos="1751"/>
        </w:tabs>
        <w:wordWrap w:val="0"/>
        <w:spacing w:beforeLines="100" w:before="240" w:afterLines="100" w:after="240"/>
        <w:outlineLvl w:val="2"/>
        <w:rPr>
          <w:rFonts w:ascii="Times New Roman" w:eastAsia="ＭＳ 明朝" w:hAnsi="Times New Roman" w:cs="Times New Roman"/>
          <w:b/>
          <w:bCs/>
        </w:rPr>
      </w:pPr>
      <w:bookmarkStart w:id="152" w:name="_bookmark67"/>
      <w:bookmarkStart w:id="153" w:name="_Toc206064883"/>
      <w:bookmarkEnd w:id="152"/>
      <w:r w:rsidRPr="304DF369">
        <w:rPr>
          <w:rFonts w:ascii="Times New Roman" w:eastAsia="ＭＳ 明朝" w:hAnsi="Times New Roman" w:cs="Times New Roman"/>
          <w:b/>
          <w:bCs/>
        </w:rPr>
        <w:t>第</w:t>
      </w:r>
      <w:r w:rsidRPr="304DF369">
        <w:rPr>
          <w:rFonts w:ascii="Times New Roman" w:eastAsia="ＭＳ 明朝" w:hAnsi="Times New Roman" w:cs="Times New Roman"/>
          <w:b/>
          <w:bCs/>
        </w:rPr>
        <w:t>5</w:t>
      </w:r>
      <w:r w:rsidR="001E72F6" w:rsidRPr="304DF369">
        <w:rPr>
          <w:rFonts w:ascii="Times New Roman" w:eastAsia="ＭＳ 明朝" w:hAnsi="Times New Roman" w:cs="Times New Roman"/>
          <w:b/>
          <w:bCs/>
        </w:rPr>
        <w:t>6</w:t>
      </w:r>
      <w:r w:rsidRPr="304DF369">
        <w:rPr>
          <w:rFonts w:ascii="Times New Roman" w:eastAsia="ＭＳ 明朝" w:hAnsi="Times New Roman" w:cs="Times New Roman"/>
          <w:b/>
          <w:bCs/>
        </w:rPr>
        <w:t>条　言語、準拠法及び合意管轄</w:t>
      </w:r>
      <w:bookmarkEnd w:id="153"/>
    </w:p>
    <w:p w14:paraId="25A5BA43" w14:textId="77777777" w:rsidR="0092128D" w:rsidRPr="00AE581F" w:rsidRDefault="0092128D" w:rsidP="304DF369">
      <w:pPr>
        <w:pStyle w:val="a6"/>
        <w:numPr>
          <w:ilvl w:val="0"/>
          <w:numId w:val="149"/>
        </w:numPr>
        <w:wordWrap w:val="0"/>
        <w:spacing w:beforeLines="100" w:before="240" w:afterLines="100" w:after="240"/>
        <w:ind w:leftChars="50" w:left="507" w:right="0" w:hanging="397"/>
        <w:jc w:val="left"/>
        <w:rPr>
          <w:rFonts w:ascii="Times New Roman" w:hAnsi="Times New Roman" w:cs="Times New Roman"/>
          <w:sz w:val="21"/>
          <w:szCs w:val="21"/>
        </w:rPr>
      </w:pPr>
      <w:r w:rsidRPr="304DF369">
        <w:rPr>
          <w:rFonts w:ascii="Times New Roman" w:hAnsi="Times New Roman" w:cs="Times New Roman"/>
          <w:sz w:val="21"/>
          <w:szCs w:val="21"/>
        </w:rPr>
        <w:t>本契約書は、日本語で作成される。本契約書の外国語訳が作成される場合であっても、当該外国語訳と原本との間で意味又は意図に矛盾又は相違がある場合は、原本が優先する。</w:t>
      </w:r>
    </w:p>
    <w:p w14:paraId="61E75270" w14:textId="77777777" w:rsidR="0092128D" w:rsidRPr="00AE581F" w:rsidRDefault="0092128D" w:rsidP="304DF369">
      <w:pPr>
        <w:pStyle w:val="a6"/>
        <w:numPr>
          <w:ilvl w:val="0"/>
          <w:numId w:val="149"/>
        </w:numPr>
        <w:wordWrap w:val="0"/>
        <w:spacing w:beforeLines="100" w:before="240" w:afterLines="100" w:after="240"/>
        <w:ind w:leftChars="50" w:left="507" w:right="0" w:hanging="397"/>
        <w:jc w:val="left"/>
        <w:rPr>
          <w:rFonts w:ascii="Times New Roman" w:hAnsi="Times New Roman" w:cs="Times New Roman"/>
          <w:sz w:val="21"/>
          <w:szCs w:val="21"/>
        </w:rPr>
      </w:pPr>
      <w:r w:rsidRPr="304DF369">
        <w:rPr>
          <w:rFonts w:ascii="Times New Roman" w:hAnsi="Times New Roman" w:cs="Times New Roman"/>
          <w:sz w:val="21"/>
          <w:szCs w:val="21"/>
        </w:rPr>
        <w:t>本契約は、日本法に準拠し、日本法に従い解釈されるものとする。</w:t>
      </w:r>
    </w:p>
    <w:p w14:paraId="02527213" w14:textId="77777777" w:rsidR="0092128D" w:rsidRPr="00AE581F" w:rsidRDefault="0092128D" w:rsidP="304DF369">
      <w:pPr>
        <w:pStyle w:val="a6"/>
        <w:numPr>
          <w:ilvl w:val="0"/>
          <w:numId w:val="149"/>
        </w:numPr>
        <w:wordWrap w:val="0"/>
        <w:spacing w:beforeLines="100" w:before="240" w:afterLines="100" w:after="240"/>
        <w:ind w:leftChars="50" w:left="507" w:right="0" w:hanging="397"/>
        <w:jc w:val="left"/>
        <w:rPr>
          <w:rFonts w:ascii="Times New Roman" w:hAnsi="Times New Roman" w:cs="Times New Roman"/>
          <w:sz w:val="21"/>
          <w:szCs w:val="21"/>
        </w:rPr>
      </w:pPr>
      <w:r w:rsidRPr="304DF369">
        <w:rPr>
          <w:rFonts w:ascii="Times New Roman" w:hAnsi="Times New Roman" w:cs="Times New Roman"/>
          <w:sz w:val="21"/>
          <w:szCs w:val="21"/>
        </w:rPr>
        <w:lastRenderedPageBreak/>
        <w:t>本契約に基づき又は本契約に関して生じる全ての紛争は、東京地方裁判所をその第一審における専属的合意管轄裁判所とする。</w:t>
      </w:r>
    </w:p>
    <w:p w14:paraId="2FEEFF25" w14:textId="77777777" w:rsidR="0092128D" w:rsidRPr="00927500" w:rsidRDefault="0092128D" w:rsidP="304DF369">
      <w:pPr>
        <w:pStyle w:val="a4"/>
        <w:wordWrap w:val="0"/>
        <w:spacing w:before="53" w:line="254" w:lineRule="auto"/>
        <w:rPr>
          <w:rFonts w:ascii="Times New Roman" w:eastAsia="ＭＳ 明朝" w:hAnsi="Times New Roman" w:cs="Times New Roman"/>
        </w:rPr>
        <w:sectPr w:rsidR="0092128D" w:rsidRPr="00927500" w:rsidSect="0092128D">
          <w:footerReference w:type="default" r:id="rId9"/>
          <w:pgSz w:w="11910" w:h="16840"/>
          <w:pgMar w:top="1460" w:right="800" w:bottom="1680" w:left="920" w:header="0" w:footer="1020" w:gutter="0"/>
          <w:pgNumType w:start="1"/>
          <w:cols w:space="720"/>
          <w:docGrid w:linePitch="299"/>
        </w:sectPr>
      </w:pPr>
    </w:p>
    <w:p w14:paraId="7EBF09C7" w14:textId="77777777" w:rsidR="0092128D" w:rsidRPr="00927500" w:rsidRDefault="0092128D" w:rsidP="006D3E42">
      <w:pPr>
        <w:pStyle w:val="a4"/>
        <w:wordWrap w:val="0"/>
        <w:spacing w:before="53" w:line="254" w:lineRule="auto"/>
        <w:rPr>
          <w:rFonts w:ascii="Times New Roman" w:eastAsia="ＭＳ 明朝" w:hAnsi="Times New Roman" w:cs="Times New Roman"/>
        </w:rPr>
      </w:pPr>
    </w:p>
    <w:p w14:paraId="01E71840" w14:textId="77777777" w:rsidR="0092128D" w:rsidRPr="00927500" w:rsidRDefault="0092128D" w:rsidP="00213C7B">
      <w:pPr>
        <w:pStyle w:val="a4"/>
        <w:wordWrap w:val="0"/>
        <w:spacing w:before="53" w:line="254" w:lineRule="auto"/>
        <w:ind w:leftChars="100" w:left="220"/>
        <w:rPr>
          <w:rFonts w:ascii="Times New Roman" w:eastAsia="ＭＳ 明朝" w:hAnsi="Times New Roman" w:cs="Times New Roman"/>
        </w:rPr>
      </w:pPr>
      <w:r w:rsidRPr="00927500">
        <w:rPr>
          <w:rFonts w:ascii="Times New Roman" w:eastAsia="ＭＳ 明朝" w:hAnsi="Times New Roman" w:cs="Times New Roman" w:hint="eastAsia"/>
        </w:rPr>
        <w:t>本契約</w:t>
      </w:r>
      <w:r w:rsidRPr="00927500">
        <w:rPr>
          <w:rFonts w:ascii="Times New Roman" w:eastAsia="ＭＳ 明朝" w:hAnsi="Times New Roman" w:hint="eastAsia"/>
        </w:rPr>
        <w:t>の</w:t>
      </w:r>
      <w:r w:rsidRPr="00927500">
        <w:rPr>
          <w:rFonts w:ascii="Times New Roman" w:eastAsia="ＭＳ 明朝" w:hAnsi="Times New Roman" w:cs="Times New Roman" w:hint="eastAsia"/>
        </w:rPr>
        <w:t>成立の証として、</w:t>
      </w:r>
      <w:r w:rsidRPr="00927500">
        <w:rPr>
          <w:rFonts w:ascii="Times New Roman" w:eastAsia="ＭＳ 明朝" w:hAnsi="Times New Roman" w:cs="Times New Roman"/>
        </w:rPr>
        <w:t>[    ]</w:t>
      </w:r>
      <w:r w:rsidRPr="00927500">
        <w:rPr>
          <w:rFonts w:ascii="Times New Roman" w:eastAsia="ＭＳ 明朝" w:hAnsi="Times New Roman" w:cs="Times New Roman" w:hint="eastAsia"/>
        </w:rPr>
        <w:t>年</w:t>
      </w:r>
      <w:r w:rsidRPr="00927500">
        <w:rPr>
          <w:rFonts w:ascii="Times New Roman" w:eastAsia="ＭＳ 明朝" w:hAnsi="Times New Roman" w:cs="Times New Roman"/>
        </w:rPr>
        <w:t>[    ]</w:t>
      </w:r>
      <w:r w:rsidRPr="00927500">
        <w:rPr>
          <w:rFonts w:ascii="Times New Roman" w:eastAsia="ＭＳ 明朝" w:hAnsi="Times New Roman" w:cs="Times New Roman" w:hint="eastAsia"/>
        </w:rPr>
        <w:t>月</w:t>
      </w:r>
      <w:r w:rsidRPr="00927500">
        <w:rPr>
          <w:rFonts w:ascii="Times New Roman" w:eastAsia="ＭＳ 明朝" w:hAnsi="Times New Roman" w:cs="Times New Roman"/>
        </w:rPr>
        <w:t>[    ]</w:t>
      </w:r>
      <w:r w:rsidRPr="00927500">
        <w:rPr>
          <w:rFonts w:ascii="Times New Roman" w:eastAsia="ＭＳ 明朝" w:hAnsi="Times New Roman" w:cs="Times New Roman" w:hint="eastAsia"/>
        </w:rPr>
        <w:t>日付で本契約書</w:t>
      </w:r>
      <w:r w:rsidRPr="00927500">
        <w:rPr>
          <w:rFonts w:ascii="Times New Roman" w:eastAsia="ＭＳ 明朝" w:hAnsi="Times New Roman" w:hint="eastAsia"/>
        </w:rPr>
        <w:t>の</w:t>
      </w:r>
      <w:r w:rsidRPr="00927500">
        <w:rPr>
          <w:rFonts w:ascii="Times New Roman" w:eastAsia="ＭＳ 明朝" w:hAnsi="Times New Roman" w:cs="Times New Roman" w:hint="eastAsia"/>
        </w:rPr>
        <w:t>原本</w:t>
      </w:r>
      <w:r w:rsidRPr="00927500">
        <w:rPr>
          <w:rFonts w:ascii="Times New Roman" w:eastAsia="ＭＳ 明朝" w:hAnsi="Times New Roman" w:cs="Times New Roman"/>
        </w:rPr>
        <w:t>1</w:t>
      </w:r>
      <w:r w:rsidRPr="00927500">
        <w:rPr>
          <w:rFonts w:ascii="Times New Roman" w:eastAsia="ＭＳ 明朝" w:hAnsi="Times New Roman" w:cs="Times New Roman" w:hint="eastAsia"/>
        </w:rPr>
        <w:t>通を作成し、各組合員がこれに署名又は記名捺印した上、無限責任組合員はこれを、有限責任組合員の各自はその副本を、それぞれ保有する。</w:t>
      </w:r>
    </w:p>
    <w:p w14:paraId="1999F398" w14:textId="77777777" w:rsidR="0092128D" w:rsidRPr="00927500" w:rsidRDefault="0092128D" w:rsidP="006D3E42">
      <w:pPr>
        <w:pStyle w:val="a4"/>
        <w:wordWrap w:val="0"/>
        <w:spacing w:before="53" w:line="254" w:lineRule="auto"/>
        <w:ind w:left="212"/>
        <w:rPr>
          <w:rFonts w:ascii="Times New Roman" w:eastAsia="ＭＳ 明朝" w:hAnsi="Times New Roman" w:cs="Times New Roman"/>
        </w:rPr>
      </w:pPr>
    </w:p>
    <w:p w14:paraId="4222C55E" w14:textId="77777777" w:rsidR="0092128D" w:rsidRPr="00927500" w:rsidRDefault="0092128D" w:rsidP="006D3E42">
      <w:pPr>
        <w:pStyle w:val="a4"/>
        <w:wordWrap w:val="0"/>
        <w:spacing w:before="53" w:line="254" w:lineRule="auto"/>
        <w:ind w:left="212"/>
        <w:rPr>
          <w:rFonts w:ascii="Times New Roman" w:eastAsia="ＭＳ 明朝" w:hAnsi="Times New Roman" w:cs="Times New Roman"/>
        </w:rPr>
      </w:pPr>
    </w:p>
    <w:p w14:paraId="4AFA8C00" w14:textId="77777777" w:rsidR="0092128D" w:rsidRPr="00927500" w:rsidRDefault="0092128D" w:rsidP="006D3E42">
      <w:pPr>
        <w:pStyle w:val="a4"/>
        <w:wordWrap w:val="0"/>
        <w:spacing w:before="53" w:line="720" w:lineRule="auto"/>
        <w:ind w:leftChars="2096" w:left="4611"/>
        <w:rPr>
          <w:rFonts w:ascii="Times New Roman" w:eastAsia="ＭＳ 明朝" w:hAnsi="Times New Roman" w:cs="Times New Roman"/>
          <w:lang w:eastAsia="zh-CN"/>
        </w:rPr>
      </w:pPr>
      <w:r w:rsidRPr="00927500">
        <w:rPr>
          <w:rFonts w:ascii="Times New Roman" w:eastAsia="ＭＳ 明朝" w:hAnsi="Times New Roman" w:cs="Times New Roman" w:hint="eastAsia"/>
          <w:lang w:eastAsia="zh-CN"/>
        </w:rPr>
        <w:t>無限責任組合員</w:t>
      </w:r>
    </w:p>
    <w:p w14:paraId="08D9C893" w14:textId="77777777" w:rsidR="0092128D" w:rsidRPr="00927500" w:rsidRDefault="0092128D" w:rsidP="006D3E42">
      <w:pPr>
        <w:pStyle w:val="a4"/>
        <w:wordWrap w:val="0"/>
        <w:spacing w:before="53" w:line="720" w:lineRule="auto"/>
        <w:ind w:leftChars="2296" w:left="5051"/>
        <w:rPr>
          <w:rFonts w:ascii="Times New Roman" w:eastAsia="ＭＳ 明朝" w:hAnsi="Times New Roman" w:cs="Times New Roman"/>
          <w:lang w:eastAsia="zh-CN"/>
        </w:rPr>
      </w:pPr>
      <w:r w:rsidRPr="00927500">
        <w:rPr>
          <w:rFonts w:ascii="Times New Roman" w:eastAsia="ＭＳ 明朝" w:hAnsi="Times New Roman" w:cs="Times New Roman"/>
          <w:lang w:eastAsia="zh-CN"/>
        </w:rPr>
        <w:t>[</w:t>
      </w:r>
      <w:r w:rsidRPr="00927500">
        <w:rPr>
          <w:rFonts w:ascii="Times New Roman" w:eastAsia="ＭＳ 明朝" w:hAnsi="Times New Roman" w:cs="Times New Roman" w:hint="eastAsia"/>
          <w:lang w:eastAsia="zh-CN"/>
        </w:rPr>
        <w:t>住所</w:t>
      </w:r>
      <w:r w:rsidRPr="00927500">
        <w:rPr>
          <w:rFonts w:ascii="Times New Roman" w:eastAsia="ＭＳ 明朝" w:hAnsi="Times New Roman" w:cs="Times New Roman"/>
          <w:lang w:eastAsia="zh-CN"/>
        </w:rPr>
        <w:t>]</w:t>
      </w:r>
    </w:p>
    <w:p w14:paraId="25F06A73" w14:textId="77777777" w:rsidR="0092128D" w:rsidRPr="00927500" w:rsidRDefault="0092128D" w:rsidP="006D3E42">
      <w:pPr>
        <w:pStyle w:val="a4"/>
        <w:wordWrap w:val="0"/>
        <w:spacing w:before="53" w:line="720" w:lineRule="auto"/>
        <w:ind w:leftChars="2296" w:left="5051"/>
        <w:rPr>
          <w:rFonts w:ascii="Times New Roman" w:eastAsia="ＭＳ 明朝" w:hAnsi="Times New Roman" w:cs="Times New Roman"/>
          <w:lang w:eastAsia="zh-CN"/>
        </w:rPr>
      </w:pPr>
      <w:r w:rsidRPr="00927500">
        <w:rPr>
          <w:rFonts w:ascii="Times New Roman" w:eastAsia="ＭＳ 明朝" w:hAnsi="Times New Roman" w:cs="Times New Roman"/>
          <w:lang w:eastAsia="zh-CN"/>
        </w:rPr>
        <w:t>[</w:t>
      </w:r>
      <w:r w:rsidRPr="00927500">
        <w:rPr>
          <w:rFonts w:ascii="Times New Roman" w:eastAsia="ＭＳ 明朝" w:hAnsi="Times New Roman" w:cs="Times New Roman" w:hint="eastAsia"/>
          <w:lang w:eastAsia="zh-CN"/>
        </w:rPr>
        <w:t>商号</w:t>
      </w:r>
      <w:r w:rsidRPr="00927500">
        <w:rPr>
          <w:rFonts w:ascii="Times New Roman" w:eastAsia="ＭＳ 明朝" w:hAnsi="Times New Roman" w:cs="Times New Roman"/>
          <w:lang w:eastAsia="zh-CN"/>
        </w:rPr>
        <w:t>]</w:t>
      </w:r>
    </w:p>
    <w:p w14:paraId="1330765A" w14:textId="77777777" w:rsidR="0092128D" w:rsidRPr="00927500" w:rsidRDefault="0092128D" w:rsidP="00213C7B">
      <w:pPr>
        <w:pStyle w:val="a4"/>
        <w:wordWrap w:val="0"/>
        <w:spacing w:before="53" w:line="720" w:lineRule="auto"/>
        <w:ind w:leftChars="2296" w:left="5051"/>
        <w:rPr>
          <w:rFonts w:ascii="Times New Roman" w:eastAsia="ＭＳ 明朝" w:hAnsi="Times New Roman" w:cs="Times New Roman"/>
        </w:rPr>
      </w:pPr>
      <w:r w:rsidRPr="00927500">
        <w:rPr>
          <w:rFonts w:ascii="Times New Roman" w:eastAsia="ＭＳ 明朝" w:hAnsi="Times New Roman" w:cs="Times New Roman"/>
        </w:rPr>
        <w:t>[</w:t>
      </w:r>
      <w:r w:rsidRPr="00927500">
        <w:rPr>
          <w:rFonts w:ascii="Times New Roman" w:eastAsia="ＭＳ 明朝" w:hAnsi="Times New Roman" w:cs="Times New Roman" w:hint="eastAsia"/>
        </w:rPr>
        <w:t>役職名・氏名</w:t>
      </w:r>
      <w:r w:rsidRPr="00927500">
        <w:rPr>
          <w:rFonts w:ascii="Times New Roman" w:eastAsia="ＭＳ 明朝" w:hAnsi="Times New Roman" w:cs="Times New Roman"/>
        </w:rPr>
        <w:t>]</w:t>
      </w:r>
    </w:p>
    <w:p w14:paraId="4539137E" w14:textId="77777777" w:rsidR="0092128D" w:rsidRPr="00AE581F" w:rsidRDefault="0092128D" w:rsidP="00047B27">
      <w:pPr>
        <w:wordWrap w:val="0"/>
        <w:rPr>
          <w:rFonts w:ascii="Times New Roman" w:hAnsi="Times New Roman" w:cs="Times New Roman"/>
          <w:sz w:val="21"/>
          <w:szCs w:val="21"/>
        </w:rPr>
      </w:pPr>
      <w:r w:rsidRPr="304DF369">
        <w:rPr>
          <w:rFonts w:ascii="Times New Roman" w:hAnsi="Times New Roman" w:cs="Times New Roman"/>
        </w:rPr>
        <w:br w:type="page"/>
      </w:r>
    </w:p>
    <w:p w14:paraId="39AD967A" w14:textId="77777777" w:rsidR="0092128D" w:rsidRPr="00927500" w:rsidRDefault="0092128D" w:rsidP="006D3E42">
      <w:pPr>
        <w:pStyle w:val="a4"/>
        <w:wordWrap w:val="0"/>
        <w:spacing w:before="53" w:line="254" w:lineRule="auto"/>
        <w:ind w:left="212"/>
        <w:rPr>
          <w:rFonts w:ascii="Times New Roman" w:eastAsia="ＭＳ 明朝" w:hAnsi="Times New Roman" w:cs="Times New Roman"/>
        </w:rPr>
      </w:pPr>
    </w:p>
    <w:p w14:paraId="537287A8" w14:textId="77777777" w:rsidR="0092128D" w:rsidRPr="00927500" w:rsidRDefault="0092128D" w:rsidP="006D3E42">
      <w:pPr>
        <w:pStyle w:val="a4"/>
        <w:wordWrap w:val="0"/>
        <w:spacing w:before="53" w:line="254" w:lineRule="auto"/>
        <w:ind w:left="212"/>
        <w:rPr>
          <w:rFonts w:ascii="Times New Roman" w:eastAsia="ＭＳ 明朝" w:hAnsi="Times New Roman" w:cs="Times New Roman"/>
        </w:rPr>
      </w:pPr>
    </w:p>
    <w:p w14:paraId="6BCB20DB" w14:textId="77777777" w:rsidR="0092128D" w:rsidRPr="00927500" w:rsidRDefault="0092128D" w:rsidP="006D3E42">
      <w:pPr>
        <w:pStyle w:val="a4"/>
        <w:wordWrap w:val="0"/>
        <w:spacing w:before="53" w:line="720" w:lineRule="auto"/>
        <w:ind w:leftChars="2096" w:left="4611"/>
        <w:rPr>
          <w:rFonts w:ascii="Times New Roman" w:eastAsia="ＭＳ 明朝" w:hAnsi="Times New Roman" w:cs="Times New Roman"/>
        </w:rPr>
      </w:pPr>
      <w:r w:rsidRPr="00927500">
        <w:rPr>
          <w:rFonts w:ascii="Times New Roman" w:eastAsia="ＭＳ 明朝" w:hAnsi="Times New Roman" w:cs="Times New Roman" w:hint="eastAsia"/>
        </w:rPr>
        <w:t>有限責任組合員</w:t>
      </w:r>
    </w:p>
    <w:p w14:paraId="6AB84FD1" w14:textId="77777777" w:rsidR="0092128D" w:rsidRPr="00927500" w:rsidRDefault="0092128D" w:rsidP="006D3E42">
      <w:pPr>
        <w:pStyle w:val="a4"/>
        <w:wordWrap w:val="0"/>
        <w:spacing w:before="53" w:line="720" w:lineRule="auto"/>
        <w:ind w:leftChars="2296" w:left="5051"/>
        <w:rPr>
          <w:rFonts w:ascii="Times New Roman" w:eastAsia="ＭＳ 明朝" w:hAnsi="Times New Roman" w:cs="Times New Roman"/>
          <w:lang w:eastAsia="zh-CN"/>
        </w:rPr>
      </w:pPr>
      <w:r w:rsidRPr="00927500">
        <w:rPr>
          <w:rFonts w:ascii="Times New Roman" w:eastAsia="ＭＳ 明朝" w:hAnsi="Times New Roman" w:cs="Times New Roman"/>
          <w:lang w:eastAsia="zh-CN"/>
        </w:rPr>
        <w:t>[</w:t>
      </w:r>
      <w:r w:rsidRPr="00927500">
        <w:rPr>
          <w:rFonts w:ascii="Times New Roman" w:eastAsia="ＭＳ 明朝" w:hAnsi="Times New Roman" w:cs="Times New Roman" w:hint="eastAsia"/>
          <w:lang w:eastAsia="zh-CN"/>
        </w:rPr>
        <w:t>住所</w:t>
      </w:r>
      <w:r w:rsidRPr="00927500">
        <w:rPr>
          <w:rFonts w:ascii="Times New Roman" w:eastAsia="ＭＳ 明朝" w:hAnsi="Times New Roman" w:cs="Times New Roman"/>
          <w:lang w:eastAsia="zh-CN"/>
        </w:rPr>
        <w:t>]</w:t>
      </w:r>
    </w:p>
    <w:p w14:paraId="3BDAF23F" w14:textId="77777777" w:rsidR="0092128D" w:rsidRPr="00927500" w:rsidRDefault="0092128D" w:rsidP="006D3E42">
      <w:pPr>
        <w:pStyle w:val="a4"/>
        <w:wordWrap w:val="0"/>
        <w:spacing w:before="53" w:line="720" w:lineRule="auto"/>
        <w:ind w:leftChars="2296" w:left="5051"/>
        <w:rPr>
          <w:rFonts w:ascii="Times New Roman" w:eastAsia="ＭＳ 明朝" w:hAnsi="Times New Roman" w:cs="Times New Roman"/>
          <w:lang w:eastAsia="zh-CN"/>
        </w:rPr>
      </w:pPr>
      <w:r w:rsidRPr="00927500">
        <w:rPr>
          <w:rFonts w:ascii="Times New Roman" w:eastAsia="ＭＳ 明朝" w:hAnsi="Times New Roman" w:cs="Times New Roman"/>
          <w:lang w:eastAsia="zh-CN"/>
        </w:rPr>
        <w:t>[</w:t>
      </w:r>
      <w:r w:rsidRPr="00927500">
        <w:rPr>
          <w:rFonts w:ascii="Times New Roman" w:eastAsia="ＭＳ 明朝" w:hAnsi="Times New Roman" w:cs="Times New Roman" w:hint="eastAsia"/>
          <w:lang w:eastAsia="zh-CN"/>
        </w:rPr>
        <w:t>商号</w:t>
      </w:r>
      <w:r w:rsidRPr="00927500">
        <w:rPr>
          <w:rFonts w:ascii="Times New Roman" w:eastAsia="ＭＳ 明朝" w:hAnsi="Times New Roman" w:cs="Times New Roman"/>
          <w:lang w:eastAsia="zh-CN"/>
        </w:rPr>
        <w:t>]</w:t>
      </w:r>
    </w:p>
    <w:p w14:paraId="598C3540" w14:textId="77777777" w:rsidR="0092128D" w:rsidRPr="00927500" w:rsidRDefault="0092128D" w:rsidP="00213C7B">
      <w:pPr>
        <w:pStyle w:val="a4"/>
        <w:wordWrap w:val="0"/>
        <w:spacing w:before="53" w:line="720" w:lineRule="auto"/>
        <w:ind w:leftChars="2296" w:left="5051"/>
        <w:rPr>
          <w:rFonts w:ascii="Times New Roman" w:eastAsia="ＭＳ 明朝" w:hAnsi="Times New Roman" w:cs="Times New Roman"/>
          <w:lang w:eastAsia="zh-CN"/>
        </w:rPr>
      </w:pPr>
      <w:r w:rsidRPr="00927500">
        <w:rPr>
          <w:rFonts w:ascii="Times New Roman" w:eastAsia="ＭＳ 明朝" w:hAnsi="Times New Roman" w:cs="Times New Roman"/>
          <w:lang w:eastAsia="zh-CN"/>
        </w:rPr>
        <w:t>[</w:t>
      </w:r>
      <w:r w:rsidRPr="00927500">
        <w:rPr>
          <w:rFonts w:ascii="Times New Roman" w:eastAsia="ＭＳ 明朝" w:hAnsi="Times New Roman" w:cs="Times New Roman" w:hint="eastAsia"/>
          <w:lang w:eastAsia="zh-CN"/>
        </w:rPr>
        <w:t>代表者</w:t>
      </w:r>
      <w:r w:rsidRPr="00927500">
        <w:rPr>
          <w:rFonts w:ascii="Times New Roman" w:eastAsia="ＭＳ 明朝" w:hAnsi="Times New Roman" w:cs="Times New Roman"/>
          <w:lang w:eastAsia="zh-CN"/>
        </w:rPr>
        <w:t>]</w:t>
      </w:r>
    </w:p>
    <w:p w14:paraId="72E3B456" w14:textId="77777777" w:rsidR="0092128D" w:rsidRPr="00AE581F" w:rsidRDefault="0092128D" w:rsidP="00047B27">
      <w:pPr>
        <w:wordWrap w:val="0"/>
        <w:rPr>
          <w:rFonts w:ascii="Times New Roman" w:hAnsi="Times New Roman" w:cs="Times New Roman"/>
          <w:sz w:val="21"/>
          <w:szCs w:val="21"/>
          <w:lang w:eastAsia="zh-CN"/>
        </w:rPr>
      </w:pPr>
      <w:r w:rsidRPr="00AE581F">
        <w:rPr>
          <w:rFonts w:ascii="Times New Roman" w:hAnsi="Times New Roman" w:cs="Times New Roman"/>
          <w:lang w:eastAsia="zh-CN"/>
        </w:rPr>
        <w:br w:type="page"/>
      </w:r>
    </w:p>
    <w:p w14:paraId="248A2A26" w14:textId="77777777" w:rsidR="0092128D" w:rsidRPr="00927500" w:rsidRDefault="0092128D" w:rsidP="006D3E42">
      <w:pPr>
        <w:pStyle w:val="a4"/>
        <w:wordWrap w:val="0"/>
        <w:spacing w:before="53" w:line="254" w:lineRule="auto"/>
        <w:ind w:left="212"/>
        <w:rPr>
          <w:rFonts w:ascii="Times New Roman" w:eastAsia="ＭＳ 明朝" w:hAnsi="Times New Roman" w:cs="Times New Roman"/>
          <w:lang w:eastAsia="zh-CN"/>
        </w:rPr>
      </w:pPr>
    </w:p>
    <w:p w14:paraId="637FC4A7" w14:textId="77777777" w:rsidR="0092128D" w:rsidRPr="00927500" w:rsidRDefault="0092128D" w:rsidP="006D3E42">
      <w:pPr>
        <w:pStyle w:val="a4"/>
        <w:wordWrap w:val="0"/>
        <w:spacing w:before="53" w:line="254" w:lineRule="auto"/>
        <w:ind w:left="212"/>
        <w:rPr>
          <w:rFonts w:ascii="Times New Roman" w:eastAsia="ＭＳ 明朝" w:hAnsi="Times New Roman" w:cs="Times New Roman"/>
          <w:lang w:eastAsia="zh-CN"/>
        </w:rPr>
      </w:pPr>
    </w:p>
    <w:p w14:paraId="37A81422" w14:textId="77777777" w:rsidR="0092128D" w:rsidRPr="00927500" w:rsidRDefault="0092128D" w:rsidP="006D3E42">
      <w:pPr>
        <w:pStyle w:val="a4"/>
        <w:wordWrap w:val="0"/>
        <w:spacing w:before="53" w:line="720" w:lineRule="auto"/>
        <w:ind w:leftChars="2096" w:left="4611"/>
        <w:rPr>
          <w:rFonts w:ascii="Times New Roman" w:eastAsia="ＭＳ 明朝" w:hAnsi="Times New Roman" w:cs="Times New Roman"/>
          <w:lang w:eastAsia="zh-CN"/>
        </w:rPr>
      </w:pPr>
      <w:r w:rsidRPr="00927500">
        <w:rPr>
          <w:rFonts w:ascii="Times New Roman" w:eastAsia="ＭＳ 明朝" w:hAnsi="Times New Roman" w:cs="Times New Roman" w:hint="eastAsia"/>
          <w:lang w:eastAsia="zh-CN"/>
        </w:rPr>
        <w:t>有限責任組合員</w:t>
      </w:r>
    </w:p>
    <w:p w14:paraId="4619318C" w14:textId="77777777" w:rsidR="0092128D" w:rsidRPr="00927500" w:rsidRDefault="0092128D" w:rsidP="006D3E42">
      <w:pPr>
        <w:pStyle w:val="a4"/>
        <w:wordWrap w:val="0"/>
        <w:spacing w:before="53" w:line="720" w:lineRule="auto"/>
        <w:ind w:leftChars="2296" w:left="5051"/>
        <w:rPr>
          <w:rFonts w:ascii="Times New Roman" w:eastAsia="ＭＳ 明朝" w:hAnsi="Times New Roman" w:cs="Times New Roman"/>
          <w:lang w:eastAsia="zh-CN"/>
        </w:rPr>
      </w:pPr>
      <w:r w:rsidRPr="00927500">
        <w:rPr>
          <w:rFonts w:ascii="Times New Roman" w:eastAsia="ＭＳ 明朝" w:hAnsi="Times New Roman" w:cs="Times New Roman"/>
          <w:lang w:eastAsia="zh-CN"/>
        </w:rPr>
        <w:t>[</w:t>
      </w:r>
      <w:r w:rsidRPr="00927500">
        <w:rPr>
          <w:rFonts w:ascii="Times New Roman" w:eastAsia="ＭＳ 明朝" w:hAnsi="Times New Roman" w:cs="Times New Roman" w:hint="eastAsia"/>
          <w:lang w:eastAsia="zh-CN"/>
        </w:rPr>
        <w:t>住所</w:t>
      </w:r>
      <w:r w:rsidRPr="00927500">
        <w:rPr>
          <w:rFonts w:ascii="Times New Roman" w:eastAsia="ＭＳ 明朝" w:hAnsi="Times New Roman" w:cs="Times New Roman"/>
          <w:lang w:eastAsia="zh-CN"/>
        </w:rPr>
        <w:t>]</w:t>
      </w:r>
    </w:p>
    <w:p w14:paraId="4F8E8F7D" w14:textId="77777777" w:rsidR="0092128D" w:rsidRPr="00927500" w:rsidRDefault="0092128D" w:rsidP="006D3E42">
      <w:pPr>
        <w:pStyle w:val="a4"/>
        <w:wordWrap w:val="0"/>
        <w:spacing w:before="53" w:line="720" w:lineRule="auto"/>
        <w:ind w:leftChars="2296" w:left="5051"/>
        <w:rPr>
          <w:rFonts w:ascii="Times New Roman" w:eastAsia="ＭＳ 明朝" w:hAnsi="Times New Roman" w:cs="Times New Roman"/>
          <w:lang w:eastAsia="zh-CN"/>
        </w:rPr>
      </w:pPr>
      <w:r w:rsidRPr="00927500">
        <w:rPr>
          <w:rFonts w:ascii="Times New Roman" w:eastAsia="ＭＳ 明朝" w:hAnsi="Times New Roman" w:cs="Times New Roman"/>
          <w:lang w:eastAsia="zh-CN"/>
        </w:rPr>
        <w:t>[</w:t>
      </w:r>
      <w:r w:rsidRPr="00927500">
        <w:rPr>
          <w:rFonts w:ascii="Times New Roman" w:eastAsia="ＭＳ 明朝" w:hAnsi="Times New Roman" w:cs="Times New Roman" w:hint="eastAsia"/>
          <w:lang w:eastAsia="zh-CN"/>
        </w:rPr>
        <w:t>商号</w:t>
      </w:r>
      <w:r w:rsidRPr="00927500">
        <w:rPr>
          <w:rFonts w:ascii="Times New Roman" w:eastAsia="ＭＳ 明朝" w:hAnsi="Times New Roman" w:cs="Times New Roman"/>
          <w:lang w:eastAsia="zh-CN"/>
        </w:rPr>
        <w:t>]</w:t>
      </w:r>
    </w:p>
    <w:p w14:paraId="2B23A121" w14:textId="77777777" w:rsidR="0092128D" w:rsidRPr="00927500" w:rsidRDefault="0092128D" w:rsidP="00213C7B">
      <w:pPr>
        <w:pStyle w:val="a4"/>
        <w:wordWrap w:val="0"/>
        <w:spacing w:before="53" w:line="720" w:lineRule="auto"/>
        <w:ind w:leftChars="2296" w:left="5051"/>
        <w:rPr>
          <w:rFonts w:ascii="Times New Roman" w:eastAsia="ＭＳ 明朝" w:hAnsi="Times New Roman" w:cs="Times New Roman"/>
          <w:lang w:eastAsia="zh-CN"/>
        </w:rPr>
      </w:pPr>
      <w:r w:rsidRPr="00927500">
        <w:rPr>
          <w:rFonts w:ascii="Times New Roman" w:eastAsia="ＭＳ 明朝" w:hAnsi="Times New Roman" w:cs="Times New Roman"/>
          <w:lang w:eastAsia="zh-CN"/>
        </w:rPr>
        <w:t>[</w:t>
      </w:r>
      <w:r w:rsidRPr="00927500">
        <w:rPr>
          <w:rFonts w:ascii="Times New Roman" w:eastAsia="ＭＳ 明朝" w:hAnsi="Times New Roman" w:cs="Times New Roman" w:hint="eastAsia"/>
          <w:lang w:eastAsia="zh-CN"/>
        </w:rPr>
        <w:t>代表者</w:t>
      </w:r>
      <w:r w:rsidRPr="00927500">
        <w:rPr>
          <w:rFonts w:ascii="Times New Roman" w:eastAsia="ＭＳ 明朝" w:hAnsi="Times New Roman" w:cs="Times New Roman"/>
          <w:lang w:eastAsia="zh-CN"/>
        </w:rPr>
        <w:t>]</w:t>
      </w:r>
    </w:p>
    <w:p w14:paraId="10E925FD" w14:textId="77777777" w:rsidR="0092128D" w:rsidRPr="00AE581F" w:rsidRDefault="0092128D" w:rsidP="00047B27">
      <w:pPr>
        <w:wordWrap w:val="0"/>
        <w:rPr>
          <w:rFonts w:ascii="Times New Roman" w:hAnsi="Times New Roman" w:cs="Times New Roman"/>
          <w:sz w:val="21"/>
          <w:szCs w:val="21"/>
          <w:lang w:eastAsia="zh-CN"/>
        </w:rPr>
      </w:pPr>
      <w:r w:rsidRPr="00AE581F">
        <w:rPr>
          <w:rFonts w:ascii="Times New Roman" w:hAnsi="Times New Roman" w:cs="Times New Roman"/>
          <w:lang w:eastAsia="zh-CN"/>
        </w:rPr>
        <w:br w:type="page"/>
      </w:r>
    </w:p>
    <w:p w14:paraId="5B631AD3" w14:textId="77777777" w:rsidR="0092128D" w:rsidRPr="00927500" w:rsidRDefault="0092128D" w:rsidP="006D3E42">
      <w:pPr>
        <w:pStyle w:val="a4"/>
        <w:wordWrap w:val="0"/>
        <w:spacing w:before="53" w:line="254" w:lineRule="auto"/>
        <w:ind w:left="212"/>
        <w:rPr>
          <w:rFonts w:ascii="Times New Roman" w:eastAsia="ＭＳ 明朝" w:hAnsi="Times New Roman" w:cs="Times New Roman"/>
          <w:lang w:eastAsia="zh-CN"/>
        </w:rPr>
      </w:pPr>
    </w:p>
    <w:p w14:paraId="0408E82C" w14:textId="77777777" w:rsidR="0092128D" w:rsidRPr="00927500" w:rsidRDefault="0092128D" w:rsidP="006D3E42">
      <w:pPr>
        <w:pStyle w:val="a4"/>
        <w:wordWrap w:val="0"/>
        <w:spacing w:before="53" w:line="254" w:lineRule="auto"/>
        <w:ind w:left="212"/>
        <w:rPr>
          <w:rFonts w:ascii="Times New Roman" w:eastAsia="ＭＳ 明朝" w:hAnsi="Times New Roman" w:cs="Times New Roman"/>
          <w:lang w:eastAsia="zh-CN"/>
        </w:rPr>
      </w:pPr>
    </w:p>
    <w:p w14:paraId="64BF9974" w14:textId="77777777" w:rsidR="0092128D" w:rsidRPr="00927500" w:rsidRDefault="0092128D" w:rsidP="006D3E42">
      <w:pPr>
        <w:pStyle w:val="a4"/>
        <w:wordWrap w:val="0"/>
        <w:spacing w:before="53" w:line="720" w:lineRule="auto"/>
        <w:ind w:leftChars="2096" w:left="4611"/>
        <w:rPr>
          <w:rFonts w:ascii="Times New Roman" w:eastAsia="ＭＳ 明朝" w:hAnsi="Times New Roman" w:cs="Times New Roman"/>
          <w:lang w:eastAsia="zh-CN"/>
        </w:rPr>
      </w:pPr>
      <w:r w:rsidRPr="00927500">
        <w:rPr>
          <w:rFonts w:ascii="Times New Roman" w:eastAsia="ＭＳ 明朝" w:hAnsi="Times New Roman" w:cs="Times New Roman" w:hint="eastAsia"/>
          <w:lang w:eastAsia="zh-CN"/>
        </w:rPr>
        <w:t>有限責任組合員</w:t>
      </w:r>
    </w:p>
    <w:p w14:paraId="256EDD32" w14:textId="77777777" w:rsidR="0092128D" w:rsidRPr="00927500" w:rsidRDefault="0092128D" w:rsidP="006D3E42">
      <w:pPr>
        <w:pStyle w:val="a4"/>
        <w:wordWrap w:val="0"/>
        <w:spacing w:before="53" w:line="720" w:lineRule="auto"/>
        <w:ind w:leftChars="2296" w:left="5051"/>
        <w:rPr>
          <w:rFonts w:ascii="Times New Roman" w:eastAsia="ＭＳ 明朝" w:hAnsi="Times New Roman" w:cs="Times New Roman"/>
          <w:lang w:eastAsia="zh-TW"/>
        </w:rPr>
      </w:pPr>
      <w:r w:rsidRPr="00927500">
        <w:rPr>
          <w:rFonts w:ascii="Times New Roman" w:eastAsia="ＭＳ 明朝" w:hAnsi="Times New Roman" w:cs="Times New Roman"/>
          <w:lang w:eastAsia="zh-TW"/>
        </w:rPr>
        <w:t>[</w:t>
      </w:r>
      <w:r w:rsidRPr="00927500">
        <w:rPr>
          <w:rFonts w:ascii="Times New Roman" w:eastAsia="ＭＳ 明朝" w:hAnsi="Times New Roman" w:cs="Times New Roman" w:hint="eastAsia"/>
          <w:lang w:eastAsia="zh-TW"/>
        </w:rPr>
        <w:t>住所</w:t>
      </w:r>
      <w:r w:rsidRPr="00927500">
        <w:rPr>
          <w:rFonts w:ascii="Times New Roman" w:eastAsia="ＭＳ 明朝" w:hAnsi="Times New Roman" w:cs="Times New Roman"/>
          <w:lang w:eastAsia="zh-TW"/>
        </w:rPr>
        <w:t>]</w:t>
      </w:r>
    </w:p>
    <w:p w14:paraId="292889C7" w14:textId="77777777" w:rsidR="0092128D" w:rsidRPr="00927500" w:rsidRDefault="0092128D" w:rsidP="006D3E42">
      <w:pPr>
        <w:pStyle w:val="a4"/>
        <w:wordWrap w:val="0"/>
        <w:spacing w:before="53" w:line="720" w:lineRule="auto"/>
        <w:ind w:leftChars="2296" w:left="5051"/>
        <w:rPr>
          <w:rFonts w:ascii="Times New Roman" w:eastAsia="ＭＳ 明朝" w:hAnsi="Times New Roman" w:cs="Times New Roman"/>
          <w:lang w:eastAsia="zh-TW"/>
        </w:rPr>
      </w:pPr>
      <w:r w:rsidRPr="00927500">
        <w:rPr>
          <w:rFonts w:ascii="Times New Roman" w:eastAsia="ＭＳ 明朝" w:hAnsi="Times New Roman" w:cs="Times New Roman"/>
          <w:lang w:eastAsia="zh-TW"/>
        </w:rPr>
        <w:t>[</w:t>
      </w:r>
      <w:r w:rsidRPr="00927500">
        <w:rPr>
          <w:rFonts w:ascii="Times New Roman" w:eastAsia="ＭＳ 明朝" w:hAnsi="Times New Roman" w:cs="Times New Roman" w:hint="eastAsia"/>
          <w:lang w:eastAsia="zh-TW"/>
        </w:rPr>
        <w:t>商号</w:t>
      </w:r>
      <w:r w:rsidRPr="00927500">
        <w:rPr>
          <w:rFonts w:ascii="Times New Roman" w:eastAsia="ＭＳ 明朝" w:hAnsi="Times New Roman" w:cs="Times New Roman"/>
          <w:lang w:eastAsia="zh-TW"/>
        </w:rPr>
        <w:t>]</w:t>
      </w:r>
    </w:p>
    <w:p w14:paraId="133A5D21" w14:textId="77777777" w:rsidR="0092128D" w:rsidRPr="00927500" w:rsidRDefault="0092128D" w:rsidP="00213C7B">
      <w:pPr>
        <w:pStyle w:val="a4"/>
        <w:wordWrap w:val="0"/>
        <w:spacing w:before="53" w:line="720" w:lineRule="auto"/>
        <w:ind w:leftChars="2296" w:left="5051"/>
        <w:rPr>
          <w:rFonts w:ascii="Times New Roman" w:eastAsia="ＭＳ 明朝" w:hAnsi="Times New Roman" w:cs="Times New Roman"/>
          <w:lang w:eastAsia="zh-TW"/>
        </w:rPr>
      </w:pPr>
      <w:r w:rsidRPr="00927500">
        <w:rPr>
          <w:rFonts w:ascii="Times New Roman" w:eastAsia="ＭＳ 明朝" w:hAnsi="Times New Roman" w:cs="Times New Roman"/>
          <w:lang w:eastAsia="zh-TW"/>
        </w:rPr>
        <w:t>[</w:t>
      </w:r>
      <w:r w:rsidRPr="00927500">
        <w:rPr>
          <w:rFonts w:ascii="Times New Roman" w:eastAsia="ＭＳ 明朝" w:hAnsi="Times New Roman" w:cs="Times New Roman" w:hint="eastAsia"/>
          <w:lang w:eastAsia="zh-TW"/>
        </w:rPr>
        <w:t>代表者</w:t>
      </w:r>
      <w:r w:rsidRPr="00927500">
        <w:rPr>
          <w:rFonts w:ascii="Times New Roman" w:eastAsia="ＭＳ 明朝" w:hAnsi="Times New Roman" w:cs="Times New Roman"/>
          <w:lang w:eastAsia="zh-TW"/>
        </w:rPr>
        <w:t>]</w:t>
      </w:r>
    </w:p>
    <w:p w14:paraId="155529DF" w14:textId="2B2168A0" w:rsidR="008B0F8D" w:rsidRPr="00927500" w:rsidRDefault="008B0F8D" w:rsidP="00213C7B">
      <w:pPr>
        <w:pStyle w:val="a4"/>
        <w:wordWrap w:val="0"/>
        <w:spacing w:before="53" w:line="720" w:lineRule="auto"/>
        <w:ind w:leftChars="2296" w:left="5051"/>
        <w:rPr>
          <w:rFonts w:ascii="Times New Roman" w:eastAsia="ＭＳ 明朝" w:hAnsi="Times New Roman" w:cs="Times New Roman"/>
          <w:lang w:eastAsia="zh-TW"/>
        </w:rPr>
      </w:pPr>
      <w:r w:rsidRPr="00927500">
        <w:rPr>
          <w:rFonts w:ascii="Times New Roman" w:eastAsia="ＭＳ 明朝" w:hAnsi="Times New Roman" w:cs="Times New Roman"/>
          <w:lang w:eastAsia="zh-TW"/>
        </w:rPr>
        <w:br w:type="page"/>
      </w:r>
    </w:p>
    <w:p w14:paraId="1315179B" w14:textId="77777777" w:rsidR="008B0F8D" w:rsidRPr="00927500" w:rsidRDefault="008B0F8D" w:rsidP="008B0F8D">
      <w:pPr>
        <w:pStyle w:val="a4"/>
        <w:ind w:right="328"/>
        <w:jc w:val="both"/>
        <w:rPr>
          <w:rFonts w:ascii="Times New Roman" w:eastAsia="ＭＳ 明朝" w:hAnsi="Times New Roman"/>
          <w:lang w:val="en-US" w:eastAsia="zh-TW"/>
        </w:rPr>
      </w:pPr>
      <w:r w:rsidRPr="00927500">
        <w:rPr>
          <w:rFonts w:ascii="Times New Roman" w:eastAsia="ＭＳ 明朝" w:hAnsi="Times New Roman"/>
          <w:lang w:eastAsia="zh-TW"/>
        </w:rPr>
        <w:lastRenderedPageBreak/>
        <w:t>別紙</w:t>
      </w:r>
      <w:r w:rsidRPr="00927500">
        <w:rPr>
          <w:rFonts w:ascii="Times New Roman" w:eastAsia="ＭＳ 明朝" w:hAnsi="Times New Roman"/>
          <w:lang w:val="en-US" w:eastAsia="zh-TW"/>
        </w:rPr>
        <w:t>1</w:t>
      </w:r>
    </w:p>
    <w:p w14:paraId="2B3760B0" w14:textId="77777777" w:rsidR="008B0F8D" w:rsidRPr="00927500" w:rsidRDefault="008B0F8D" w:rsidP="008B0F8D">
      <w:pPr>
        <w:pStyle w:val="a4"/>
        <w:spacing w:before="120"/>
        <w:jc w:val="both"/>
        <w:rPr>
          <w:rFonts w:ascii="Times New Roman" w:eastAsia="ＭＳ 明朝" w:hAnsi="Times New Roman"/>
          <w:lang w:val="en-US" w:eastAsia="zh-TW"/>
        </w:rPr>
      </w:pPr>
    </w:p>
    <w:p w14:paraId="06850F71" w14:textId="77777777" w:rsidR="008B0F8D" w:rsidRPr="00927500" w:rsidRDefault="008B0F8D" w:rsidP="008B0F8D">
      <w:pPr>
        <w:pStyle w:val="a4"/>
        <w:spacing w:before="120"/>
        <w:rPr>
          <w:rFonts w:ascii="Times New Roman" w:eastAsia="ＭＳ 明朝" w:hAnsi="Times New Roman"/>
          <w:sz w:val="24"/>
          <w:u w:val="single"/>
          <w:lang w:val="en-US" w:eastAsia="zh-TW"/>
        </w:rPr>
      </w:pPr>
      <w:r w:rsidRPr="00927500">
        <w:rPr>
          <w:rFonts w:ascii="Times New Roman" w:eastAsia="ＭＳ 明朝" w:hAnsi="Times New Roman"/>
          <w:sz w:val="24"/>
          <w:u w:val="single"/>
          <w:lang w:eastAsia="zh-TW"/>
        </w:rPr>
        <w:t>組合員名簿</w:t>
      </w:r>
    </w:p>
    <w:p w14:paraId="39AE0AD0" w14:textId="110C1468" w:rsidR="008B0F8D" w:rsidRPr="00927500" w:rsidRDefault="008B0F8D" w:rsidP="008B0F8D">
      <w:pPr>
        <w:pStyle w:val="a4"/>
        <w:spacing w:before="120"/>
        <w:jc w:val="both"/>
        <w:rPr>
          <w:rFonts w:ascii="Times New Roman" w:eastAsia="ＭＳ 明朝" w:hAnsi="Times New Roman"/>
          <w:bCs/>
          <w:szCs w:val="22"/>
          <w:lang w:val="en-US" w:eastAsia="zh-TW"/>
        </w:rPr>
      </w:pPr>
    </w:p>
    <w:tbl>
      <w:tblPr>
        <w:tblStyle w:val="NormalTable0"/>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1531"/>
        <w:gridCol w:w="1532"/>
        <w:gridCol w:w="1532"/>
        <w:gridCol w:w="1214"/>
        <w:gridCol w:w="2187"/>
        <w:gridCol w:w="1176"/>
      </w:tblGrid>
      <w:tr w:rsidR="008B0F8D" w:rsidRPr="00D46995" w14:paraId="4FBAD93D" w14:textId="77777777">
        <w:trPr>
          <w:trHeight w:val="859"/>
        </w:trPr>
        <w:tc>
          <w:tcPr>
            <w:tcW w:w="835" w:type="pct"/>
          </w:tcPr>
          <w:p w14:paraId="64E1A035" w14:textId="77777777" w:rsidR="008B0F8D" w:rsidRPr="00927500" w:rsidRDefault="008B0F8D">
            <w:pPr>
              <w:pStyle w:val="TableParagraph"/>
              <w:spacing w:before="10" w:line="256" w:lineRule="auto"/>
              <w:ind w:left="100" w:right="680"/>
              <w:jc w:val="both"/>
              <w:rPr>
                <w:rFonts w:ascii="Times New Roman" w:hAnsi="Times New Roman"/>
                <w:sz w:val="21"/>
              </w:rPr>
            </w:pPr>
            <w:r w:rsidRPr="00927500">
              <w:rPr>
                <w:rFonts w:ascii="Times New Roman" w:hAnsi="Times New Roman"/>
                <w:sz w:val="21"/>
              </w:rPr>
              <w:t>氏名又は名称</w:t>
            </w:r>
          </w:p>
        </w:tc>
        <w:tc>
          <w:tcPr>
            <w:tcW w:w="835" w:type="pct"/>
          </w:tcPr>
          <w:p w14:paraId="3ECBF881" w14:textId="77777777" w:rsidR="008B0F8D" w:rsidRPr="00927500" w:rsidRDefault="008B0F8D">
            <w:pPr>
              <w:pStyle w:val="TableParagraph"/>
              <w:tabs>
                <w:tab w:val="left" w:pos="520"/>
              </w:tabs>
              <w:spacing w:before="10"/>
              <w:ind w:left="97"/>
              <w:jc w:val="both"/>
              <w:rPr>
                <w:rFonts w:ascii="Times New Roman" w:hAnsi="Times New Roman"/>
                <w:sz w:val="21"/>
              </w:rPr>
            </w:pPr>
            <w:r w:rsidRPr="00927500">
              <w:rPr>
                <w:rFonts w:ascii="Times New Roman" w:hAnsi="Times New Roman"/>
                <w:sz w:val="21"/>
              </w:rPr>
              <w:t>住</w:t>
            </w:r>
            <w:r w:rsidRPr="00927500">
              <w:rPr>
                <w:rFonts w:ascii="Times New Roman" w:hAnsi="Times New Roman"/>
                <w:sz w:val="21"/>
              </w:rPr>
              <w:tab/>
            </w:r>
            <w:r w:rsidRPr="00927500">
              <w:rPr>
                <w:rFonts w:ascii="Times New Roman" w:hAnsi="Times New Roman"/>
                <w:sz w:val="21"/>
              </w:rPr>
              <w:t>所</w:t>
            </w:r>
          </w:p>
        </w:tc>
        <w:tc>
          <w:tcPr>
            <w:tcW w:w="835" w:type="pct"/>
          </w:tcPr>
          <w:p w14:paraId="3209523E" w14:textId="77777777" w:rsidR="008B0F8D" w:rsidRPr="00927500" w:rsidRDefault="008B0F8D">
            <w:pPr>
              <w:pStyle w:val="TableParagraph"/>
              <w:spacing w:before="10"/>
              <w:ind w:left="97"/>
              <w:jc w:val="both"/>
              <w:rPr>
                <w:rFonts w:ascii="Times New Roman" w:hAnsi="Times New Roman"/>
                <w:sz w:val="21"/>
                <w:lang w:eastAsia="zh-TW"/>
              </w:rPr>
            </w:pPr>
            <w:r w:rsidRPr="00927500">
              <w:rPr>
                <w:rFonts w:ascii="Times New Roman" w:hAnsi="Times New Roman"/>
                <w:sz w:val="21"/>
                <w:lang w:eastAsia="zh-TW"/>
              </w:rPr>
              <w:t>電話番号</w:t>
            </w:r>
          </w:p>
          <w:p w14:paraId="2AA4E526" w14:textId="77777777" w:rsidR="008B0F8D" w:rsidRPr="00927500" w:rsidRDefault="008B0F8D">
            <w:pPr>
              <w:pStyle w:val="TableParagraph"/>
              <w:spacing w:before="8" w:line="280" w:lineRule="atLeast"/>
              <w:ind w:left="97" w:right="470"/>
              <w:jc w:val="both"/>
              <w:rPr>
                <w:rFonts w:ascii="Times New Roman" w:hAnsi="Times New Roman"/>
                <w:sz w:val="21"/>
                <w:lang w:eastAsia="zh-TW"/>
              </w:rPr>
            </w:pPr>
            <w:r w:rsidRPr="00927500">
              <w:rPr>
                <w:rFonts w:ascii="Times New Roman" w:hAnsi="Times New Roman"/>
                <w:sz w:val="21"/>
              </w:rPr>
              <w:t>ﾒｰﾙｱﾄﾞﾚｽ</w:t>
            </w:r>
          </w:p>
        </w:tc>
        <w:tc>
          <w:tcPr>
            <w:tcW w:w="662" w:type="pct"/>
          </w:tcPr>
          <w:p w14:paraId="12F7A75E" w14:textId="77777777" w:rsidR="008B0F8D" w:rsidRPr="00927500" w:rsidRDefault="008B0F8D">
            <w:pPr>
              <w:pStyle w:val="TableParagraph"/>
              <w:spacing w:before="10"/>
              <w:ind w:left="97"/>
              <w:jc w:val="both"/>
              <w:rPr>
                <w:rFonts w:ascii="Times New Roman" w:hAnsi="Times New Roman"/>
                <w:sz w:val="21"/>
              </w:rPr>
            </w:pPr>
            <w:r w:rsidRPr="00927500">
              <w:rPr>
                <w:rFonts w:ascii="Times New Roman" w:hAnsi="Times New Roman"/>
                <w:sz w:val="21"/>
              </w:rPr>
              <w:t>銀行口座</w:t>
            </w:r>
          </w:p>
        </w:tc>
        <w:tc>
          <w:tcPr>
            <w:tcW w:w="1192" w:type="pct"/>
          </w:tcPr>
          <w:p w14:paraId="41DC7C58" w14:textId="77777777" w:rsidR="008B0F8D" w:rsidRPr="00927500" w:rsidRDefault="008B0F8D">
            <w:pPr>
              <w:pStyle w:val="TableParagraph"/>
              <w:spacing w:before="10" w:line="256" w:lineRule="auto"/>
              <w:ind w:left="100" w:right="119"/>
              <w:jc w:val="both"/>
              <w:rPr>
                <w:rFonts w:ascii="Times New Roman" w:hAnsi="Times New Roman"/>
                <w:sz w:val="21"/>
              </w:rPr>
            </w:pPr>
            <w:r w:rsidRPr="00927500">
              <w:rPr>
                <w:rFonts w:ascii="Times New Roman" w:hAnsi="Times New Roman"/>
                <w:sz w:val="21"/>
              </w:rPr>
              <w:t>無限責任組合員と有限責任組合員との別</w:t>
            </w:r>
          </w:p>
        </w:tc>
        <w:tc>
          <w:tcPr>
            <w:tcW w:w="641" w:type="pct"/>
          </w:tcPr>
          <w:p w14:paraId="429B027A" w14:textId="77777777" w:rsidR="008B0F8D" w:rsidRPr="00927500" w:rsidRDefault="008B0F8D">
            <w:pPr>
              <w:pStyle w:val="TableParagraph"/>
              <w:spacing w:before="10"/>
              <w:ind w:left="100"/>
              <w:jc w:val="both"/>
              <w:rPr>
                <w:rFonts w:ascii="Times New Roman" w:hAnsi="Times New Roman"/>
                <w:sz w:val="21"/>
              </w:rPr>
            </w:pPr>
            <w:r w:rsidRPr="00927500">
              <w:rPr>
                <w:rFonts w:ascii="Times New Roman" w:hAnsi="Times New Roman"/>
                <w:sz w:val="21"/>
              </w:rPr>
              <w:t>出資口数</w:t>
            </w:r>
          </w:p>
        </w:tc>
      </w:tr>
      <w:tr w:rsidR="008B0F8D" w:rsidRPr="00D46995" w14:paraId="44518BEB" w14:textId="77777777" w:rsidTr="00927500">
        <w:trPr>
          <w:trHeight w:val="6115"/>
        </w:trPr>
        <w:tc>
          <w:tcPr>
            <w:tcW w:w="835" w:type="pct"/>
          </w:tcPr>
          <w:p w14:paraId="4E2CC79C" w14:textId="77777777" w:rsidR="008B0F8D" w:rsidRPr="00927500" w:rsidRDefault="008B0F8D">
            <w:pPr>
              <w:pStyle w:val="TableParagraph"/>
              <w:jc w:val="both"/>
              <w:rPr>
                <w:rFonts w:ascii="Times New Roman" w:hAnsi="Times New Roman"/>
                <w:sz w:val="20"/>
              </w:rPr>
            </w:pPr>
          </w:p>
        </w:tc>
        <w:tc>
          <w:tcPr>
            <w:tcW w:w="835" w:type="pct"/>
          </w:tcPr>
          <w:p w14:paraId="26F28C55" w14:textId="77777777" w:rsidR="008B0F8D" w:rsidRPr="00927500" w:rsidRDefault="008B0F8D">
            <w:pPr>
              <w:pStyle w:val="TableParagraph"/>
              <w:jc w:val="both"/>
              <w:rPr>
                <w:rFonts w:ascii="Times New Roman" w:hAnsi="Times New Roman"/>
                <w:sz w:val="20"/>
              </w:rPr>
            </w:pPr>
          </w:p>
        </w:tc>
        <w:tc>
          <w:tcPr>
            <w:tcW w:w="835" w:type="pct"/>
          </w:tcPr>
          <w:p w14:paraId="41FE587E" w14:textId="77777777" w:rsidR="008B0F8D" w:rsidRPr="00927500" w:rsidRDefault="008B0F8D">
            <w:pPr>
              <w:pStyle w:val="TableParagraph"/>
              <w:jc w:val="both"/>
              <w:rPr>
                <w:rFonts w:ascii="Times New Roman" w:hAnsi="Times New Roman"/>
                <w:sz w:val="20"/>
              </w:rPr>
            </w:pPr>
          </w:p>
        </w:tc>
        <w:tc>
          <w:tcPr>
            <w:tcW w:w="662" w:type="pct"/>
          </w:tcPr>
          <w:p w14:paraId="5595BBC7" w14:textId="77777777" w:rsidR="008B0F8D" w:rsidRPr="00927500" w:rsidRDefault="008B0F8D">
            <w:pPr>
              <w:pStyle w:val="TableParagraph"/>
              <w:jc w:val="both"/>
              <w:rPr>
                <w:rFonts w:ascii="Times New Roman" w:hAnsi="Times New Roman"/>
                <w:sz w:val="20"/>
              </w:rPr>
            </w:pPr>
          </w:p>
        </w:tc>
        <w:tc>
          <w:tcPr>
            <w:tcW w:w="1192" w:type="pct"/>
          </w:tcPr>
          <w:p w14:paraId="6C51B19C" w14:textId="1777894A" w:rsidR="008B0F8D" w:rsidRPr="00927500" w:rsidRDefault="008B0F8D">
            <w:pPr>
              <w:pStyle w:val="TableParagraph"/>
              <w:jc w:val="both"/>
              <w:rPr>
                <w:rFonts w:ascii="Times New Roman" w:hAnsi="Times New Roman"/>
                <w:sz w:val="20"/>
              </w:rPr>
            </w:pPr>
          </w:p>
        </w:tc>
        <w:tc>
          <w:tcPr>
            <w:tcW w:w="641" w:type="pct"/>
          </w:tcPr>
          <w:p w14:paraId="1517923B" w14:textId="77777777" w:rsidR="008B0F8D" w:rsidRPr="00927500" w:rsidRDefault="008B0F8D">
            <w:pPr>
              <w:pStyle w:val="TableParagraph"/>
              <w:jc w:val="both"/>
              <w:rPr>
                <w:rFonts w:ascii="Times New Roman" w:hAnsi="Times New Roman"/>
                <w:sz w:val="20"/>
              </w:rPr>
            </w:pPr>
          </w:p>
        </w:tc>
      </w:tr>
    </w:tbl>
    <w:p w14:paraId="07718FD7" w14:textId="77777777" w:rsidR="008B0F8D" w:rsidRPr="00927500" w:rsidRDefault="008B0F8D" w:rsidP="008B0F8D">
      <w:pPr>
        <w:rPr>
          <w:rFonts w:ascii="Times New Roman" w:hAnsi="Times New Roman"/>
          <w:sz w:val="20"/>
        </w:rPr>
      </w:pPr>
    </w:p>
    <w:p w14:paraId="14CB4BD4" w14:textId="77777777" w:rsidR="008B0F8D" w:rsidRPr="00927500" w:rsidRDefault="008B0F8D" w:rsidP="008B0F8D">
      <w:pPr>
        <w:rPr>
          <w:rFonts w:ascii="Times New Roman" w:hAnsi="Times New Roman"/>
          <w:sz w:val="20"/>
        </w:rPr>
        <w:sectPr w:rsidR="008B0F8D" w:rsidRPr="00927500" w:rsidSect="008B0F8D">
          <w:pgSz w:w="11910" w:h="16840"/>
          <w:pgMar w:top="1361" w:right="1361" w:bottom="1361" w:left="1361" w:header="0" w:footer="1406" w:gutter="0"/>
          <w:cols w:space="720"/>
        </w:sectPr>
      </w:pPr>
    </w:p>
    <w:p w14:paraId="5628CEF1" w14:textId="77777777" w:rsidR="008B0F8D" w:rsidRPr="00927500" w:rsidRDefault="008B0F8D" w:rsidP="008B0F8D">
      <w:pPr>
        <w:pStyle w:val="a4"/>
        <w:ind w:right="328"/>
        <w:jc w:val="both"/>
        <w:rPr>
          <w:rFonts w:ascii="Times New Roman" w:eastAsia="ＭＳ 明朝" w:hAnsi="Times New Roman"/>
        </w:rPr>
      </w:pPr>
      <w:r w:rsidRPr="00927500">
        <w:rPr>
          <w:rFonts w:ascii="Times New Roman" w:eastAsia="ＭＳ 明朝" w:hAnsi="Times New Roman"/>
        </w:rPr>
        <w:lastRenderedPageBreak/>
        <w:t>別紙</w:t>
      </w:r>
      <w:r w:rsidRPr="00927500">
        <w:rPr>
          <w:rFonts w:ascii="Times New Roman" w:eastAsia="ＭＳ 明朝" w:hAnsi="Times New Roman"/>
        </w:rPr>
        <w:t>2</w:t>
      </w:r>
    </w:p>
    <w:p w14:paraId="7697E5F7" w14:textId="77777777" w:rsidR="008B0F8D" w:rsidRPr="00927500" w:rsidRDefault="008B0F8D" w:rsidP="008B0F8D">
      <w:pPr>
        <w:pStyle w:val="a4"/>
        <w:spacing w:before="120"/>
        <w:jc w:val="both"/>
        <w:rPr>
          <w:rFonts w:ascii="Times New Roman" w:eastAsia="ＭＳ 明朝" w:hAnsi="Times New Roman"/>
        </w:rPr>
      </w:pPr>
    </w:p>
    <w:p w14:paraId="3C5E1C95" w14:textId="747FE36B" w:rsidR="008B0F8D" w:rsidRPr="00927500" w:rsidRDefault="008B0F8D" w:rsidP="008B0F8D">
      <w:pPr>
        <w:pStyle w:val="a4"/>
        <w:spacing w:before="120"/>
        <w:rPr>
          <w:rFonts w:ascii="Times New Roman" w:eastAsia="ＭＳ 明朝" w:hAnsi="Times New Roman"/>
          <w:kern w:val="2"/>
          <w:lang w:val="en-US"/>
        </w:rPr>
      </w:pPr>
      <w:r w:rsidRPr="00927500">
        <w:rPr>
          <w:rFonts w:ascii="Times New Roman" w:eastAsia="ＭＳ 明朝" w:hAnsi="Times New Roman"/>
          <w:sz w:val="24"/>
          <w:szCs w:val="24"/>
          <w:u w:val="single"/>
        </w:rPr>
        <w:t>投資ガイドライン</w:t>
      </w:r>
      <w:r w:rsidR="00C539A5" w:rsidRPr="00033312">
        <w:rPr>
          <w:rFonts w:ascii="Times New Roman" w:eastAsia="ＭＳ 明朝" w:hAnsi="Times New Roman" w:hint="eastAsia"/>
          <w:sz w:val="24"/>
          <w:szCs w:val="24"/>
        </w:rPr>
        <w:t xml:space="preserve">　</w:t>
      </w:r>
      <w:r w:rsidR="00BE6236">
        <w:rPr>
          <w:rFonts w:asciiTheme="minorEastAsia" w:eastAsiaTheme="minorEastAsia" w:hAnsiTheme="minorEastAsia" w:hint="eastAsia"/>
        </w:rPr>
        <w:t>※</w:t>
      </w:r>
      <w:r w:rsidR="00BE6236" w:rsidRPr="00D15411">
        <w:rPr>
          <w:rFonts w:ascii="Times New Roman" w:hAnsi="Times New Roman" w:hint="eastAsia"/>
        </w:rPr>
        <w:t>注</w:t>
      </w:r>
      <w:r w:rsidR="00BE6236">
        <w:rPr>
          <w:rFonts w:eastAsia="ＭＳ 明朝" w:hint="eastAsia"/>
        </w:rPr>
        <w:t>(i)</w:t>
      </w:r>
    </w:p>
    <w:p w14:paraId="017B50AE" w14:textId="77777777" w:rsidR="008B0F8D" w:rsidRPr="00927500" w:rsidRDefault="008B0F8D" w:rsidP="008B0F8D">
      <w:pPr>
        <w:pStyle w:val="a4"/>
        <w:spacing w:before="120"/>
        <w:rPr>
          <w:rFonts w:ascii="Times New Roman" w:eastAsia="ＭＳ 明朝" w:hAnsi="Times New Roman"/>
          <w:kern w:val="2"/>
          <w:lang w:val="en-US"/>
        </w:rPr>
      </w:pPr>
    </w:p>
    <w:p w14:paraId="5D9B1FD9" w14:textId="6A88372E" w:rsidR="000C2153" w:rsidRPr="00033312" w:rsidRDefault="000C2153" w:rsidP="000C2153">
      <w:pPr>
        <w:spacing w:before="120"/>
        <w:rPr>
          <w:rFonts w:ascii="Times New Roman" w:hAnsi="Times New Roman"/>
          <w:sz w:val="21"/>
          <w:szCs w:val="21"/>
          <w:lang w:val="en-US" w:eastAsia="zh-TW"/>
        </w:rPr>
      </w:pPr>
      <w:r w:rsidRPr="00033312">
        <w:rPr>
          <w:rFonts w:ascii="Times New Roman" w:hAnsi="Times New Roman"/>
          <w:sz w:val="21"/>
          <w:szCs w:val="21"/>
          <w:lang w:val="en-US" w:eastAsia="zh-TW"/>
        </w:rPr>
        <w:t>1.</w:t>
      </w:r>
      <w:r w:rsidRPr="00033312">
        <w:rPr>
          <w:rFonts w:ascii="Times New Roman" w:hAnsi="Times New Roman"/>
          <w:sz w:val="21"/>
          <w:szCs w:val="21"/>
          <w:lang w:val="en-US" w:eastAsia="zh-TW"/>
        </w:rPr>
        <w:tab/>
      </w:r>
      <w:r>
        <w:rPr>
          <w:rFonts w:ascii="Times New Roman" w:hAnsi="Times New Roman" w:hint="eastAsia"/>
          <w:sz w:val="21"/>
          <w:szCs w:val="21"/>
          <w:lang w:eastAsia="zh-TW"/>
        </w:rPr>
        <w:t>基本</w:t>
      </w:r>
      <w:r w:rsidR="004C3621">
        <w:rPr>
          <w:rFonts w:ascii="Times New Roman" w:hAnsi="Times New Roman" w:hint="eastAsia"/>
          <w:sz w:val="21"/>
          <w:szCs w:val="21"/>
          <w:lang w:eastAsia="zh-TW"/>
        </w:rPr>
        <w:t>的</w:t>
      </w:r>
      <w:r>
        <w:rPr>
          <w:rFonts w:ascii="Times New Roman" w:hAnsi="Times New Roman" w:hint="eastAsia"/>
          <w:sz w:val="21"/>
          <w:szCs w:val="21"/>
          <w:lang w:eastAsia="zh-TW"/>
        </w:rPr>
        <w:t>方針</w:t>
      </w:r>
      <w:r w:rsidRPr="00D15411">
        <w:rPr>
          <w:rFonts w:ascii="Times New Roman" w:hAnsi="Times New Roman" w:hint="eastAsia"/>
          <w:sz w:val="21"/>
          <w:szCs w:val="21"/>
          <w:lang w:eastAsia="zh-TW"/>
        </w:rPr>
        <w:t xml:space="preserve">　</w:t>
      </w:r>
      <w:r w:rsidR="002B2344" w:rsidRPr="00033312">
        <w:rPr>
          <w:rFonts w:ascii="Times New Roman" w:hAnsi="Times New Roman" w:hint="eastAsia"/>
          <w:sz w:val="21"/>
          <w:szCs w:val="21"/>
          <w:lang w:val="en-US" w:eastAsia="zh-TW"/>
        </w:rPr>
        <w:t>※</w:t>
      </w:r>
      <w:r w:rsidR="00656E39" w:rsidRPr="00D15411">
        <w:rPr>
          <w:rFonts w:ascii="Times New Roman" w:hAnsi="Times New Roman" w:hint="eastAsia"/>
          <w:sz w:val="21"/>
          <w:szCs w:val="21"/>
          <w:lang w:eastAsia="zh-TW"/>
        </w:rPr>
        <w:t>注</w:t>
      </w:r>
      <w:r w:rsidR="00656E39" w:rsidRPr="00033312">
        <w:rPr>
          <w:rFonts w:hint="eastAsia"/>
          <w:lang w:val="en-US" w:eastAsia="zh-TW"/>
        </w:rPr>
        <w:t>(ii)</w:t>
      </w:r>
    </w:p>
    <w:p w14:paraId="23219E60" w14:textId="1F1E8256" w:rsidR="000C2153" w:rsidRDefault="000C2153" w:rsidP="000C2153">
      <w:pPr>
        <w:pStyle w:val="a6"/>
        <w:spacing w:before="120"/>
        <w:ind w:left="1174" w:right="0" w:hanging="454"/>
        <w:rPr>
          <w:rFonts w:ascii="Times New Roman" w:hAnsi="Times New Roman"/>
          <w:sz w:val="21"/>
          <w:szCs w:val="21"/>
        </w:rPr>
      </w:pPr>
      <w:r>
        <w:rPr>
          <w:rFonts w:ascii="Times New Roman" w:hAnsi="Times New Roman"/>
          <w:sz w:val="21"/>
          <w:szCs w:val="21"/>
        </w:rPr>
        <w:t>(1)</w:t>
      </w:r>
      <w:r>
        <w:rPr>
          <w:rFonts w:ascii="Times New Roman" w:hAnsi="Times New Roman"/>
          <w:sz w:val="21"/>
          <w:szCs w:val="21"/>
        </w:rPr>
        <w:tab/>
      </w:r>
      <w:r w:rsidR="00E452A2">
        <w:rPr>
          <w:rFonts w:ascii="Times New Roman" w:hAnsi="Times New Roman" w:hint="eastAsia"/>
          <w:sz w:val="21"/>
          <w:szCs w:val="21"/>
        </w:rPr>
        <w:t>本組合は、休眠預金等交付金に係る資金の活用に関する基本方針（平成</w:t>
      </w:r>
      <w:r w:rsidR="00E452A2">
        <w:rPr>
          <w:rFonts w:ascii="Times New Roman" w:hAnsi="Times New Roman" w:hint="eastAsia"/>
          <w:sz w:val="21"/>
          <w:szCs w:val="21"/>
        </w:rPr>
        <w:t>30</w:t>
      </w:r>
      <w:r w:rsidR="00E452A2">
        <w:rPr>
          <w:rFonts w:ascii="Times New Roman" w:hAnsi="Times New Roman" w:hint="eastAsia"/>
          <w:sz w:val="21"/>
          <w:szCs w:val="21"/>
        </w:rPr>
        <w:t>年</w:t>
      </w:r>
      <w:r w:rsidR="00E452A2">
        <w:rPr>
          <w:rFonts w:ascii="Times New Roman" w:hAnsi="Times New Roman" w:hint="eastAsia"/>
          <w:sz w:val="21"/>
          <w:szCs w:val="21"/>
        </w:rPr>
        <w:t>3</w:t>
      </w:r>
      <w:r w:rsidR="00E452A2">
        <w:rPr>
          <w:rFonts w:ascii="Times New Roman" w:hAnsi="Times New Roman" w:hint="eastAsia"/>
          <w:sz w:val="21"/>
          <w:szCs w:val="21"/>
        </w:rPr>
        <w:t>月</w:t>
      </w:r>
      <w:r w:rsidR="00E452A2">
        <w:rPr>
          <w:rFonts w:ascii="Times New Roman" w:hAnsi="Times New Roman" w:hint="eastAsia"/>
          <w:sz w:val="21"/>
          <w:szCs w:val="21"/>
        </w:rPr>
        <w:t>30</w:t>
      </w:r>
      <w:r w:rsidR="00E452A2">
        <w:rPr>
          <w:rFonts w:ascii="Times New Roman" w:hAnsi="Times New Roman" w:hint="eastAsia"/>
          <w:sz w:val="21"/>
          <w:szCs w:val="21"/>
        </w:rPr>
        <w:t>日内閣総理大臣決定）に定める</w:t>
      </w:r>
      <w:r w:rsidR="00E452A2" w:rsidRPr="007D56D2">
        <w:rPr>
          <w:rFonts w:ascii="Times New Roman" w:hAnsi="Times New Roman"/>
          <w:sz w:val="21"/>
          <w:szCs w:val="21"/>
          <w:lang w:val="en-US"/>
        </w:rPr>
        <w:t>休眠預金等に係る資金の活用に当たっての</w:t>
      </w:r>
      <w:r w:rsidR="00E452A2">
        <w:rPr>
          <w:rFonts w:ascii="Times New Roman" w:hAnsi="Times New Roman" w:hint="eastAsia"/>
          <w:sz w:val="21"/>
          <w:szCs w:val="21"/>
        </w:rPr>
        <w:t>基本原則に則り、社会課題の解決と収益性の実現の両立を目指す。</w:t>
      </w:r>
    </w:p>
    <w:p w14:paraId="1144FAF6" w14:textId="333060C9" w:rsidR="000C2153" w:rsidRDefault="000C2153">
      <w:pPr>
        <w:pStyle w:val="a6"/>
        <w:spacing w:before="120"/>
        <w:ind w:left="1174" w:right="0" w:hanging="454"/>
        <w:rPr>
          <w:rFonts w:ascii="Times New Roman" w:hAnsi="Times New Roman"/>
          <w:sz w:val="21"/>
          <w:szCs w:val="21"/>
        </w:rPr>
      </w:pPr>
      <w:r>
        <w:rPr>
          <w:rFonts w:ascii="Times New Roman" w:hAnsi="Times New Roman" w:hint="eastAsia"/>
          <w:sz w:val="21"/>
          <w:szCs w:val="21"/>
        </w:rPr>
        <w:t>(2)</w:t>
      </w:r>
      <w:r>
        <w:rPr>
          <w:rFonts w:ascii="Times New Roman" w:hAnsi="Times New Roman" w:hint="eastAsia"/>
          <w:sz w:val="21"/>
          <w:szCs w:val="21"/>
        </w:rPr>
        <w:t xml:space="preserve">　</w:t>
      </w:r>
      <w:r>
        <w:rPr>
          <w:rFonts w:ascii="Times New Roman" w:hAnsi="Times New Roman" w:hint="eastAsia"/>
          <w:sz w:val="21"/>
          <w:szCs w:val="21"/>
        </w:rPr>
        <w:t>[</w:t>
      </w:r>
      <w:r>
        <w:rPr>
          <w:rFonts w:ascii="Times New Roman" w:hAnsi="Times New Roman" w:hint="eastAsia"/>
          <w:sz w:val="21"/>
          <w:szCs w:val="21"/>
        </w:rPr>
        <w:t xml:space="preserve">　</w:t>
      </w:r>
      <w:r>
        <w:rPr>
          <w:rFonts w:ascii="Times New Roman" w:hAnsi="Times New Roman" w:hint="eastAsia"/>
          <w:sz w:val="21"/>
          <w:szCs w:val="21"/>
        </w:rPr>
        <w:t>]</w:t>
      </w:r>
      <w:r w:rsidR="00346772">
        <w:rPr>
          <w:rFonts w:ascii="Times New Roman" w:hAnsi="Times New Roman" w:hint="eastAsia"/>
          <w:sz w:val="21"/>
          <w:szCs w:val="21"/>
        </w:rPr>
        <w:t xml:space="preserve">　</w:t>
      </w:r>
    </w:p>
    <w:p w14:paraId="72D2E0CD" w14:textId="704487BC" w:rsidR="008B0F8D" w:rsidRPr="00927500" w:rsidRDefault="00711B24" w:rsidP="008B0F8D">
      <w:pPr>
        <w:spacing w:before="120"/>
        <w:rPr>
          <w:rFonts w:ascii="Times New Roman" w:hAnsi="Times New Roman"/>
          <w:sz w:val="21"/>
          <w:szCs w:val="21"/>
        </w:rPr>
      </w:pPr>
      <w:r>
        <w:rPr>
          <w:rFonts w:ascii="Times New Roman" w:hAnsi="Times New Roman" w:hint="eastAsia"/>
          <w:sz w:val="21"/>
          <w:szCs w:val="21"/>
        </w:rPr>
        <w:t>2</w:t>
      </w:r>
      <w:r w:rsidR="008B0F8D" w:rsidRPr="00927500">
        <w:rPr>
          <w:rFonts w:ascii="Times New Roman" w:hAnsi="Times New Roman"/>
          <w:sz w:val="21"/>
          <w:szCs w:val="21"/>
        </w:rPr>
        <w:t>.</w:t>
      </w:r>
      <w:r w:rsidR="008B0F8D" w:rsidRPr="00927500">
        <w:rPr>
          <w:rFonts w:ascii="Times New Roman" w:hAnsi="Times New Roman"/>
          <w:sz w:val="21"/>
          <w:szCs w:val="21"/>
        </w:rPr>
        <w:tab/>
      </w:r>
      <w:r w:rsidR="008B0F8D" w:rsidRPr="00927500">
        <w:rPr>
          <w:rFonts w:ascii="Times New Roman" w:hAnsi="Times New Roman" w:hint="eastAsia"/>
          <w:sz w:val="21"/>
          <w:szCs w:val="21"/>
        </w:rPr>
        <w:t>対象とする社会課題の領域</w:t>
      </w:r>
      <w:r w:rsidR="00651D16">
        <w:rPr>
          <w:rFonts w:ascii="Times New Roman" w:hAnsi="Times New Roman" w:hint="eastAsia"/>
          <w:sz w:val="21"/>
          <w:szCs w:val="21"/>
        </w:rPr>
        <w:t xml:space="preserve">　※注１</w:t>
      </w:r>
    </w:p>
    <w:p w14:paraId="1F06FE27" w14:textId="101831A8" w:rsidR="008B0F8D" w:rsidRPr="00927500" w:rsidRDefault="00711B24" w:rsidP="00927500">
      <w:pPr>
        <w:spacing w:before="120"/>
        <w:rPr>
          <w:rFonts w:ascii="Times New Roman" w:hAnsi="Times New Roman"/>
          <w:sz w:val="21"/>
          <w:szCs w:val="21"/>
        </w:rPr>
      </w:pPr>
      <w:r>
        <w:rPr>
          <w:rFonts w:ascii="Times New Roman" w:hAnsi="Times New Roman" w:hint="eastAsia"/>
          <w:sz w:val="21"/>
          <w:szCs w:val="21"/>
        </w:rPr>
        <w:t>3</w:t>
      </w:r>
      <w:r w:rsidR="008B0F8D" w:rsidRPr="00927500">
        <w:rPr>
          <w:rFonts w:ascii="Times New Roman" w:hAnsi="Times New Roman"/>
          <w:sz w:val="21"/>
          <w:szCs w:val="21"/>
        </w:rPr>
        <w:t>.</w:t>
      </w:r>
      <w:r w:rsidR="008B0F8D" w:rsidRPr="00927500">
        <w:rPr>
          <w:rFonts w:ascii="Times New Roman" w:hAnsi="Times New Roman"/>
          <w:sz w:val="21"/>
          <w:szCs w:val="21"/>
        </w:rPr>
        <w:tab/>
      </w:r>
      <w:r w:rsidR="008B0F8D" w:rsidRPr="00927500">
        <w:rPr>
          <w:rFonts w:ascii="Times New Roman" w:hAnsi="Times New Roman"/>
          <w:sz w:val="21"/>
          <w:szCs w:val="21"/>
        </w:rPr>
        <w:t>投資先事業者発掘</w:t>
      </w:r>
      <w:r w:rsidR="008B0F8D" w:rsidRPr="00927500">
        <w:rPr>
          <w:rFonts w:ascii="Times New Roman" w:hAnsi="Times New Roman" w:hint="eastAsia"/>
          <w:sz w:val="21"/>
          <w:szCs w:val="21"/>
        </w:rPr>
        <w:t>（公募）</w:t>
      </w:r>
      <w:r w:rsidR="008B0F8D" w:rsidRPr="00927500">
        <w:rPr>
          <w:rFonts w:ascii="Times New Roman" w:hAnsi="Times New Roman"/>
          <w:sz w:val="21"/>
          <w:szCs w:val="21"/>
        </w:rPr>
        <w:t>プロセス</w:t>
      </w:r>
      <w:r w:rsidR="00C60D3C">
        <w:rPr>
          <w:rFonts w:ascii="Times New Roman" w:hAnsi="Times New Roman" w:hint="eastAsia"/>
          <w:sz w:val="21"/>
          <w:szCs w:val="21"/>
        </w:rPr>
        <w:t xml:space="preserve">　※注</w:t>
      </w:r>
      <w:r w:rsidR="00651D16">
        <w:rPr>
          <w:rFonts w:ascii="Times New Roman" w:hAnsi="Times New Roman" w:hint="eastAsia"/>
          <w:sz w:val="21"/>
          <w:szCs w:val="21"/>
        </w:rPr>
        <w:t>２</w:t>
      </w:r>
    </w:p>
    <w:p w14:paraId="6A50EFEA" w14:textId="0B35C556" w:rsidR="008B0F8D" w:rsidRPr="00927500" w:rsidRDefault="00711B24" w:rsidP="00927500">
      <w:pPr>
        <w:spacing w:before="120"/>
        <w:rPr>
          <w:rFonts w:ascii="Times New Roman" w:hAnsi="Times New Roman"/>
          <w:sz w:val="21"/>
          <w:szCs w:val="21"/>
          <w:lang w:eastAsia="zh-TW"/>
        </w:rPr>
      </w:pPr>
      <w:r>
        <w:rPr>
          <w:rFonts w:ascii="Times New Roman" w:hAnsi="Times New Roman" w:hint="eastAsia"/>
          <w:sz w:val="21"/>
          <w:szCs w:val="21"/>
          <w:lang w:eastAsia="zh-TW"/>
        </w:rPr>
        <w:t>4</w:t>
      </w:r>
      <w:r w:rsidR="008B0F8D" w:rsidRPr="00927500">
        <w:rPr>
          <w:rFonts w:ascii="Times New Roman" w:hAnsi="Times New Roman"/>
          <w:sz w:val="21"/>
          <w:szCs w:val="21"/>
          <w:lang w:eastAsia="zh-TW"/>
        </w:rPr>
        <w:t>.</w:t>
      </w:r>
      <w:r w:rsidR="008B0F8D" w:rsidRPr="00927500">
        <w:rPr>
          <w:rFonts w:ascii="Times New Roman" w:hAnsi="Times New Roman"/>
          <w:sz w:val="21"/>
          <w:szCs w:val="21"/>
          <w:lang w:eastAsia="zh-TW"/>
        </w:rPr>
        <w:tab/>
      </w:r>
      <w:r w:rsidR="008B0F8D" w:rsidRPr="00927500">
        <w:rPr>
          <w:rFonts w:ascii="Times New Roman" w:hAnsi="Times New Roman"/>
          <w:sz w:val="21"/>
          <w:szCs w:val="21"/>
          <w:lang w:eastAsia="zh-TW"/>
        </w:rPr>
        <w:t>投資先事業者選定基準（地域、業種、規模、成長段階等）</w:t>
      </w:r>
      <w:r w:rsidR="00035442">
        <w:rPr>
          <w:rFonts w:ascii="Times New Roman" w:hAnsi="Times New Roman" w:hint="eastAsia"/>
          <w:sz w:val="21"/>
          <w:szCs w:val="21"/>
          <w:lang w:eastAsia="zh-TW"/>
        </w:rPr>
        <w:t xml:space="preserve">　※注</w:t>
      </w:r>
      <w:r w:rsidR="00651D16">
        <w:rPr>
          <w:rFonts w:ascii="Times New Roman" w:hAnsi="Times New Roman" w:hint="eastAsia"/>
          <w:sz w:val="21"/>
          <w:szCs w:val="21"/>
          <w:lang w:eastAsia="zh-TW"/>
        </w:rPr>
        <w:t>３</w:t>
      </w:r>
      <w:r w:rsidR="0048069E">
        <w:rPr>
          <w:rFonts w:ascii="Times New Roman" w:hAnsi="Times New Roman" w:hint="eastAsia"/>
          <w:sz w:val="21"/>
          <w:szCs w:val="21"/>
          <w:lang w:eastAsia="zh-TW"/>
        </w:rPr>
        <w:t>、注（</w:t>
      </w:r>
      <w:r w:rsidR="0048069E">
        <w:rPr>
          <w:rFonts w:hint="eastAsia"/>
          <w:lang w:eastAsia="zh-TW"/>
        </w:rPr>
        <w:t>iii</w:t>
      </w:r>
      <w:r w:rsidR="0048069E">
        <w:rPr>
          <w:rFonts w:ascii="Times New Roman" w:hAnsi="Times New Roman" w:hint="eastAsia"/>
          <w:sz w:val="21"/>
          <w:szCs w:val="21"/>
          <w:lang w:eastAsia="zh-TW"/>
        </w:rPr>
        <w:t>）</w:t>
      </w:r>
    </w:p>
    <w:p w14:paraId="3E10C45E" w14:textId="28E03CC6" w:rsidR="008B0F8D" w:rsidRPr="00927500" w:rsidRDefault="00711B24" w:rsidP="00927500">
      <w:pPr>
        <w:spacing w:before="120"/>
        <w:rPr>
          <w:rFonts w:ascii="Times New Roman" w:hAnsi="Times New Roman"/>
          <w:sz w:val="21"/>
          <w:szCs w:val="21"/>
        </w:rPr>
      </w:pPr>
      <w:r>
        <w:rPr>
          <w:rFonts w:ascii="Times New Roman" w:hAnsi="Times New Roman" w:hint="eastAsia"/>
          <w:sz w:val="21"/>
          <w:szCs w:val="21"/>
        </w:rPr>
        <w:t>5</w:t>
      </w:r>
      <w:r w:rsidR="008B0F8D" w:rsidRPr="00927500">
        <w:rPr>
          <w:rFonts w:ascii="Times New Roman" w:hAnsi="Times New Roman"/>
          <w:sz w:val="21"/>
          <w:szCs w:val="21"/>
        </w:rPr>
        <w:t>.</w:t>
      </w:r>
      <w:r w:rsidR="008B0F8D">
        <w:tab/>
      </w:r>
      <w:r w:rsidR="008B0F8D" w:rsidRPr="00927500">
        <w:rPr>
          <w:rFonts w:ascii="Times New Roman" w:hAnsi="Times New Roman"/>
          <w:sz w:val="21"/>
          <w:szCs w:val="21"/>
        </w:rPr>
        <w:t>投資制限</w:t>
      </w:r>
      <w:r w:rsidR="007A7BF0">
        <w:rPr>
          <w:rFonts w:ascii="Times New Roman" w:hAnsi="Times New Roman" w:hint="eastAsia"/>
          <w:sz w:val="21"/>
          <w:szCs w:val="21"/>
        </w:rPr>
        <w:t xml:space="preserve">　※注４</w:t>
      </w:r>
    </w:p>
    <w:p w14:paraId="649B0E27" w14:textId="7DD28AFE" w:rsidR="00145183" w:rsidRDefault="008B0F8D" w:rsidP="00927500">
      <w:pPr>
        <w:pStyle w:val="a6"/>
        <w:spacing w:before="120"/>
        <w:ind w:left="1174" w:right="0" w:hanging="454"/>
        <w:rPr>
          <w:rFonts w:ascii="Times New Roman" w:hAnsi="Times New Roman"/>
          <w:sz w:val="21"/>
          <w:szCs w:val="21"/>
        </w:rPr>
      </w:pPr>
      <w:r w:rsidRPr="00927500">
        <w:rPr>
          <w:rFonts w:ascii="Times New Roman" w:hAnsi="Times New Roman"/>
          <w:sz w:val="21"/>
          <w:szCs w:val="21"/>
        </w:rPr>
        <w:t>(1)</w:t>
      </w:r>
      <w:r w:rsidRPr="00927500">
        <w:rPr>
          <w:rFonts w:ascii="Times New Roman" w:hAnsi="Times New Roman"/>
          <w:sz w:val="21"/>
          <w:szCs w:val="21"/>
        </w:rPr>
        <w:tab/>
      </w:r>
      <w:r w:rsidRPr="00927500">
        <w:rPr>
          <w:rFonts w:ascii="Times New Roman" w:hAnsi="Times New Roman" w:hint="eastAsia"/>
          <w:sz w:val="21"/>
          <w:szCs w:val="21"/>
        </w:rPr>
        <w:t>本組合は、</w:t>
      </w:r>
      <w:r w:rsidR="00145183" w:rsidRPr="00145183">
        <w:rPr>
          <w:rFonts w:ascii="Times New Roman" w:hAnsi="Times New Roman"/>
          <w:sz w:val="21"/>
          <w:szCs w:val="21"/>
        </w:rPr>
        <w:t>無限責任組合員の親会社、子会社、その他の関係会社（いずれも財務諸表等の用語、様式及び作成方法に関する規則第</w:t>
      </w:r>
      <w:r w:rsidR="00145183" w:rsidRPr="00145183">
        <w:rPr>
          <w:rFonts w:ascii="Times New Roman" w:hAnsi="Times New Roman"/>
          <w:sz w:val="21"/>
          <w:szCs w:val="21"/>
        </w:rPr>
        <w:t>8</w:t>
      </w:r>
      <w:r w:rsidR="00145183" w:rsidRPr="00145183">
        <w:rPr>
          <w:rFonts w:ascii="Times New Roman" w:hAnsi="Times New Roman"/>
          <w:sz w:val="21"/>
          <w:szCs w:val="21"/>
        </w:rPr>
        <w:t>条において定義される意味を有するものとする。）に該当する事業者に係る投資証券等の取得を行わない。</w:t>
      </w:r>
    </w:p>
    <w:p w14:paraId="244A1441" w14:textId="211B4A55" w:rsidR="008B0F8D" w:rsidRPr="00927500" w:rsidRDefault="00EB43B8" w:rsidP="00927500">
      <w:pPr>
        <w:pStyle w:val="a6"/>
        <w:spacing w:before="120"/>
        <w:ind w:left="1174" w:right="0" w:hanging="454"/>
        <w:rPr>
          <w:rFonts w:ascii="Times New Roman" w:hAnsi="Times New Roman"/>
          <w:sz w:val="21"/>
        </w:rPr>
      </w:pPr>
      <w:r w:rsidRPr="00D15411">
        <w:rPr>
          <w:rFonts w:ascii="Times New Roman" w:hAnsi="Times New Roman"/>
          <w:sz w:val="21"/>
          <w:szCs w:val="21"/>
        </w:rPr>
        <w:t>(2)</w:t>
      </w:r>
      <w:r w:rsidRPr="00D15411">
        <w:rPr>
          <w:rFonts w:ascii="Times New Roman" w:hAnsi="Times New Roman"/>
          <w:sz w:val="21"/>
          <w:szCs w:val="21"/>
        </w:rPr>
        <w:tab/>
      </w:r>
      <w:r w:rsidRPr="00D15411">
        <w:rPr>
          <w:rFonts w:ascii="Times New Roman" w:hAnsi="Times New Roman" w:hint="eastAsia"/>
          <w:sz w:val="21"/>
          <w:szCs w:val="21"/>
        </w:rPr>
        <w:t>本組合は、</w:t>
      </w:r>
      <w:r w:rsidR="008B0F8D" w:rsidRPr="00927500">
        <w:rPr>
          <w:rFonts w:ascii="Times New Roman" w:hAnsi="Times New Roman" w:hint="eastAsia"/>
          <w:sz w:val="21"/>
          <w:szCs w:val="21"/>
        </w:rPr>
        <w:t>無限責任組合員の役員</w:t>
      </w:r>
      <w:r w:rsidR="00D32C91" w:rsidRPr="00D933B9">
        <w:rPr>
          <w:rFonts w:ascii="Times New Roman" w:hAnsi="Times New Roman" w:hint="eastAsia"/>
          <w:sz w:val="21"/>
          <w:szCs w:val="21"/>
        </w:rPr>
        <w:t>、</w:t>
      </w:r>
      <w:r w:rsidR="00CB437A" w:rsidRPr="00D933B9">
        <w:rPr>
          <w:rFonts w:ascii="Times New Roman" w:hAnsi="Times New Roman"/>
          <w:sz w:val="21"/>
          <w:szCs w:val="21"/>
        </w:rPr>
        <w:t>[</w:t>
      </w:r>
      <w:r w:rsidR="00D32C91" w:rsidRPr="00D933B9">
        <w:rPr>
          <w:rFonts w:ascii="Times New Roman" w:hAnsi="Times New Roman" w:hint="eastAsia"/>
          <w:sz w:val="21"/>
          <w:szCs w:val="21"/>
        </w:rPr>
        <w:t>従業員</w:t>
      </w:r>
      <w:r w:rsidR="00CB437A" w:rsidRPr="00D933B9">
        <w:rPr>
          <w:rFonts w:ascii="Times New Roman" w:hAnsi="Times New Roman"/>
          <w:sz w:val="21"/>
          <w:szCs w:val="21"/>
        </w:rPr>
        <w:t>]</w:t>
      </w:r>
      <w:r w:rsidR="00D32C91" w:rsidRPr="00D933B9">
        <w:rPr>
          <w:rFonts w:ascii="Times New Roman" w:hAnsi="Times New Roman"/>
          <w:sz w:val="21"/>
          <w:szCs w:val="21"/>
        </w:rPr>
        <w:t>、株主、</w:t>
      </w:r>
      <w:r w:rsidR="00D32C91" w:rsidRPr="00D933B9">
        <w:rPr>
          <w:rFonts w:ascii="Times New Roman" w:hAnsi="Times New Roman" w:hint="eastAsia"/>
          <w:sz w:val="21"/>
          <w:szCs w:val="21"/>
        </w:rPr>
        <w:t>及びこれらの</w:t>
      </w:r>
      <w:r w:rsidR="00CB437A" w:rsidRPr="00D933B9">
        <w:rPr>
          <w:rFonts w:ascii="Times New Roman" w:hAnsi="Times New Roman"/>
          <w:sz w:val="21"/>
          <w:szCs w:val="21"/>
        </w:rPr>
        <w:t>[</w:t>
      </w:r>
      <w:r w:rsidR="00CB437A" w:rsidRPr="00D933B9">
        <w:rPr>
          <w:rFonts w:ascii="Times New Roman" w:hAnsi="Times New Roman" w:hint="eastAsia"/>
          <w:sz w:val="21"/>
          <w:szCs w:val="21"/>
        </w:rPr>
        <w:t>●親等以内の親族</w:t>
      </w:r>
      <w:r w:rsidR="00CB437A" w:rsidRPr="00D933B9">
        <w:rPr>
          <w:rFonts w:ascii="Times New Roman" w:hAnsi="Times New Roman"/>
          <w:sz w:val="21"/>
          <w:szCs w:val="21"/>
        </w:rPr>
        <w:t>]</w:t>
      </w:r>
      <w:r w:rsidR="00D32C91" w:rsidRPr="00D933B9">
        <w:rPr>
          <w:rFonts w:ascii="Times New Roman" w:hAnsi="Times New Roman" w:hint="eastAsia"/>
          <w:sz w:val="21"/>
          <w:szCs w:val="21"/>
        </w:rPr>
        <w:t>（以下「無限責任組合員の役員等」という。）</w:t>
      </w:r>
      <w:r w:rsidR="008B0F8D" w:rsidRPr="00927500">
        <w:rPr>
          <w:rFonts w:ascii="Times New Roman" w:hAnsi="Times New Roman" w:hint="eastAsia"/>
          <w:sz w:val="21"/>
          <w:szCs w:val="21"/>
        </w:rPr>
        <w:t>が役員となっている事業者</w:t>
      </w:r>
      <w:r w:rsidR="005437C6">
        <w:rPr>
          <w:rFonts w:ascii="Times New Roman" w:hAnsi="Times New Roman" w:hint="eastAsia"/>
          <w:sz w:val="21"/>
          <w:szCs w:val="21"/>
        </w:rPr>
        <w:t>若しくは</w:t>
      </w:r>
      <w:r w:rsidR="008B0F8D" w:rsidRPr="00927500">
        <w:rPr>
          <w:rFonts w:ascii="Times New Roman" w:hAnsi="Times New Roman" w:hint="eastAsia"/>
          <w:sz w:val="21"/>
          <w:szCs w:val="21"/>
        </w:rPr>
        <w:t>無限責任組合員の役員</w:t>
      </w:r>
      <w:r w:rsidR="00D32C91" w:rsidRPr="00D933B9">
        <w:rPr>
          <w:rFonts w:ascii="Times New Roman" w:hAnsi="Times New Roman" w:hint="eastAsia"/>
          <w:sz w:val="21"/>
          <w:szCs w:val="21"/>
        </w:rPr>
        <w:t>等</w:t>
      </w:r>
      <w:r w:rsidR="008B0F8D" w:rsidRPr="00927500">
        <w:rPr>
          <w:rFonts w:ascii="Times New Roman" w:hAnsi="Times New Roman" w:hint="eastAsia"/>
          <w:sz w:val="21"/>
          <w:szCs w:val="21"/>
        </w:rPr>
        <w:t>が過去に役員であった事業者のうち当該無限責任組合員の役員</w:t>
      </w:r>
      <w:r w:rsidR="00D32C91" w:rsidRPr="00D933B9">
        <w:rPr>
          <w:rFonts w:ascii="Times New Roman" w:hAnsi="Times New Roman" w:hint="eastAsia"/>
          <w:sz w:val="21"/>
          <w:szCs w:val="21"/>
        </w:rPr>
        <w:t>等</w:t>
      </w:r>
      <w:r w:rsidR="008B0F8D" w:rsidRPr="00927500">
        <w:rPr>
          <w:rFonts w:ascii="Times New Roman" w:hAnsi="Times New Roman" w:hint="eastAsia"/>
          <w:sz w:val="21"/>
          <w:szCs w:val="21"/>
        </w:rPr>
        <w:t>が当該事業者の役員でなくなった時から</w:t>
      </w:r>
      <w:r w:rsidR="008B0F8D" w:rsidRPr="00927500">
        <w:rPr>
          <w:rFonts w:ascii="Times New Roman" w:hAnsi="Times New Roman"/>
          <w:sz w:val="21"/>
          <w:szCs w:val="21"/>
        </w:rPr>
        <w:t>6</w:t>
      </w:r>
      <w:r w:rsidR="008B0F8D" w:rsidRPr="00927500">
        <w:rPr>
          <w:rFonts w:ascii="Times New Roman" w:hAnsi="Times New Roman"/>
          <w:sz w:val="21"/>
          <w:szCs w:val="21"/>
        </w:rPr>
        <w:t>ヶ月</w:t>
      </w:r>
      <w:r w:rsidR="008B0F8D" w:rsidRPr="00927500">
        <w:rPr>
          <w:rFonts w:ascii="Times New Roman" w:hAnsi="Times New Roman" w:hint="eastAsia"/>
          <w:sz w:val="21"/>
          <w:szCs w:val="21"/>
        </w:rPr>
        <w:t>が</w:t>
      </w:r>
      <w:r w:rsidR="008B0F8D" w:rsidRPr="00927500">
        <w:rPr>
          <w:rFonts w:ascii="Times New Roman" w:hAnsi="Times New Roman"/>
          <w:sz w:val="21"/>
          <w:szCs w:val="21"/>
        </w:rPr>
        <w:t>経過</w:t>
      </w:r>
      <w:r w:rsidR="008B0F8D" w:rsidRPr="00927500">
        <w:rPr>
          <w:rFonts w:ascii="Times New Roman" w:hAnsi="Times New Roman" w:hint="eastAsia"/>
          <w:sz w:val="21"/>
          <w:szCs w:val="21"/>
        </w:rPr>
        <w:t>していない事業者</w:t>
      </w:r>
      <w:r w:rsidR="005437C6">
        <w:rPr>
          <w:rFonts w:ascii="Times New Roman" w:hAnsi="Times New Roman" w:hint="eastAsia"/>
          <w:sz w:val="21"/>
          <w:szCs w:val="21"/>
        </w:rPr>
        <w:t>又は特定関係者に該当する事業者</w:t>
      </w:r>
      <w:r w:rsidR="008B0F8D" w:rsidRPr="00927500">
        <w:rPr>
          <w:rFonts w:ascii="Times New Roman" w:hAnsi="Times New Roman" w:hint="eastAsia"/>
          <w:sz w:val="21"/>
          <w:szCs w:val="21"/>
        </w:rPr>
        <w:t>に係る投資証券等の取得を行わない。</w:t>
      </w:r>
    </w:p>
    <w:p w14:paraId="7262C9A7" w14:textId="3D884B2D" w:rsidR="00212B4B" w:rsidRDefault="008B0F8D">
      <w:pPr>
        <w:pStyle w:val="a6"/>
        <w:spacing w:before="120"/>
        <w:ind w:left="1174" w:right="0" w:hanging="454"/>
        <w:rPr>
          <w:rFonts w:ascii="Times New Roman" w:hAnsi="Times New Roman"/>
          <w:sz w:val="21"/>
          <w:szCs w:val="21"/>
        </w:rPr>
      </w:pPr>
      <w:r w:rsidRPr="00927500">
        <w:rPr>
          <w:rFonts w:ascii="Times New Roman" w:hAnsi="Times New Roman"/>
          <w:sz w:val="21"/>
          <w:szCs w:val="21"/>
        </w:rPr>
        <w:t>(</w:t>
      </w:r>
      <w:r w:rsidR="00EB43B8">
        <w:rPr>
          <w:rFonts w:ascii="Times New Roman" w:hAnsi="Times New Roman" w:hint="eastAsia"/>
          <w:sz w:val="21"/>
          <w:szCs w:val="21"/>
        </w:rPr>
        <w:t>3</w:t>
      </w:r>
      <w:r w:rsidRPr="00927500">
        <w:rPr>
          <w:rFonts w:ascii="Times New Roman" w:hAnsi="Times New Roman"/>
          <w:sz w:val="21"/>
          <w:szCs w:val="21"/>
        </w:rPr>
        <w:t>)</w:t>
      </w:r>
      <w:r w:rsidRPr="00927500">
        <w:rPr>
          <w:rFonts w:ascii="Times New Roman" w:hAnsi="Times New Roman"/>
          <w:sz w:val="21"/>
          <w:szCs w:val="21"/>
        </w:rPr>
        <w:tab/>
      </w:r>
      <w:bookmarkStart w:id="154" w:name="_Hlk205910489"/>
      <w:r w:rsidR="0043582E" w:rsidRPr="00D15411">
        <w:rPr>
          <w:rFonts w:ascii="Times New Roman" w:hAnsi="Times New Roman" w:hint="eastAsia"/>
          <w:sz w:val="21"/>
          <w:szCs w:val="21"/>
        </w:rPr>
        <w:t>本組合は、</w:t>
      </w:r>
      <w:r w:rsidR="00212B4B" w:rsidRPr="00633597">
        <w:rPr>
          <w:rFonts w:ascii="Times New Roman" w:hAnsi="Times New Roman" w:hint="eastAsia"/>
          <w:sz w:val="21"/>
          <w:szCs w:val="21"/>
        </w:rPr>
        <w:t>無限責任組合員</w:t>
      </w:r>
      <w:r w:rsidR="00212B4B" w:rsidRPr="00212B4B">
        <w:rPr>
          <w:rFonts w:ascii="Times New Roman" w:hAnsi="Times New Roman"/>
          <w:sz w:val="21"/>
          <w:szCs w:val="21"/>
        </w:rPr>
        <w:t>、特定関係者、本</w:t>
      </w:r>
      <w:r w:rsidR="00212B4B">
        <w:rPr>
          <w:rFonts w:ascii="Times New Roman" w:hAnsi="Times New Roman" w:hint="eastAsia"/>
          <w:sz w:val="21"/>
          <w:szCs w:val="21"/>
        </w:rPr>
        <w:t>組合の</w:t>
      </w:r>
      <w:r w:rsidR="00212B4B" w:rsidRPr="00212B4B">
        <w:rPr>
          <w:rFonts w:ascii="Times New Roman" w:hAnsi="Times New Roman"/>
          <w:sz w:val="21"/>
          <w:szCs w:val="21"/>
        </w:rPr>
        <w:t>事業に関わる者</w:t>
      </w:r>
      <w:r w:rsidR="00212B4B">
        <w:rPr>
          <w:rFonts w:ascii="Times New Roman" w:hAnsi="Times New Roman" w:hint="eastAsia"/>
          <w:sz w:val="21"/>
          <w:szCs w:val="21"/>
        </w:rPr>
        <w:t>及びこれらの</w:t>
      </w:r>
      <w:r w:rsidR="007B512F">
        <w:rPr>
          <w:rFonts w:ascii="Times New Roman" w:hAnsi="Times New Roman" w:hint="eastAsia"/>
          <w:sz w:val="21"/>
          <w:szCs w:val="21"/>
        </w:rPr>
        <w:t>[</w:t>
      </w:r>
      <w:r w:rsidR="00212B4B">
        <w:rPr>
          <w:rFonts w:ascii="Times New Roman" w:hAnsi="Times New Roman" w:hint="eastAsia"/>
          <w:sz w:val="21"/>
          <w:szCs w:val="21"/>
        </w:rPr>
        <w:t>●</w:t>
      </w:r>
      <w:r w:rsidR="00212B4B" w:rsidRPr="00212B4B">
        <w:rPr>
          <w:rFonts w:ascii="Times New Roman" w:hAnsi="Times New Roman"/>
          <w:sz w:val="21"/>
          <w:szCs w:val="21"/>
        </w:rPr>
        <w:t>親等以内の親族</w:t>
      </w:r>
      <w:r w:rsidR="007B512F">
        <w:rPr>
          <w:rFonts w:ascii="Times New Roman" w:hAnsi="Times New Roman" w:hint="eastAsia"/>
          <w:sz w:val="21"/>
          <w:szCs w:val="21"/>
        </w:rPr>
        <w:t>]</w:t>
      </w:r>
      <w:r w:rsidR="00212B4B" w:rsidRPr="00212B4B">
        <w:rPr>
          <w:rFonts w:ascii="Times New Roman" w:hAnsi="Times New Roman"/>
          <w:sz w:val="21"/>
          <w:szCs w:val="21"/>
        </w:rPr>
        <w:t>が</w:t>
      </w:r>
      <w:r w:rsidR="002F7FD5">
        <w:rPr>
          <w:rFonts w:ascii="Times New Roman" w:hAnsi="Times New Roman" w:hint="eastAsia"/>
          <w:sz w:val="21"/>
          <w:szCs w:val="21"/>
        </w:rPr>
        <w:t>合算して、発行済みの株式その他の持分又は議決権の</w:t>
      </w:r>
      <w:r w:rsidR="00212B4B">
        <w:rPr>
          <w:rFonts w:ascii="Times New Roman" w:hAnsi="Times New Roman" w:hint="eastAsia"/>
          <w:sz w:val="21"/>
          <w:szCs w:val="21"/>
        </w:rPr>
        <w:t>[</w:t>
      </w:r>
      <w:r w:rsidR="00212B4B" w:rsidRPr="00212B4B">
        <w:rPr>
          <w:rFonts w:ascii="Times New Roman" w:hAnsi="Times New Roman"/>
          <w:sz w:val="21"/>
          <w:szCs w:val="21"/>
        </w:rPr>
        <w:t>5%/</w:t>
      </w:r>
      <w:r w:rsidR="00212B4B">
        <w:rPr>
          <w:rFonts w:ascii="Times New Roman" w:hAnsi="Times New Roman" w:hint="eastAsia"/>
          <w:sz w:val="21"/>
          <w:szCs w:val="21"/>
        </w:rPr>
        <w:t>●</w:t>
      </w:r>
      <w:r w:rsidR="00212B4B" w:rsidRPr="00212B4B">
        <w:rPr>
          <w:rFonts w:ascii="Times New Roman" w:hAnsi="Times New Roman"/>
          <w:sz w:val="21"/>
          <w:szCs w:val="21"/>
        </w:rPr>
        <w:t>%</w:t>
      </w:r>
      <w:r w:rsidR="00212B4B">
        <w:rPr>
          <w:rFonts w:ascii="Times New Roman" w:hAnsi="Times New Roman" w:hint="eastAsia"/>
          <w:sz w:val="21"/>
          <w:szCs w:val="21"/>
        </w:rPr>
        <w:t>]</w:t>
      </w:r>
      <w:r w:rsidR="00212B4B" w:rsidRPr="00212B4B">
        <w:rPr>
          <w:rFonts w:ascii="Times New Roman" w:hAnsi="Times New Roman"/>
          <w:sz w:val="21"/>
          <w:szCs w:val="21"/>
        </w:rPr>
        <w:t>以上</w:t>
      </w:r>
      <w:r w:rsidR="002F7FD5">
        <w:rPr>
          <w:rFonts w:ascii="Times New Roman" w:hAnsi="Times New Roman" w:hint="eastAsia"/>
          <w:sz w:val="21"/>
          <w:szCs w:val="21"/>
        </w:rPr>
        <w:t>を保有して</w:t>
      </w:r>
      <w:r w:rsidR="00212B4B" w:rsidRPr="00212B4B">
        <w:rPr>
          <w:rFonts w:ascii="Times New Roman" w:hAnsi="Times New Roman"/>
          <w:sz w:val="21"/>
          <w:szCs w:val="21"/>
        </w:rPr>
        <w:t>い</w:t>
      </w:r>
      <w:r w:rsidR="00212B4B">
        <w:rPr>
          <w:rFonts w:ascii="Times New Roman" w:hAnsi="Times New Roman" w:hint="eastAsia"/>
          <w:sz w:val="21"/>
          <w:szCs w:val="21"/>
        </w:rPr>
        <w:t>る</w:t>
      </w:r>
      <w:r w:rsidR="002F7FD5">
        <w:rPr>
          <w:rFonts w:ascii="Times New Roman" w:hAnsi="Times New Roman" w:hint="eastAsia"/>
          <w:sz w:val="21"/>
          <w:szCs w:val="21"/>
        </w:rPr>
        <w:t>、</w:t>
      </w:r>
      <w:r w:rsidR="00212B4B" w:rsidRPr="00212B4B">
        <w:rPr>
          <w:rFonts w:ascii="Times New Roman" w:hAnsi="Times New Roman"/>
          <w:sz w:val="21"/>
          <w:szCs w:val="21"/>
        </w:rPr>
        <w:t>事業者</w:t>
      </w:r>
      <w:r w:rsidR="00212B4B" w:rsidRPr="00633597">
        <w:rPr>
          <w:rFonts w:ascii="Times New Roman" w:hAnsi="Times New Roman" w:hint="eastAsia"/>
          <w:sz w:val="21"/>
          <w:szCs w:val="21"/>
        </w:rPr>
        <w:t>に係る投資証券等の取得を行わない</w:t>
      </w:r>
      <w:r w:rsidR="00212B4B" w:rsidRPr="00212B4B">
        <w:rPr>
          <w:rFonts w:ascii="Times New Roman" w:hAnsi="Times New Roman"/>
          <w:sz w:val="21"/>
          <w:szCs w:val="21"/>
        </w:rPr>
        <w:t>。</w:t>
      </w:r>
      <w:bookmarkEnd w:id="154"/>
    </w:p>
    <w:p w14:paraId="48F7CDBD" w14:textId="30B8CF9F" w:rsidR="008B0F8D" w:rsidRPr="00927500" w:rsidRDefault="00212B4B" w:rsidP="00927500">
      <w:pPr>
        <w:pStyle w:val="a6"/>
        <w:spacing w:before="120"/>
        <w:ind w:left="1174" w:right="0" w:hanging="454"/>
        <w:rPr>
          <w:rFonts w:ascii="Times New Roman" w:hAnsi="Times New Roman"/>
          <w:sz w:val="21"/>
          <w:szCs w:val="21"/>
        </w:rPr>
      </w:pPr>
      <w:r w:rsidRPr="00633597">
        <w:rPr>
          <w:rFonts w:ascii="Times New Roman" w:hAnsi="Times New Roman"/>
          <w:sz w:val="21"/>
          <w:szCs w:val="21"/>
        </w:rPr>
        <w:t>(</w:t>
      </w:r>
      <w:r w:rsidR="00EB43B8">
        <w:rPr>
          <w:rFonts w:ascii="Times New Roman" w:hAnsi="Times New Roman" w:hint="eastAsia"/>
          <w:sz w:val="21"/>
          <w:szCs w:val="21"/>
        </w:rPr>
        <w:t>4</w:t>
      </w:r>
      <w:r w:rsidRPr="00633597">
        <w:rPr>
          <w:rFonts w:ascii="Times New Roman" w:hAnsi="Times New Roman"/>
          <w:sz w:val="21"/>
          <w:szCs w:val="21"/>
        </w:rPr>
        <w:t>)</w:t>
      </w:r>
      <w:r w:rsidRPr="00633597">
        <w:rPr>
          <w:rFonts w:ascii="Times New Roman" w:hAnsi="Times New Roman"/>
          <w:sz w:val="21"/>
          <w:szCs w:val="21"/>
        </w:rPr>
        <w:tab/>
      </w:r>
      <w:r w:rsidR="00443DB9" w:rsidRPr="00927500">
        <w:rPr>
          <w:rFonts w:ascii="Times New Roman" w:hAnsi="Times New Roman" w:cs="Times New Roman"/>
          <w:sz w:val="21"/>
          <w:szCs w:val="21"/>
        </w:rPr>
        <w:t>[    ]</w:t>
      </w:r>
    </w:p>
    <w:p w14:paraId="659CBA7A" w14:textId="3D01CB2C" w:rsidR="008B0F8D" w:rsidRDefault="00711B24" w:rsidP="00927500">
      <w:pPr>
        <w:spacing w:before="120"/>
        <w:rPr>
          <w:rFonts w:ascii="Times New Roman" w:hAnsi="Times New Roman"/>
          <w:sz w:val="21"/>
          <w:szCs w:val="21"/>
        </w:rPr>
      </w:pPr>
      <w:r>
        <w:rPr>
          <w:rFonts w:ascii="Times New Roman" w:hAnsi="Times New Roman" w:hint="eastAsia"/>
          <w:sz w:val="21"/>
          <w:szCs w:val="21"/>
        </w:rPr>
        <w:t>6</w:t>
      </w:r>
      <w:r w:rsidR="008B0F8D" w:rsidRPr="00927500">
        <w:rPr>
          <w:rFonts w:ascii="Times New Roman" w:hAnsi="Times New Roman"/>
          <w:sz w:val="21"/>
          <w:szCs w:val="21"/>
        </w:rPr>
        <w:t>.</w:t>
      </w:r>
      <w:r w:rsidR="008B0F8D" w:rsidRPr="00927500">
        <w:rPr>
          <w:rFonts w:ascii="Times New Roman" w:hAnsi="Times New Roman"/>
          <w:sz w:val="21"/>
          <w:szCs w:val="21"/>
        </w:rPr>
        <w:tab/>
      </w:r>
      <w:r w:rsidR="008B0F8D" w:rsidRPr="00927500">
        <w:rPr>
          <w:rFonts w:ascii="Times New Roman" w:hAnsi="Times New Roman"/>
          <w:sz w:val="21"/>
          <w:szCs w:val="21"/>
        </w:rPr>
        <w:t>投資種類決定基準</w:t>
      </w:r>
    </w:p>
    <w:p w14:paraId="7F4BAB63" w14:textId="4A520D60" w:rsidR="000B23D0" w:rsidRPr="000B23D0" w:rsidRDefault="000B23D0" w:rsidP="00033312">
      <w:pPr>
        <w:pStyle w:val="a6"/>
        <w:spacing w:before="120"/>
        <w:ind w:left="1174" w:right="0" w:hanging="454"/>
        <w:rPr>
          <w:rFonts w:ascii="Times New Roman" w:hAnsi="Times New Roman"/>
          <w:sz w:val="21"/>
          <w:szCs w:val="21"/>
        </w:rPr>
      </w:pPr>
      <w:r w:rsidRPr="000B23D0">
        <w:rPr>
          <w:rFonts w:ascii="Times New Roman" w:hAnsi="Times New Roman"/>
          <w:sz w:val="21"/>
          <w:szCs w:val="21"/>
        </w:rPr>
        <w:t>(1)</w:t>
      </w:r>
      <w:r w:rsidRPr="000B23D0">
        <w:rPr>
          <w:rFonts w:ascii="Times New Roman" w:hAnsi="Times New Roman"/>
          <w:sz w:val="21"/>
          <w:szCs w:val="21"/>
        </w:rPr>
        <w:tab/>
      </w:r>
      <w:r w:rsidRPr="000B23D0">
        <w:rPr>
          <w:rFonts w:ascii="Times New Roman" w:hAnsi="Times New Roman"/>
          <w:sz w:val="21"/>
          <w:szCs w:val="21"/>
        </w:rPr>
        <w:t>本組合は、一つの事業者について本組合が取得する投資証券等につき、当該事業者に係る投資証券等の取得価額の合計額に、</w:t>
      </w:r>
      <w:r w:rsidRPr="000B23D0">
        <w:rPr>
          <w:rFonts w:ascii="Times New Roman" w:hAnsi="Times New Roman"/>
          <w:sz w:val="21"/>
          <w:szCs w:val="21"/>
        </w:rPr>
        <w:t>JANPIA</w:t>
      </w:r>
      <w:r w:rsidRPr="000B23D0">
        <w:rPr>
          <w:rFonts w:ascii="Times New Roman" w:hAnsi="Times New Roman"/>
          <w:sz w:val="21"/>
          <w:szCs w:val="21"/>
        </w:rPr>
        <w:t>出資割合（</w:t>
      </w:r>
      <w:r w:rsidR="00E62D02" w:rsidRPr="00E62D02">
        <w:rPr>
          <w:rFonts w:ascii="Times New Roman" w:hAnsi="Times New Roman"/>
          <w:sz w:val="21"/>
          <w:szCs w:val="21"/>
        </w:rPr>
        <w:t>有限責任組合員（</w:t>
      </w:r>
      <w:r w:rsidRPr="000B23D0">
        <w:rPr>
          <w:rFonts w:ascii="Times New Roman" w:hAnsi="Times New Roman"/>
          <w:sz w:val="21"/>
          <w:szCs w:val="21"/>
        </w:rPr>
        <w:t>JANPIA</w:t>
      </w:r>
      <w:r w:rsidR="00454E17">
        <w:rPr>
          <w:rFonts w:ascii="Times New Roman" w:hAnsi="Times New Roman" w:hint="eastAsia"/>
          <w:sz w:val="21"/>
          <w:szCs w:val="21"/>
        </w:rPr>
        <w:t>）</w:t>
      </w:r>
      <w:r w:rsidRPr="000B23D0">
        <w:rPr>
          <w:rFonts w:ascii="Times New Roman" w:hAnsi="Times New Roman"/>
          <w:sz w:val="21"/>
          <w:szCs w:val="21"/>
        </w:rPr>
        <w:t>の出資履行金額が総組合員の出資履行金額の合計額に占める割合をいう。但し、</w:t>
      </w:r>
      <w:r w:rsidR="00454E17" w:rsidRPr="00454E17">
        <w:rPr>
          <w:rFonts w:ascii="Times New Roman" w:hAnsi="Times New Roman"/>
          <w:sz w:val="21"/>
          <w:szCs w:val="21"/>
        </w:rPr>
        <w:t>有限責任組合員（</w:t>
      </w:r>
      <w:r w:rsidRPr="000B23D0">
        <w:rPr>
          <w:rFonts w:ascii="Times New Roman" w:hAnsi="Times New Roman"/>
          <w:sz w:val="21"/>
          <w:szCs w:val="21"/>
        </w:rPr>
        <w:t>JANPIA</w:t>
      </w:r>
      <w:r w:rsidR="00454E17">
        <w:rPr>
          <w:rFonts w:ascii="Times New Roman" w:hAnsi="Times New Roman" w:hint="eastAsia"/>
          <w:sz w:val="21"/>
          <w:szCs w:val="21"/>
        </w:rPr>
        <w:t>）</w:t>
      </w:r>
      <w:r w:rsidRPr="000B23D0">
        <w:rPr>
          <w:rFonts w:ascii="Times New Roman" w:hAnsi="Times New Roman"/>
          <w:sz w:val="21"/>
          <w:szCs w:val="21"/>
        </w:rPr>
        <w:t>の出資履行金額が零の場合は、</w:t>
      </w:r>
      <w:r w:rsidR="00454E17" w:rsidRPr="00454E17">
        <w:rPr>
          <w:rFonts w:ascii="Times New Roman" w:hAnsi="Times New Roman"/>
          <w:sz w:val="21"/>
          <w:szCs w:val="21"/>
        </w:rPr>
        <w:t>有限責任組合員（</w:t>
      </w:r>
      <w:r w:rsidRPr="000B23D0">
        <w:rPr>
          <w:rFonts w:ascii="Times New Roman" w:hAnsi="Times New Roman"/>
          <w:sz w:val="21"/>
          <w:szCs w:val="21"/>
        </w:rPr>
        <w:t>JANPIA</w:t>
      </w:r>
      <w:r w:rsidR="00454E17">
        <w:rPr>
          <w:rFonts w:ascii="Times New Roman" w:hAnsi="Times New Roman" w:hint="eastAsia"/>
          <w:sz w:val="21"/>
          <w:szCs w:val="21"/>
        </w:rPr>
        <w:t>）</w:t>
      </w:r>
      <w:r w:rsidRPr="000B23D0">
        <w:rPr>
          <w:rFonts w:ascii="Times New Roman" w:hAnsi="Times New Roman"/>
          <w:sz w:val="21"/>
          <w:szCs w:val="21"/>
        </w:rPr>
        <w:t>の出資約束金額が総組合員の出資約束金額の総額に占める割合をいう。）を乗じた額以上の金額を、当該事業者の募集株式又は募集新株予約権の引受けにより取得しなければならないものとする。</w:t>
      </w:r>
    </w:p>
    <w:p w14:paraId="14FAF1CC" w14:textId="6B7FBD45" w:rsidR="000B23D0" w:rsidRPr="000B23D0" w:rsidRDefault="000B23D0" w:rsidP="00033312">
      <w:pPr>
        <w:pStyle w:val="a6"/>
        <w:spacing w:before="120"/>
        <w:ind w:left="1174" w:right="0" w:hanging="454"/>
        <w:rPr>
          <w:rFonts w:ascii="Times New Roman" w:hAnsi="Times New Roman"/>
          <w:sz w:val="21"/>
          <w:szCs w:val="21"/>
        </w:rPr>
      </w:pPr>
      <w:r w:rsidRPr="000B23D0">
        <w:rPr>
          <w:rFonts w:ascii="Times New Roman" w:hAnsi="Times New Roman"/>
          <w:sz w:val="21"/>
          <w:szCs w:val="21"/>
        </w:rPr>
        <w:t>(2)</w:t>
      </w:r>
      <w:r w:rsidRPr="000B23D0">
        <w:rPr>
          <w:rFonts w:ascii="Times New Roman" w:hAnsi="Times New Roman"/>
          <w:sz w:val="21"/>
          <w:szCs w:val="21"/>
        </w:rPr>
        <w:tab/>
      </w:r>
      <w:r w:rsidRPr="000B23D0">
        <w:rPr>
          <w:rFonts w:ascii="Times New Roman" w:hAnsi="Times New Roman"/>
          <w:sz w:val="21"/>
          <w:szCs w:val="21"/>
        </w:rPr>
        <w:t>本組合が、事業者の株主又は新株予約権者から</w:t>
      </w:r>
      <w:r w:rsidR="00C06F12">
        <w:rPr>
          <w:rFonts w:ascii="Times New Roman" w:hAnsi="Times New Roman" w:hint="eastAsia"/>
          <w:sz w:val="21"/>
          <w:szCs w:val="21"/>
        </w:rPr>
        <w:t>既に発行済みの</w:t>
      </w:r>
      <w:r w:rsidRPr="000B23D0">
        <w:rPr>
          <w:rFonts w:ascii="Times New Roman" w:hAnsi="Times New Roman"/>
          <w:sz w:val="21"/>
          <w:szCs w:val="21"/>
        </w:rPr>
        <w:t>投資証券等を譲り受ける方法により取得する場合（セカンダリー投資）は、事前に諮問委員会の承認を得たときに限り、これを行うことができるものとする。</w:t>
      </w:r>
    </w:p>
    <w:p w14:paraId="06CC4D8B" w14:textId="7A1AEA42" w:rsidR="000B23D0" w:rsidRPr="00927500" w:rsidRDefault="000B23D0" w:rsidP="00033312">
      <w:pPr>
        <w:pStyle w:val="a6"/>
        <w:spacing w:before="120"/>
        <w:ind w:left="1174" w:right="0" w:hanging="454"/>
        <w:rPr>
          <w:rFonts w:ascii="Times New Roman" w:hAnsi="Times New Roman"/>
          <w:sz w:val="21"/>
          <w:szCs w:val="21"/>
        </w:rPr>
      </w:pPr>
      <w:r w:rsidRPr="000B23D0">
        <w:rPr>
          <w:rFonts w:ascii="Times New Roman" w:hAnsi="Times New Roman"/>
          <w:sz w:val="21"/>
          <w:szCs w:val="21"/>
        </w:rPr>
        <w:t>(3)</w:t>
      </w:r>
      <w:r w:rsidRPr="000B23D0">
        <w:rPr>
          <w:rFonts w:ascii="Times New Roman" w:hAnsi="Times New Roman"/>
          <w:sz w:val="21"/>
          <w:szCs w:val="21"/>
        </w:rPr>
        <w:tab/>
        <w:t xml:space="preserve">[    ] </w:t>
      </w:r>
      <w:r w:rsidRPr="000B23D0">
        <w:rPr>
          <w:rFonts w:ascii="Times New Roman" w:hAnsi="Times New Roman"/>
          <w:sz w:val="21"/>
          <w:szCs w:val="21"/>
        </w:rPr>
        <w:t xml:space="preserve">　</w:t>
      </w:r>
    </w:p>
    <w:p w14:paraId="48AACCF6" w14:textId="08DC2A9C" w:rsidR="008B0F8D" w:rsidRPr="00927500" w:rsidRDefault="00711B24" w:rsidP="00927500">
      <w:pPr>
        <w:spacing w:before="120"/>
        <w:rPr>
          <w:rFonts w:ascii="Times New Roman" w:hAnsi="Times New Roman"/>
          <w:sz w:val="21"/>
          <w:szCs w:val="21"/>
        </w:rPr>
      </w:pPr>
      <w:r>
        <w:rPr>
          <w:rFonts w:ascii="Times New Roman" w:hAnsi="Times New Roman" w:hint="eastAsia"/>
          <w:sz w:val="21"/>
          <w:szCs w:val="21"/>
        </w:rPr>
        <w:t>7</w:t>
      </w:r>
      <w:r w:rsidR="008B0F8D" w:rsidRPr="00927500">
        <w:rPr>
          <w:rFonts w:ascii="Times New Roman" w:hAnsi="Times New Roman"/>
          <w:sz w:val="21"/>
          <w:szCs w:val="21"/>
        </w:rPr>
        <w:t>.</w:t>
      </w:r>
      <w:r w:rsidR="008B0F8D" w:rsidRPr="00927500">
        <w:rPr>
          <w:rFonts w:ascii="Times New Roman" w:hAnsi="Times New Roman"/>
          <w:sz w:val="21"/>
          <w:szCs w:val="21"/>
        </w:rPr>
        <w:tab/>
      </w:r>
      <w:r w:rsidR="008B0F8D" w:rsidRPr="00927500">
        <w:rPr>
          <w:rFonts w:ascii="Times New Roman" w:hAnsi="Times New Roman"/>
          <w:sz w:val="21"/>
          <w:szCs w:val="21"/>
        </w:rPr>
        <w:t>投資規模決定基準</w:t>
      </w:r>
    </w:p>
    <w:p w14:paraId="5B85CFC2" w14:textId="77777777" w:rsidR="008B0F8D" w:rsidRPr="00927500" w:rsidRDefault="008B0F8D" w:rsidP="00927500">
      <w:pPr>
        <w:pStyle w:val="a6"/>
        <w:spacing w:before="120"/>
        <w:ind w:left="1174" w:right="0" w:hanging="454"/>
        <w:rPr>
          <w:rFonts w:ascii="Times New Roman" w:hAnsi="Times New Roman"/>
          <w:sz w:val="21"/>
          <w:szCs w:val="21"/>
        </w:rPr>
      </w:pPr>
      <w:r w:rsidRPr="00927500">
        <w:rPr>
          <w:rFonts w:ascii="Times New Roman" w:hAnsi="Times New Roman"/>
          <w:sz w:val="21"/>
          <w:szCs w:val="21"/>
        </w:rPr>
        <w:t>(1)</w:t>
      </w:r>
      <w:r w:rsidRPr="00927500">
        <w:rPr>
          <w:rFonts w:ascii="Times New Roman" w:hAnsi="Times New Roman"/>
          <w:sz w:val="21"/>
          <w:szCs w:val="21"/>
        </w:rPr>
        <w:tab/>
      </w:r>
      <w:r w:rsidRPr="00927500">
        <w:rPr>
          <w:rFonts w:ascii="Times New Roman" w:hAnsi="Times New Roman" w:hint="eastAsia"/>
          <w:sz w:val="21"/>
          <w:szCs w:val="21"/>
        </w:rPr>
        <w:t>一つの事業者について本組合が取得する投資証券等に係る議決権の割合は、当該事業者に係る総議決権の</w:t>
      </w:r>
      <w:r w:rsidRPr="00927500">
        <w:rPr>
          <w:rFonts w:ascii="Times New Roman" w:hAnsi="Times New Roman"/>
          <w:sz w:val="21"/>
          <w:szCs w:val="21"/>
        </w:rPr>
        <w:t>50</w:t>
      </w:r>
      <w:r w:rsidRPr="00927500">
        <w:rPr>
          <w:rFonts w:ascii="Times New Roman" w:hAnsi="Times New Roman"/>
          <w:sz w:val="21"/>
          <w:szCs w:val="21"/>
        </w:rPr>
        <w:t>％</w:t>
      </w:r>
      <w:r w:rsidRPr="00927500">
        <w:rPr>
          <w:rFonts w:ascii="Times New Roman" w:hAnsi="Times New Roman" w:hint="eastAsia"/>
          <w:sz w:val="21"/>
          <w:szCs w:val="21"/>
        </w:rPr>
        <w:t>未満</w:t>
      </w:r>
      <w:r w:rsidRPr="00927500">
        <w:rPr>
          <w:rFonts w:ascii="Times New Roman" w:hAnsi="Times New Roman"/>
          <w:sz w:val="21"/>
          <w:szCs w:val="21"/>
        </w:rPr>
        <w:t>とする</w:t>
      </w:r>
      <w:r w:rsidRPr="00927500">
        <w:rPr>
          <w:rFonts w:ascii="Times New Roman" w:hAnsi="Times New Roman" w:hint="eastAsia"/>
          <w:sz w:val="21"/>
          <w:szCs w:val="21"/>
        </w:rPr>
        <w:t>。</w:t>
      </w:r>
    </w:p>
    <w:p w14:paraId="4BB97B84" w14:textId="1968FBC6" w:rsidR="008B0F8D" w:rsidRPr="00927500" w:rsidRDefault="008B0F8D" w:rsidP="00927500">
      <w:pPr>
        <w:pStyle w:val="a6"/>
        <w:spacing w:before="120"/>
        <w:ind w:left="1174" w:right="0" w:hanging="454"/>
        <w:rPr>
          <w:rFonts w:ascii="Times New Roman" w:hAnsi="Times New Roman"/>
          <w:sz w:val="21"/>
          <w:szCs w:val="21"/>
        </w:rPr>
      </w:pPr>
      <w:r w:rsidRPr="00927500">
        <w:rPr>
          <w:rFonts w:ascii="Times New Roman" w:hAnsi="Times New Roman"/>
          <w:sz w:val="21"/>
          <w:szCs w:val="21"/>
        </w:rPr>
        <w:t>(</w:t>
      </w:r>
      <w:r w:rsidR="00443DB9" w:rsidRPr="00927500">
        <w:rPr>
          <w:rFonts w:ascii="Times New Roman" w:hAnsi="Times New Roman"/>
          <w:sz w:val="21"/>
          <w:szCs w:val="21"/>
        </w:rPr>
        <w:t>2</w:t>
      </w:r>
      <w:r w:rsidRPr="00927500">
        <w:rPr>
          <w:rFonts w:ascii="Times New Roman" w:hAnsi="Times New Roman"/>
          <w:sz w:val="21"/>
          <w:szCs w:val="21"/>
        </w:rPr>
        <w:t>)</w:t>
      </w:r>
      <w:r w:rsidRPr="00927500">
        <w:rPr>
          <w:rFonts w:ascii="Times New Roman" w:hAnsi="Times New Roman"/>
          <w:sz w:val="21"/>
          <w:szCs w:val="21"/>
        </w:rPr>
        <w:tab/>
      </w:r>
      <w:r w:rsidR="00443DB9" w:rsidRPr="00927500">
        <w:rPr>
          <w:rFonts w:ascii="Times New Roman" w:hAnsi="Times New Roman" w:cs="Times New Roman"/>
          <w:sz w:val="21"/>
          <w:szCs w:val="21"/>
        </w:rPr>
        <w:t>[    ]</w:t>
      </w:r>
    </w:p>
    <w:p w14:paraId="25C45A4F" w14:textId="015B4B10" w:rsidR="008B0F8D" w:rsidRPr="00927500" w:rsidRDefault="00711B24" w:rsidP="00927500">
      <w:pPr>
        <w:spacing w:before="120"/>
        <w:rPr>
          <w:rFonts w:ascii="Times New Roman" w:hAnsi="Times New Roman"/>
          <w:sz w:val="21"/>
          <w:szCs w:val="21"/>
        </w:rPr>
      </w:pPr>
      <w:r>
        <w:rPr>
          <w:rFonts w:ascii="Times New Roman" w:hAnsi="Times New Roman" w:hint="eastAsia"/>
          <w:sz w:val="21"/>
          <w:szCs w:val="21"/>
        </w:rPr>
        <w:lastRenderedPageBreak/>
        <w:t>8</w:t>
      </w:r>
      <w:r w:rsidR="008B0F8D" w:rsidRPr="00927500">
        <w:rPr>
          <w:rFonts w:ascii="Times New Roman" w:hAnsi="Times New Roman"/>
          <w:sz w:val="21"/>
          <w:szCs w:val="21"/>
        </w:rPr>
        <w:t>.</w:t>
      </w:r>
      <w:r w:rsidR="008B0F8D" w:rsidRPr="00927500">
        <w:rPr>
          <w:rFonts w:ascii="Times New Roman" w:hAnsi="Times New Roman"/>
          <w:sz w:val="21"/>
          <w:szCs w:val="21"/>
        </w:rPr>
        <w:tab/>
      </w:r>
      <w:r w:rsidR="008B0F8D" w:rsidRPr="00927500">
        <w:rPr>
          <w:rFonts w:ascii="Times New Roman" w:hAnsi="Times New Roman"/>
          <w:sz w:val="21"/>
          <w:szCs w:val="21"/>
        </w:rPr>
        <w:t>投資先事業者育成方針</w:t>
      </w:r>
    </w:p>
    <w:p w14:paraId="78C95CFE" w14:textId="265B549E" w:rsidR="008B0F8D" w:rsidRPr="00927500" w:rsidRDefault="00711B24" w:rsidP="00927500">
      <w:pPr>
        <w:spacing w:before="120"/>
        <w:rPr>
          <w:rFonts w:ascii="Times New Roman" w:hAnsi="Times New Roman"/>
          <w:sz w:val="21"/>
          <w:szCs w:val="21"/>
        </w:rPr>
      </w:pPr>
      <w:r>
        <w:rPr>
          <w:rFonts w:ascii="Times New Roman" w:hAnsi="Times New Roman" w:hint="eastAsia"/>
          <w:sz w:val="21"/>
          <w:szCs w:val="21"/>
        </w:rPr>
        <w:t>9</w:t>
      </w:r>
      <w:r w:rsidR="008B0F8D" w:rsidRPr="00927500">
        <w:rPr>
          <w:rFonts w:ascii="Times New Roman" w:hAnsi="Times New Roman"/>
          <w:sz w:val="21"/>
          <w:szCs w:val="21"/>
        </w:rPr>
        <w:t>.</w:t>
      </w:r>
      <w:r w:rsidR="008B0F8D" w:rsidRPr="00927500">
        <w:rPr>
          <w:rFonts w:ascii="Times New Roman" w:hAnsi="Times New Roman"/>
          <w:sz w:val="21"/>
          <w:szCs w:val="21"/>
        </w:rPr>
        <w:tab/>
      </w:r>
      <w:r w:rsidR="008B0F8D" w:rsidRPr="00927500">
        <w:rPr>
          <w:rFonts w:ascii="Times New Roman" w:hAnsi="Times New Roman"/>
          <w:sz w:val="21"/>
          <w:szCs w:val="21"/>
        </w:rPr>
        <w:t>無限責任組合員及び他ファンドとの共同投資</w:t>
      </w:r>
    </w:p>
    <w:p w14:paraId="60016360" w14:textId="18CA06E5" w:rsidR="008B0F8D" w:rsidRPr="00927500" w:rsidRDefault="00711B24" w:rsidP="00927500">
      <w:pPr>
        <w:spacing w:before="120"/>
        <w:rPr>
          <w:rFonts w:ascii="Times New Roman" w:hAnsi="Times New Roman"/>
          <w:sz w:val="21"/>
          <w:szCs w:val="21"/>
          <w:lang w:eastAsia="zh-TW"/>
        </w:rPr>
      </w:pPr>
      <w:r>
        <w:rPr>
          <w:rFonts w:ascii="Times New Roman" w:hAnsi="Times New Roman" w:hint="eastAsia"/>
          <w:sz w:val="21"/>
          <w:szCs w:val="21"/>
          <w:lang w:eastAsia="zh-TW"/>
        </w:rPr>
        <w:t>10</w:t>
      </w:r>
      <w:r w:rsidR="008B0F8D" w:rsidRPr="00927500">
        <w:rPr>
          <w:rFonts w:ascii="Times New Roman" w:hAnsi="Times New Roman"/>
          <w:sz w:val="21"/>
          <w:szCs w:val="21"/>
          <w:lang w:eastAsia="zh-TW"/>
        </w:rPr>
        <w:t>.</w:t>
      </w:r>
      <w:r w:rsidR="008B0F8D" w:rsidRPr="00927500">
        <w:rPr>
          <w:rFonts w:ascii="Times New Roman" w:hAnsi="Times New Roman"/>
          <w:sz w:val="21"/>
          <w:szCs w:val="21"/>
          <w:lang w:eastAsia="zh-TW"/>
        </w:rPr>
        <w:tab/>
      </w:r>
      <w:r w:rsidR="008B0F8D" w:rsidRPr="00927500">
        <w:rPr>
          <w:rFonts w:ascii="Times New Roman" w:hAnsi="Times New Roman"/>
          <w:sz w:val="21"/>
          <w:szCs w:val="21"/>
          <w:lang w:eastAsia="zh-TW"/>
        </w:rPr>
        <w:t>投資回数（時期、方法）</w:t>
      </w:r>
    </w:p>
    <w:p w14:paraId="304E3151" w14:textId="197747D6" w:rsidR="008B0F8D" w:rsidRPr="00927500" w:rsidRDefault="00711B24" w:rsidP="00927500">
      <w:pPr>
        <w:spacing w:before="120"/>
        <w:rPr>
          <w:rFonts w:ascii="Times New Roman" w:hAnsi="Times New Roman"/>
          <w:sz w:val="21"/>
          <w:szCs w:val="21"/>
        </w:rPr>
      </w:pPr>
      <w:r>
        <w:rPr>
          <w:rFonts w:ascii="Times New Roman" w:hAnsi="Times New Roman" w:hint="eastAsia"/>
          <w:sz w:val="21"/>
          <w:szCs w:val="21"/>
        </w:rPr>
        <w:t>11</w:t>
      </w:r>
      <w:r w:rsidR="008B0F8D" w:rsidRPr="00927500">
        <w:rPr>
          <w:rFonts w:ascii="Times New Roman" w:hAnsi="Times New Roman"/>
          <w:sz w:val="21"/>
          <w:szCs w:val="21"/>
        </w:rPr>
        <w:t>.</w:t>
      </w:r>
      <w:r w:rsidR="008B0F8D" w:rsidRPr="00927500">
        <w:rPr>
          <w:rFonts w:ascii="Times New Roman" w:hAnsi="Times New Roman"/>
          <w:sz w:val="21"/>
          <w:szCs w:val="21"/>
        </w:rPr>
        <w:tab/>
      </w:r>
      <w:r w:rsidR="008B0F8D" w:rsidRPr="00927500">
        <w:rPr>
          <w:rFonts w:ascii="Times New Roman" w:hAnsi="Times New Roman" w:hint="eastAsia"/>
          <w:sz w:val="21"/>
          <w:szCs w:val="21"/>
        </w:rPr>
        <w:t>社会的インパクト評価実施のプロセス</w:t>
      </w:r>
      <w:r w:rsidR="00B95777">
        <w:rPr>
          <w:rFonts w:ascii="Times New Roman" w:hAnsi="Times New Roman"/>
          <w:sz w:val="21"/>
          <w:szCs w:val="21"/>
        </w:rPr>
        <w:br/>
      </w:r>
    </w:p>
    <w:p w14:paraId="42C6C94A" w14:textId="2E0551F4" w:rsidR="008B0F8D" w:rsidRPr="00927500" w:rsidRDefault="008B0F8D" w:rsidP="00927500">
      <w:pPr>
        <w:pStyle w:val="a6"/>
        <w:spacing w:before="120"/>
        <w:ind w:left="1174" w:right="0" w:hanging="454"/>
        <w:rPr>
          <w:rFonts w:ascii="Times New Roman" w:hAnsi="Times New Roman"/>
          <w:sz w:val="21"/>
          <w:szCs w:val="21"/>
        </w:rPr>
      </w:pPr>
      <w:r w:rsidRPr="00927500">
        <w:rPr>
          <w:rFonts w:ascii="Times New Roman" w:hAnsi="Times New Roman"/>
          <w:sz w:val="21"/>
          <w:szCs w:val="21"/>
        </w:rPr>
        <w:t>(</w:t>
      </w:r>
      <w:r w:rsidR="00832B59">
        <w:rPr>
          <w:rFonts w:ascii="Times New Roman" w:hAnsi="Times New Roman" w:hint="eastAsia"/>
          <w:sz w:val="21"/>
          <w:szCs w:val="21"/>
        </w:rPr>
        <w:t>1</w:t>
      </w:r>
      <w:r w:rsidRPr="00927500">
        <w:rPr>
          <w:rFonts w:ascii="Times New Roman" w:hAnsi="Times New Roman"/>
          <w:sz w:val="21"/>
          <w:szCs w:val="21"/>
        </w:rPr>
        <w:t>)</w:t>
      </w:r>
      <w:r w:rsidRPr="00927500">
        <w:rPr>
          <w:rFonts w:ascii="Times New Roman" w:hAnsi="Times New Roman"/>
          <w:sz w:val="21"/>
          <w:szCs w:val="21"/>
        </w:rPr>
        <w:tab/>
      </w:r>
      <w:r w:rsidRPr="00927500">
        <w:rPr>
          <w:rFonts w:ascii="Times New Roman" w:hAnsi="Times New Roman" w:hint="eastAsia"/>
          <w:sz w:val="21"/>
          <w:szCs w:val="21"/>
        </w:rPr>
        <w:t>公募・選定時における評価</w:t>
      </w:r>
    </w:p>
    <w:p w14:paraId="5F25060E" w14:textId="311BD32B" w:rsidR="008B0F8D" w:rsidRPr="00927500" w:rsidRDefault="00443DB9" w:rsidP="00927500">
      <w:pPr>
        <w:pStyle w:val="a6"/>
        <w:spacing w:before="120"/>
        <w:ind w:left="1628" w:right="0" w:hanging="454"/>
        <w:rPr>
          <w:rFonts w:ascii="Times New Roman" w:hAnsi="Times New Roman"/>
          <w:sz w:val="21"/>
          <w:szCs w:val="21"/>
        </w:rPr>
      </w:pPr>
      <w:r w:rsidRPr="00927500">
        <w:rPr>
          <w:rFonts w:ascii="Times New Roman" w:hAnsi="Times New Roman" w:cs="Times New Roman"/>
          <w:sz w:val="21"/>
          <w:szCs w:val="21"/>
        </w:rPr>
        <w:t>[    ]</w:t>
      </w:r>
    </w:p>
    <w:p w14:paraId="2A662FB0" w14:textId="1D25C6D9" w:rsidR="008B0F8D" w:rsidRPr="00927500" w:rsidRDefault="008B0F8D" w:rsidP="00927500">
      <w:pPr>
        <w:pStyle w:val="a6"/>
        <w:spacing w:before="120"/>
        <w:ind w:left="1174" w:right="0" w:hanging="454"/>
        <w:rPr>
          <w:rFonts w:ascii="Times New Roman" w:hAnsi="Times New Roman"/>
          <w:sz w:val="21"/>
          <w:szCs w:val="21"/>
        </w:rPr>
      </w:pPr>
      <w:r w:rsidRPr="00927500">
        <w:rPr>
          <w:rFonts w:ascii="Times New Roman" w:hAnsi="Times New Roman"/>
          <w:sz w:val="21"/>
          <w:szCs w:val="21"/>
        </w:rPr>
        <w:t>(</w:t>
      </w:r>
      <w:r w:rsidR="00832B59">
        <w:rPr>
          <w:rFonts w:ascii="Times New Roman" w:hAnsi="Times New Roman" w:hint="eastAsia"/>
          <w:sz w:val="21"/>
          <w:szCs w:val="21"/>
        </w:rPr>
        <w:t>2</w:t>
      </w:r>
      <w:r w:rsidRPr="00927500">
        <w:rPr>
          <w:rFonts w:ascii="Times New Roman" w:hAnsi="Times New Roman"/>
          <w:sz w:val="21"/>
          <w:szCs w:val="21"/>
        </w:rPr>
        <w:t>)</w:t>
      </w:r>
      <w:r w:rsidRPr="00927500">
        <w:rPr>
          <w:rFonts w:ascii="Times New Roman" w:hAnsi="Times New Roman"/>
          <w:sz w:val="21"/>
          <w:szCs w:val="21"/>
        </w:rPr>
        <w:tab/>
      </w:r>
      <w:r w:rsidRPr="00927500">
        <w:rPr>
          <w:rFonts w:ascii="Times New Roman" w:hAnsi="Times New Roman" w:hint="eastAsia"/>
          <w:sz w:val="21"/>
          <w:szCs w:val="21"/>
        </w:rPr>
        <w:t>伴走支援時における評価</w:t>
      </w:r>
    </w:p>
    <w:p w14:paraId="2D403C4B" w14:textId="094A7959" w:rsidR="008B0F8D" w:rsidRPr="00927500" w:rsidRDefault="00443DB9" w:rsidP="00927500">
      <w:pPr>
        <w:pStyle w:val="a6"/>
        <w:spacing w:before="120"/>
        <w:ind w:left="1628" w:right="0" w:hanging="454"/>
        <w:rPr>
          <w:rFonts w:ascii="Times New Roman" w:hAnsi="Times New Roman"/>
          <w:sz w:val="21"/>
          <w:szCs w:val="21"/>
        </w:rPr>
      </w:pPr>
      <w:r w:rsidRPr="00927500">
        <w:rPr>
          <w:rFonts w:ascii="Times New Roman" w:hAnsi="Times New Roman" w:cs="Times New Roman"/>
          <w:sz w:val="21"/>
          <w:szCs w:val="21"/>
        </w:rPr>
        <w:t>[    ]</w:t>
      </w:r>
    </w:p>
    <w:p w14:paraId="1455DC6B" w14:textId="4D4A3811" w:rsidR="008B0F8D" w:rsidRPr="00927500" w:rsidRDefault="008B0F8D" w:rsidP="00927500">
      <w:pPr>
        <w:pStyle w:val="a6"/>
        <w:spacing w:before="120"/>
        <w:ind w:left="1174" w:right="0" w:hanging="454"/>
        <w:rPr>
          <w:rFonts w:ascii="Times New Roman" w:hAnsi="Times New Roman"/>
          <w:sz w:val="21"/>
          <w:szCs w:val="21"/>
        </w:rPr>
      </w:pPr>
      <w:r w:rsidRPr="00927500">
        <w:rPr>
          <w:rFonts w:ascii="Times New Roman" w:hAnsi="Times New Roman"/>
          <w:sz w:val="21"/>
          <w:szCs w:val="21"/>
        </w:rPr>
        <w:t>(</w:t>
      </w:r>
      <w:r w:rsidR="00832B59">
        <w:rPr>
          <w:rFonts w:ascii="Times New Roman" w:hAnsi="Times New Roman" w:hint="eastAsia"/>
          <w:sz w:val="21"/>
          <w:szCs w:val="21"/>
        </w:rPr>
        <w:t>3</w:t>
      </w:r>
      <w:r w:rsidRPr="00927500">
        <w:rPr>
          <w:rFonts w:ascii="Times New Roman" w:hAnsi="Times New Roman"/>
          <w:sz w:val="21"/>
          <w:szCs w:val="21"/>
        </w:rPr>
        <w:t>)</w:t>
      </w:r>
      <w:r w:rsidRPr="00927500">
        <w:rPr>
          <w:rFonts w:ascii="Times New Roman" w:hAnsi="Times New Roman"/>
          <w:sz w:val="21"/>
          <w:szCs w:val="21"/>
        </w:rPr>
        <w:tab/>
      </w:r>
      <w:r w:rsidRPr="00927500">
        <w:rPr>
          <w:rFonts w:ascii="Times New Roman" w:hAnsi="Times New Roman" w:hint="eastAsia"/>
          <w:sz w:val="21"/>
          <w:szCs w:val="21"/>
        </w:rPr>
        <w:t>エグジット時における評価</w:t>
      </w:r>
    </w:p>
    <w:p w14:paraId="3CF5C02D" w14:textId="0C4B8EC5" w:rsidR="008B0F8D" w:rsidRPr="00927500" w:rsidRDefault="00443DB9" w:rsidP="00927500">
      <w:pPr>
        <w:pStyle w:val="a6"/>
        <w:spacing w:before="120"/>
        <w:ind w:left="1628" w:right="0" w:hanging="454"/>
        <w:rPr>
          <w:rFonts w:ascii="Times New Roman" w:hAnsi="Times New Roman"/>
          <w:sz w:val="21"/>
          <w:szCs w:val="21"/>
        </w:rPr>
      </w:pPr>
      <w:r w:rsidRPr="00927500">
        <w:rPr>
          <w:rFonts w:ascii="Times New Roman" w:hAnsi="Times New Roman" w:cs="Times New Roman"/>
          <w:sz w:val="21"/>
          <w:szCs w:val="21"/>
        </w:rPr>
        <w:t>[    ]</w:t>
      </w:r>
    </w:p>
    <w:p w14:paraId="423ABC82" w14:textId="77777777" w:rsidR="003C1046" w:rsidRDefault="003C1046" w:rsidP="003C1046">
      <w:pPr>
        <w:pStyle w:val="a6"/>
        <w:spacing w:before="120"/>
        <w:ind w:left="0" w:right="0" w:firstLine="0"/>
        <w:jc w:val="left"/>
        <w:rPr>
          <w:rFonts w:ascii="Times New Roman" w:hAnsi="Times New Roman"/>
          <w:sz w:val="21"/>
          <w:szCs w:val="21"/>
          <w:lang w:val="en-US"/>
        </w:rPr>
      </w:pPr>
      <w:r>
        <w:rPr>
          <w:rFonts w:ascii="Times New Roman" w:hAnsi="Times New Roman" w:hint="eastAsia"/>
          <w:sz w:val="21"/>
          <w:szCs w:val="21"/>
        </w:rPr>
        <w:t>12</w:t>
      </w:r>
      <w:r w:rsidRPr="00D15411">
        <w:rPr>
          <w:rFonts w:ascii="Times New Roman" w:hAnsi="Times New Roman"/>
          <w:sz w:val="21"/>
          <w:szCs w:val="21"/>
        </w:rPr>
        <w:t>.</w:t>
      </w:r>
      <w:r w:rsidRPr="00D15411">
        <w:rPr>
          <w:rFonts w:ascii="Times New Roman" w:hAnsi="Times New Roman"/>
          <w:sz w:val="21"/>
          <w:szCs w:val="21"/>
        </w:rPr>
        <w:tab/>
      </w:r>
      <w:r>
        <w:rPr>
          <w:rFonts w:ascii="Times New Roman" w:hAnsi="Times New Roman" w:hint="eastAsia"/>
          <w:sz w:val="21"/>
          <w:szCs w:val="21"/>
        </w:rPr>
        <w:t xml:space="preserve">エグジット方針　</w:t>
      </w:r>
      <w:r w:rsidRPr="00D15411">
        <w:rPr>
          <w:rFonts w:ascii="Times New Roman" w:hAnsi="Times New Roman" w:hint="eastAsia"/>
          <w:sz w:val="21"/>
          <w:szCs w:val="21"/>
        </w:rPr>
        <w:t>注</w:t>
      </w:r>
      <w:r>
        <w:rPr>
          <w:rFonts w:hint="eastAsia"/>
        </w:rPr>
        <w:t>(iｖ)</w:t>
      </w:r>
      <w:r w:rsidRPr="00D15411">
        <w:rPr>
          <w:rFonts w:ascii="Times New Roman" w:hAnsi="Times New Roman"/>
          <w:sz w:val="21"/>
          <w:szCs w:val="21"/>
        </w:rPr>
        <w:br/>
      </w:r>
    </w:p>
    <w:p w14:paraId="625E95F9" w14:textId="08E4F3C6" w:rsidR="003C1046" w:rsidRDefault="003C1046" w:rsidP="003C1046">
      <w:pPr>
        <w:pStyle w:val="a6"/>
        <w:spacing w:before="120"/>
        <w:ind w:left="0" w:right="0" w:firstLine="0"/>
        <w:jc w:val="left"/>
        <w:rPr>
          <w:rFonts w:ascii="Times New Roman" w:hAnsi="Times New Roman"/>
          <w:sz w:val="21"/>
          <w:szCs w:val="21"/>
          <w:lang w:val="en-US"/>
        </w:rPr>
      </w:pPr>
      <w:r w:rsidRPr="00D15411">
        <w:rPr>
          <w:rFonts w:ascii="Times New Roman" w:hAnsi="Times New Roman"/>
          <w:sz w:val="21"/>
          <w:szCs w:val="21"/>
          <w:lang w:val="en-US"/>
        </w:rPr>
        <w:br/>
      </w:r>
      <w:r>
        <w:rPr>
          <w:rFonts w:ascii="Times New Roman" w:hAnsi="Times New Roman" w:hint="eastAsia"/>
          <w:sz w:val="21"/>
          <w:szCs w:val="21"/>
          <w:lang w:val="en-US"/>
        </w:rPr>
        <w:t>※</w:t>
      </w:r>
      <w:r w:rsidRPr="00D15411">
        <w:rPr>
          <w:rFonts w:ascii="Times New Roman" w:hAnsi="Times New Roman" w:hint="eastAsia"/>
        </w:rPr>
        <w:t>注</w:t>
      </w:r>
      <w:r>
        <w:rPr>
          <w:rFonts w:hint="eastAsia"/>
        </w:rPr>
        <w:t>(i)</w:t>
      </w:r>
      <w:r>
        <w:rPr>
          <w:rFonts w:ascii="Times New Roman" w:hAnsi="Times New Roman" w:hint="eastAsia"/>
          <w:sz w:val="21"/>
          <w:szCs w:val="21"/>
          <w:lang w:val="en-US"/>
        </w:rPr>
        <w:t xml:space="preserve">　投資ガイドラインは、事</w:t>
      </w:r>
      <w:r w:rsidRPr="008B63CD">
        <w:rPr>
          <w:rFonts w:ascii="Times New Roman" w:hAnsi="Times New Roman"/>
          <w:sz w:val="21"/>
          <w:szCs w:val="21"/>
          <w:lang w:val="en-US"/>
        </w:rPr>
        <w:t>業計画</w:t>
      </w:r>
      <w:r>
        <w:rPr>
          <w:rFonts w:ascii="Times New Roman" w:hAnsi="Times New Roman" w:hint="eastAsia"/>
          <w:sz w:val="21"/>
          <w:szCs w:val="21"/>
          <w:lang w:val="en-US"/>
        </w:rPr>
        <w:t>書において申請時に提案いただいた</w:t>
      </w:r>
      <w:r w:rsidRPr="00320406">
        <w:rPr>
          <w:rFonts w:ascii="Times New Roman" w:hAnsi="Times New Roman"/>
          <w:sz w:val="21"/>
          <w:szCs w:val="21"/>
          <w:lang w:val="en-US"/>
        </w:rPr>
        <w:t>出資戦略</w:t>
      </w:r>
      <w:r>
        <w:rPr>
          <w:rFonts w:ascii="Times New Roman" w:hAnsi="Times New Roman" w:hint="eastAsia"/>
          <w:sz w:val="21"/>
          <w:szCs w:val="21"/>
          <w:lang w:val="en-US"/>
        </w:rPr>
        <w:t>、出資スキーム及び出資プロセス等の内容</w:t>
      </w:r>
      <w:r w:rsidRPr="008B63CD">
        <w:rPr>
          <w:rFonts w:ascii="Times New Roman" w:hAnsi="Times New Roman"/>
          <w:sz w:val="21"/>
          <w:szCs w:val="21"/>
          <w:lang w:val="en-US"/>
        </w:rPr>
        <w:t>に</w:t>
      </w:r>
      <w:r>
        <w:rPr>
          <w:rFonts w:ascii="Times New Roman" w:hAnsi="Times New Roman" w:hint="eastAsia"/>
          <w:sz w:val="21"/>
          <w:szCs w:val="21"/>
          <w:lang w:val="en-US"/>
        </w:rPr>
        <w:t>即して可能な限り明確に</w:t>
      </w:r>
      <w:r w:rsidRPr="008B63CD">
        <w:rPr>
          <w:rFonts w:ascii="Times New Roman" w:hAnsi="Times New Roman"/>
          <w:sz w:val="21"/>
          <w:szCs w:val="21"/>
          <w:lang w:val="en-US"/>
        </w:rPr>
        <w:t>記載するものとする。</w:t>
      </w:r>
    </w:p>
    <w:p w14:paraId="2F045868" w14:textId="313C4E9B" w:rsidR="003C1046" w:rsidRDefault="005A1E72" w:rsidP="003C1046">
      <w:pPr>
        <w:pStyle w:val="a6"/>
        <w:spacing w:before="120"/>
        <w:ind w:left="0" w:right="0" w:firstLine="0"/>
        <w:jc w:val="left"/>
        <w:rPr>
          <w:rFonts w:ascii="Times New Roman" w:hAnsi="Times New Roman"/>
          <w:sz w:val="21"/>
          <w:szCs w:val="21"/>
          <w:lang w:val="en-US"/>
        </w:rPr>
      </w:pPr>
      <w:r w:rsidRPr="00033312">
        <w:rPr>
          <w:rFonts w:ascii="Times New Roman" w:hAnsi="Times New Roman"/>
          <w:sz w:val="21"/>
          <w:szCs w:val="21"/>
        </w:rPr>
        <w:br/>
      </w:r>
      <w:r w:rsidR="003C1046">
        <w:rPr>
          <w:rFonts w:ascii="Times New Roman" w:hAnsi="Times New Roman" w:hint="eastAsia"/>
          <w:sz w:val="21"/>
          <w:szCs w:val="21"/>
          <w:lang w:val="en-US"/>
        </w:rPr>
        <w:t>※</w:t>
      </w:r>
      <w:r w:rsidR="003C1046" w:rsidRPr="00D15411">
        <w:rPr>
          <w:rFonts w:ascii="Times New Roman" w:hAnsi="Times New Roman" w:hint="eastAsia"/>
          <w:sz w:val="21"/>
          <w:szCs w:val="21"/>
        </w:rPr>
        <w:t>注</w:t>
      </w:r>
      <w:r w:rsidR="003C1046">
        <w:rPr>
          <w:rFonts w:hint="eastAsia"/>
        </w:rPr>
        <w:t>(ii)</w:t>
      </w:r>
      <w:r w:rsidR="003C1046">
        <w:rPr>
          <w:rFonts w:ascii="Times New Roman" w:hAnsi="Times New Roman" w:hint="eastAsia"/>
          <w:sz w:val="21"/>
          <w:szCs w:val="21"/>
          <w:lang w:val="en-US"/>
        </w:rPr>
        <w:t xml:space="preserve">　</w:t>
      </w:r>
      <w:r w:rsidR="00A970C5" w:rsidRPr="00A970C5">
        <w:rPr>
          <w:rFonts w:ascii="Times New Roman" w:hAnsi="Times New Roman" w:hint="eastAsia"/>
          <w:sz w:val="21"/>
          <w:szCs w:val="21"/>
          <w:lang w:val="en-US"/>
        </w:rPr>
        <w:t xml:space="preserve"> </w:t>
      </w:r>
      <w:r w:rsidR="00A970C5">
        <w:rPr>
          <w:rFonts w:ascii="Times New Roman" w:hAnsi="Times New Roman" w:hint="eastAsia"/>
          <w:sz w:val="21"/>
          <w:szCs w:val="21"/>
          <w:lang w:val="en-US"/>
        </w:rPr>
        <w:t>本組合の組合財産の運用における基本</w:t>
      </w:r>
      <w:r w:rsidR="004C3621">
        <w:rPr>
          <w:rFonts w:ascii="Times New Roman" w:hAnsi="Times New Roman" w:hint="eastAsia"/>
          <w:sz w:val="21"/>
          <w:szCs w:val="21"/>
          <w:lang w:val="en-US"/>
        </w:rPr>
        <w:t>的</w:t>
      </w:r>
      <w:r w:rsidR="00A970C5">
        <w:rPr>
          <w:rFonts w:ascii="Times New Roman" w:hAnsi="Times New Roman" w:hint="eastAsia"/>
          <w:sz w:val="21"/>
          <w:szCs w:val="21"/>
          <w:lang w:val="en-US"/>
        </w:rPr>
        <w:t>方針として、</w:t>
      </w:r>
      <w:r w:rsidR="003C1046">
        <w:rPr>
          <w:rFonts w:ascii="Times New Roman" w:hAnsi="Times New Roman" w:hint="eastAsia"/>
          <w:sz w:val="21"/>
          <w:szCs w:val="21"/>
          <w:lang w:val="en-US"/>
        </w:rPr>
        <w:t>事</w:t>
      </w:r>
      <w:r w:rsidR="003C1046" w:rsidRPr="008B63CD">
        <w:rPr>
          <w:rFonts w:ascii="Times New Roman" w:hAnsi="Times New Roman"/>
          <w:sz w:val="21"/>
          <w:szCs w:val="21"/>
          <w:lang w:val="en-US"/>
        </w:rPr>
        <w:t>業計画</w:t>
      </w:r>
      <w:r w:rsidR="003C1046">
        <w:rPr>
          <w:rFonts w:ascii="Times New Roman" w:hAnsi="Times New Roman" w:hint="eastAsia"/>
          <w:sz w:val="21"/>
          <w:szCs w:val="21"/>
          <w:lang w:val="en-US"/>
        </w:rPr>
        <w:t>書において申請時に提案いただいた出資戦略</w:t>
      </w:r>
      <w:r w:rsidR="00D838F5">
        <w:rPr>
          <w:rFonts w:ascii="Times New Roman" w:hAnsi="Times New Roman" w:hint="eastAsia"/>
          <w:sz w:val="21"/>
          <w:szCs w:val="21"/>
          <w:lang w:val="en-US"/>
        </w:rPr>
        <w:t>の</w:t>
      </w:r>
      <w:r w:rsidR="003C1046">
        <w:rPr>
          <w:rFonts w:ascii="Times New Roman" w:hAnsi="Times New Roman" w:hint="eastAsia"/>
          <w:sz w:val="21"/>
          <w:szCs w:val="21"/>
          <w:lang w:val="en-US"/>
        </w:rPr>
        <w:t>内容を</w:t>
      </w:r>
      <w:r w:rsidR="00A970C5">
        <w:rPr>
          <w:rFonts w:ascii="Times New Roman" w:hAnsi="Times New Roman" w:hint="eastAsia"/>
          <w:sz w:val="21"/>
          <w:szCs w:val="21"/>
          <w:lang w:val="en-US"/>
        </w:rPr>
        <w:t>可</w:t>
      </w:r>
      <w:r w:rsidR="007F4E23">
        <w:rPr>
          <w:rFonts w:ascii="Times New Roman" w:hAnsi="Times New Roman" w:hint="eastAsia"/>
          <w:sz w:val="21"/>
          <w:szCs w:val="21"/>
        </w:rPr>
        <w:t>能な範囲で規定することが求められるものとする。</w:t>
      </w:r>
    </w:p>
    <w:p w14:paraId="700721F6" w14:textId="72E9B7FD" w:rsidR="003C1046" w:rsidRDefault="005A1E72" w:rsidP="003C1046">
      <w:pPr>
        <w:pStyle w:val="a6"/>
        <w:spacing w:before="120"/>
        <w:ind w:left="0" w:right="0" w:firstLine="0"/>
        <w:jc w:val="left"/>
        <w:rPr>
          <w:rFonts w:ascii="Times New Roman" w:hAnsi="Times New Roman"/>
          <w:sz w:val="21"/>
          <w:szCs w:val="21"/>
        </w:rPr>
      </w:pPr>
      <w:r w:rsidRPr="00033312">
        <w:rPr>
          <w:rFonts w:ascii="Times New Roman" w:hAnsi="Times New Roman"/>
          <w:sz w:val="21"/>
          <w:szCs w:val="21"/>
        </w:rPr>
        <w:br/>
      </w:r>
      <w:r w:rsidR="003C1046">
        <w:rPr>
          <w:rFonts w:ascii="Times New Roman" w:hAnsi="Times New Roman" w:hint="eastAsia"/>
          <w:sz w:val="21"/>
          <w:szCs w:val="21"/>
          <w:lang w:val="en-US"/>
        </w:rPr>
        <w:t>※</w:t>
      </w:r>
      <w:r w:rsidR="003C1046" w:rsidRPr="00D15411">
        <w:rPr>
          <w:rFonts w:ascii="Times New Roman" w:hAnsi="Times New Roman" w:hint="eastAsia"/>
          <w:sz w:val="21"/>
          <w:szCs w:val="21"/>
        </w:rPr>
        <w:t>注</w:t>
      </w:r>
      <w:r w:rsidR="003C1046">
        <w:rPr>
          <w:rFonts w:hint="eastAsia"/>
        </w:rPr>
        <w:t>(iii)</w:t>
      </w:r>
      <w:r w:rsidR="003C1046">
        <w:rPr>
          <w:rFonts w:ascii="Times New Roman" w:hAnsi="Times New Roman" w:hint="eastAsia"/>
          <w:sz w:val="21"/>
          <w:szCs w:val="21"/>
          <w:lang w:val="en-US"/>
        </w:rPr>
        <w:t xml:space="preserve">　</w:t>
      </w:r>
      <w:r w:rsidR="003C1046" w:rsidRPr="008B63CD">
        <w:rPr>
          <w:rFonts w:ascii="Times New Roman" w:hAnsi="Times New Roman"/>
          <w:sz w:val="21"/>
          <w:szCs w:val="21"/>
          <w:lang w:val="en-US"/>
        </w:rPr>
        <w:t>事業計画</w:t>
      </w:r>
      <w:r w:rsidR="003C1046">
        <w:rPr>
          <w:rFonts w:ascii="Times New Roman" w:hAnsi="Times New Roman" w:hint="eastAsia"/>
          <w:sz w:val="21"/>
          <w:szCs w:val="21"/>
          <w:lang w:val="en-US"/>
        </w:rPr>
        <w:t>書において申請時に</w:t>
      </w:r>
      <w:r w:rsidR="003C1046">
        <w:rPr>
          <w:rFonts w:ascii="Times New Roman" w:hAnsi="Times New Roman" w:hint="eastAsia"/>
          <w:sz w:val="21"/>
          <w:szCs w:val="21"/>
        </w:rPr>
        <w:t>ポートフォリオ戦略を</w:t>
      </w:r>
      <w:r w:rsidR="003C1046">
        <w:rPr>
          <w:rFonts w:ascii="Times New Roman" w:hAnsi="Times New Roman" w:hint="eastAsia"/>
          <w:sz w:val="21"/>
          <w:szCs w:val="21"/>
          <w:lang w:val="en-US"/>
        </w:rPr>
        <w:t>提案いただいた場合には、当該</w:t>
      </w:r>
      <w:r w:rsidR="003C1046">
        <w:rPr>
          <w:rFonts w:ascii="Times New Roman" w:hAnsi="Times New Roman" w:hint="eastAsia"/>
          <w:sz w:val="21"/>
          <w:szCs w:val="21"/>
        </w:rPr>
        <w:t>ポートフォリオ戦略の</w:t>
      </w:r>
      <w:r w:rsidR="003C1046">
        <w:rPr>
          <w:rFonts w:ascii="Times New Roman" w:hAnsi="Times New Roman" w:hint="eastAsia"/>
          <w:sz w:val="21"/>
          <w:szCs w:val="21"/>
          <w:lang w:val="en-US"/>
        </w:rPr>
        <w:t>内容を</w:t>
      </w:r>
      <w:r w:rsidR="003C1046">
        <w:rPr>
          <w:rFonts w:ascii="Times New Roman" w:hAnsi="Times New Roman" w:hint="eastAsia"/>
          <w:sz w:val="21"/>
          <w:szCs w:val="21"/>
        </w:rPr>
        <w:t>可能な範囲で規定することが求められるものとする。</w:t>
      </w:r>
    </w:p>
    <w:p w14:paraId="6C2D0B66" w14:textId="44941B5F" w:rsidR="00E242B4" w:rsidRDefault="005A1E72" w:rsidP="00927500">
      <w:pPr>
        <w:pStyle w:val="a6"/>
        <w:spacing w:before="120"/>
        <w:ind w:left="0" w:right="0" w:firstLine="0"/>
        <w:jc w:val="left"/>
        <w:rPr>
          <w:rFonts w:ascii="Times New Roman" w:hAnsi="Times New Roman"/>
          <w:sz w:val="21"/>
          <w:szCs w:val="21"/>
        </w:rPr>
      </w:pPr>
      <w:r w:rsidRPr="00033312">
        <w:rPr>
          <w:rFonts w:ascii="Times New Roman" w:hAnsi="Times New Roman"/>
          <w:sz w:val="21"/>
          <w:szCs w:val="21"/>
        </w:rPr>
        <w:br/>
      </w:r>
      <w:r w:rsidR="003C1046">
        <w:rPr>
          <w:rFonts w:ascii="Times New Roman" w:hAnsi="Times New Roman" w:hint="eastAsia"/>
          <w:sz w:val="21"/>
          <w:szCs w:val="21"/>
          <w:lang w:val="en-US"/>
        </w:rPr>
        <w:t>※</w:t>
      </w:r>
      <w:r w:rsidR="003C1046" w:rsidRPr="00D15411">
        <w:rPr>
          <w:rFonts w:ascii="Times New Roman" w:hAnsi="Times New Roman" w:hint="eastAsia"/>
          <w:sz w:val="21"/>
          <w:szCs w:val="21"/>
        </w:rPr>
        <w:t>注</w:t>
      </w:r>
      <w:r w:rsidR="003C1046">
        <w:rPr>
          <w:rFonts w:hint="eastAsia"/>
        </w:rPr>
        <w:t>(iｖ)</w:t>
      </w:r>
      <w:r w:rsidR="003C1046">
        <w:rPr>
          <w:rFonts w:ascii="Times New Roman" w:hAnsi="Times New Roman" w:hint="eastAsia"/>
          <w:sz w:val="21"/>
          <w:szCs w:val="21"/>
          <w:lang w:val="en-US"/>
        </w:rPr>
        <w:t xml:space="preserve">　</w:t>
      </w:r>
      <w:r w:rsidR="003C1046" w:rsidRPr="00572668">
        <w:rPr>
          <w:rFonts w:ascii="Times New Roman" w:hAnsi="Times New Roman" w:hint="eastAsia"/>
          <w:sz w:val="21"/>
          <w:szCs w:val="21"/>
        </w:rPr>
        <w:t xml:space="preserve"> </w:t>
      </w:r>
      <w:r w:rsidR="003C1046" w:rsidRPr="008B63CD">
        <w:rPr>
          <w:rFonts w:ascii="Times New Roman" w:hAnsi="Times New Roman"/>
          <w:sz w:val="21"/>
          <w:szCs w:val="21"/>
          <w:lang w:val="en-US"/>
        </w:rPr>
        <w:t>事業計画</w:t>
      </w:r>
      <w:r w:rsidR="003C1046">
        <w:rPr>
          <w:rFonts w:ascii="Times New Roman" w:hAnsi="Times New Roman" w:hint="eastAsia"/>
          <w:sz w:val="21"/>
          <w:szCs w:val="21"/>
          <w:lang w:val="en-US"/>
        </w:rPr>
        <w:t>書において申請時に</w:t>
      </w:r>
      <w:r w:rsidR="003C1046">
        <w:rPr>
          <w:rFonts w:ascii="Times New Roman" w:hAnsi="Times New Roman" w:hint="eastAsia"/>
          <w:sz w:val="21"/>
          <w:szCs w:val="21"/>
        </w:rPr>
        <w:t>エグジット戦略を</w:t>
      </w:r>
      <w:r w:rsidR="003C1046">
        <w:rPr>
          <w:rFonts w:ascii="Times New Roman" w:hAnsi="Times New Roman" w:hint="eastAsia"/>
          <w:sz w:val="21"/>
          <w:szCs w:val="21"/>
          <w:lang w:val="en-US"/>
        </w:rPr>
        <w:t>提案いただいた場合には、当該</w:t>
      </w:r>
      <w:r w:rsidR="003C1046">
        <w:rPr>
          <w:rFonts w:ascii="Times New Roman" w:hAnsi="Times New Roman" w:hint="eastAsia"/>
          <w:sz w:val="21"/>
          <w:szCs w:val="21"/>
        </w:rPr>
        <w:t>エグジット戦略の内容</w:t>
      </w:r>
      <w:r w:rsidR="003C1046">
        <w:rPr>
          <w:rFonts w:ascii="Times New Roman" w:hAnsi="Times New Roman" w:hint="eastAsia"/>
          <w:sz w:val="21"/>
          <w:szCs w:val="21"/>
          <w:lang w:val="en-US"/>
        </w:rPr>
        <w:t>を</w:t>
      </w:r>
      <w:r w:rsidR="003C1046">
        <w:rPr>
          <w:rFonts w:ascii="Times New Roman" w:hAnsi="Times New Roman" w:hint="eastAsia"/>
          <w:sz w:val="21"/>
          <w:szCs w:val="21"/>
        </w:rPr>
        <w:t>可能な範囲で規定することが求められるものとする。</w:t>
      </w:r>
    </w:p>
    <w:p w14:paraId="4E9137A3" w14:textId="77777777" w:rsidR="00E242B4" w:rsidRDefault="00E242B4" w:rsidP="00927500">
      <w:pPr>
        <w:pStyle w:val="a6"/>
        <w:spacing w:before="120"/>
        <w:ind w:left="0" w:right="0" w:firstLine="0"/>
        <w:jc w:val="left"/>
        <w:rPr>
          <w:rFonts w:ascii="Times New Roman" w:hAnsi="Times New Roman"/>
          <w:sz w:val="21"/>
          <w:szCs w:val="21"/>
        </w:rPr>
      </w:pPr>
    </w:p>
    <w:p w14:paraId="0D65319F" w14:textId="77777777" w:rsidR="00E242B4" w:rsidRDefault="00E242B4" w:rsidP="00927500">
      <w:pPr>
        <w:pStyle w:val="a6"/>
        <w:spacing w:before="120"/>
        <w:ind w:left="0" w:right="0" w:firstLine="0"/>
        <w:jc w:val="left"/>
        <w:rPr>
          <w:rFonts w:ascii="Times New Roman" w:hAnsi="Times New Roman"/>
          <w:sz w:val="21"/>
          <w:szCs w:val="21"/>
        </w:rPr>
      </w:pPr>
    </w:p>
    <w:p w14:paraId="3ADA46E1" w14:textId="100BA743" w:rsidR="008B0F8D" w:rsidRPr="00927500" w:rsidRDefault="00651D16" w:rsidP="00927500">
      <w:pPr>
        <w:pStyle w:val="a6"/>
        <w:spacing w:before="120"/>
        <w:ind w:left="0" w:right="0" w:firstLine="0"/>
        <w:jc w:val="left"/>
        <w:rPr>
          <w:rFonts w:ascii="Times New Roman" w:hAnsi="Times New Roman"/>
          <w:sz w:val="21"/>
          <w:szCs w:val="21"/>
          <w:lang w:val="en-US"/>
        </w:rPr>
      </w:pPr>
      <w:r>
        <w:rPr>
          <w:rFonts w:ascii="Times New Roman" w:hAnsi="Times New Roman" w:hint="eastAsia"/>
          <w:sz w:val="21"/>
          <w:szCs w:val="21"/>
          <w:lang w:val="en-US"/>
        </w:rPr>
        <w:t xml:space="preserve">※注１　</w:t>
      </w:r>
      <w:r w:rsidR="009376E7">
        <w:rPr>
          <w:rFonts w:ascii="Times New Roman" w:hAnsi="Times New Roman" w:hint="eastAsia"/>
          <w:sz w:val="21"/>
          <w:szCs w:val="21"/>
          <w:lang w:val="en-US"/>
        </w:rPr>
        <w:t>対象とする社会課題は</w:t>
      </w:r>
      <w:r w:rsidR="002914C6" w:rsidRPr="002914C6">
        <w:rPr>
          <w:rFonts w:ascii="Times New Roman" w:hAnsi="Times New Roman" w:hint="eastAsia"/>
          <w:sz w:val="21"/>
          <w:szCs w:val="21"/>
          <w:lang w:val="en-US"/>
        </w:rPr>
        <w:t>（</w:t>
      </w:r>
      <w:r w:rsidR="002914C6" w:rsidRPr="002914C6">
        <w:rPr>
          <w:rFonts w:ascii="Times New Roman" w:hAnsi="Times New Roman"/>
          <w:sz w:val="21"/>
          <w:szCs w:val="21"/>
          <w:lang w:val="en-US"/>
        </w:rPr>
        <w:t>1</w:t>
      </w:r>
      <w:r w:rsidR="002914C6" w:rsidRPr="002914C6">
        <w:rPr>
          <w:rFonts w:ascii="Times New Roman" w:hAnsi="Times New Roman"/>
          <w:sz w:val="21"/>
          <w:szCs w:val="21"/>
          <w:lang w:val="en-US"/>
        </w:rPr>
        <w:t>）子ども及び若者の支援に係る活動（</w:t>
      </w:r>
      <w:r w:rsidR="002914C6" w:rsidRPr="002914C6">
        <w:rPr>
          <w:rFonts w:ascii="Times New Roman" w:hAnsi="Times New Roman"/>
          <w:sz w:val="21"/>
          <w:szCs w:val="21"/>
          <w:lang w:val="en-US"/>
        </w:rPr>
        <w:t>2</w:t>
      </w:r>
      <w:r w:rsidR="002914C6" w:rsidRPr="002914C6">
        <w:rPr>
          <w:rFonts w:ascii="Times New Roman" w:hAnsi="Times New Roman"/>
          <w:sz w:val="21"/>
          <w:szCs w:val="21"/>
          <w:lang w:val="en-US"/>
        </w:rPr>
        <w:t>）日常生活又は社会生活を営む上での困難を有する者の支援に係る活動</w:t>
      </w:r>
      <w:r w:rsidR="002914C6" w:rsidRPr="002914C6">
        <w:rPr>
          <w:rFonts w:ascii="Times New Roman" w:hAnsi="Times New Roman" w:hint="eastAsia"/>
          <w:sz w:val="21"/>
          <w:szCs w:val="21"/>
          <w:lang w:val="en-US"/>
        </w:rPr>
        <w:t>（</w:t>
      </w:r>
      <w:r w:rsidR="002914C6" w:rsidRPr="002914C6">
        <w:rPr>
          <w:rFonts w:ascii="Times New Roman" w:hAnsi="Times New Roman"/>
          <w:sz w:val="21"/>
          <w:szCs w:val="21"/>
          <w:lang w:val="en-US"/>
        </w:rPr>
        <w:t>3</w:t>
      </w:r>
      <w:r w:rsidR="002914C6" w:rsidRPr="002914C6">
        <w:rPr>
          <w:rFonts w:ascii="Times New Roman" w:hAnsi="Times New Roman"/>
          <w:sz w:val="21"/>
          <w:szCs w:val="21"/>
          <w:lang w:val="en-US"/>
        </w:rPr>
        <w:t>）地域社会における活力の低下その他の社会的に困難な状況に直面している地域の支援に係る活動</w:t>
      </w:r>
      <w:r w:rsidR="00FF00CB">
        <w:rPr>
          <w:rFonts w:ascii="Times New Roman" w:hAnsi="Times New Roman" w:hint="eastAsia"/>
          <w:sz w:val="21"/>
          <w:szCs w:val="21"/>
          <w:lang w:val="en-US"/>
        </w:rPr>
        <w:t>のいずれかに</w:t>
      </w:r>
      <w:r w:rsidR="00B403D7">
        <w:rPr>
          <w:rFonts w:ascii="Times New Roman" w:hAnsi="Times New Roman" w:hint="eastAsia"/>
          <w:sz w:val="21"/>
          <w:szCs w:val="21"/>
          <w:lang w:val="en-US"/>
        </w:rPr>
        <w:t>該当する</w:t>
      </w:r>
      <w:r w:rsidR="00B73552">
        <w:rPr>
          <w:rFonts w:ascii="Times New Roman" w:hAnsi="Times New Roman" w:hint="eastAsia"/>
          <w:sz w:val="21"/>
          <w:szCs w:val="21"/>
          <w:lang w:val="en-US"/>
        </w:rPr>
        <w:t>ものとする</w:t>
      </w:r>
      <w:r w:rsidR="00B403D7">
        <w:rPr>
          <w:rFonts w:ascii="Times New Roman" w:hAnsi="Times New Roman" w:hint="eastAsia"/>
          <w:sz w:val="21"/>
          <w:szCs w:val="21"/>
          <w:lang w:val="en-US"/>
        </w:rPr>
        <w:t>。</w:t>
      </w:r>
      <w:r w:rsidR="00963DFB">
        <w:rPr>
          <w:rFonts w:ascii="Times New Roman" w:hAnsi="Times New Roman"/>
          <w:sz w:val="21"/>
          <w:szCs w:val="21"/>
          <w:lang w:val="en-US"/>
        </w:rPr>
        <w:br/>
      </w:r>
      <w:r>
        <w:rPr>
          <w:rFonts w:ascii="Times New Roman" w:hAnsi="Times New Roman"/>
          <w:sz w:val="21"/>
          <w:szCs w:val="21"/>
          <w:lang w:val="en-US"/>
        </w:rPr>
        <w:br/>
      </w:r>
      <w:r>
        <w:rPr>
          <w:rFonts w:ascii="Times New Roman" w:hAnsi="Times New Roman" w:hint="eastAsia"/>
          <w:sz w:val="21"/>
          <w:szCs w:val="21"/>
          <w:lang w:val="en-US"/>
        </w:rPr>
        <w:t>※</w:t>
      </w:r>
      <w:r w:rsidR="00C60D3C">
        <w:rPr>
          <w:rFonts w:ascii="Times New Roman" w:hAnsi="Times New Roman" w:hint="eastAsia"/>
          <w:sz w:val="21"/>
          <w:szCs w:val="21"/>
          <w:lang w:val="en-US"/>
        </w:rPr>
        <w:t>注</w:t>
      </w:r>
      <w:r>
        <w:rPr>
          <w:rFonts w:ascii="Times New Roman" w:hAnsi="Times New Roman" w:hint="eastAsia"/>
          <w:sz w:val="21"/>
          <w:szCs w:val="21"/>
          <w:lang w:val="en-US"/>
        </w:rPr>
        <w:t>２</w:t>
      </w:r>
      <w:r w:rsidR="00035442">
        <w:rPr>
          <w:rFonts w:ascii="Times New Roman" w:hAnsi="Times New Roman" w:hint="eastAsia"/>
          <w:sz w:val="21"/>
          <w:szCs w:val="21"/>
          <w:lang w:val="en-US"/>
        </w:rPr>
        <w:t xml:space="preserve">　</w:t>
      </w:r>
      <w:r w:rsidR="00C60D3C" w:rsidRPr="00C60D3C">
        <w:rPr>
          <w:rFonts w:ascii="Times New Roman" w:hAnsi="Times New Roman"/>
          <w:sz w:val="21"/>
          <w:szCs w:val="21"/>
          <w:lang w:val="en-US"/>
        </w:rPr>
        <w:t>出資先となる実行団体は公募により選定</w:t>
      </w:r>
      <w:r w:rsidR="00B44BC7">
        <w:rPr>
          <w:rFonts w:ascii="Times New Roman" w:hAnsi="Times New Roman" w:hint="eastAsia"/>
          <w:sz w:val="21"/>
          <w:szCs w:val="21"/>
          <w:lang w:val="en-US"/>
        </w:rPr>
        <w:t>し、</w:t>
      </w:r>
      <w:r w:rsidR="00C60D3C" w:rsidRPr="00C60D3C">
        <w:rPr>
          <w:rFonts w:ascii="Times New Roman" w:hAnsi="Times New Roman"/>
          <w:sz w:val="21"/>
          <w:szCs w:val="21"/>
          <w:lang w:val="en-US"/>
        </w:rPr>
        <w:t>公募要領や出資先の概要等を</w:t>
      </w:r>
      <w:r w:rsidR="00C60D3C" w:rsidRPr="00C60D3C">
        <w:rPr>
          <w:rFonts w:ascii="Times New Roman" w:hAnsi="Times New Roman"/>
          <w:sz w:val="21"/>
          <w:szCs w:val="21"/>
          <w:lang w:val="en-US"/>
        </w:rPr>
        <w:t>WEB</w:t>
      </w:r>
      <w:r w:rsidR="00C60D3C" w:rsidRPr="00C60D3C">
        <w:rPr>
          <w:rFonts w:ascii="Times New Roman" w:hAnsi="Times New Roman"/>
          <w:sz w:val="21"/>
          <w:szCs w:val="21"/>
          <w:lang w:val="en-US"/>
        </w:rPr>
        <w:t>サイトなどで一般に公開する</w:t>
      </w:r>
      <w:r w:rsidR="00F82758">
        <w:rPr>
          <w:rFonts w:ascii="Times New Roman" w:hAnsi="Times New Roman" w:hint="eastAsia"/>
          <w:sz w:val="21"/>
          <w:szCs w:val="21"/>
          <w:lang w:val="en-US"/>
        </w:rPr>
        <w:t>ものとする。</w:t>
      </w:r>
    </w:p>
    <w:p w14:paraId="1CAE133F" w14:textId="0426AE52" w:rsidR="00035442" w:rsidRPr="00035442" w:rsidRDefault="00035442" w:rsidP="00035442">
      <w:pPr>
        <w:rPr>
          <w:rFonts w:ascii="Times New Roman" w:hAnsi="Times New Roman"/>
          <w:sz w:val="21"/>
          <w:szCs w:val="21"/>
        </w:rPr>
      </w:pPr>
      <w:r>
        <w:rPr>
          <w:rFonts w:ascii="Times New Roman" w:hAnsi="Times New Roman"/>
          <w:sz w:val="21"/>
          <w:szCs w:val="21"/>
          <w:lang w:val="en-US"/>
        </w:rPr>
        <w:br/>
      </w:r>
      <w:r>
        <w:rPr>
          <w:rFonts w:ascii="Times New Roman" w:hAnsi="Times New Roman" w:hint="eastAsia"/>
          <w:sz w:val="21"/>
          <w:szCs w:val="21"/>
        </w:rPr>
        <w:t>※注</w:t>
      </w:r>
      <w:r w:rsidR="00651D16">
        <w:rPr>
          <w:rFonts w:ascii="Times New Roman" w:hAnsi="Times New Roman" w:hint="eastAsia"/>
          <w:sz w:val="21"/>
          <w:szCs w:val="21"/>
        </w:rPr>
        <w:t>３</w:t>
      </w:r>
      <w:r>
        <w:rPr>
          <w:rFonts w:ascii="Times New Roman" w:hAnsi="Times New Roman"/>
          <w:sz w:val="21"/>
          <w:szCs w:val="21"/>
        </w:rPr>
        <w:br/>
      </w:r>
      <w:r w:rsidRPr="00035442">
        <w:rPr>
          <w:rFonts w:ascii="Times New Roman" w:hAnsi="Times New Roman" w:hint="eastAsia"/>
          <w:sz w:val="21"/>
          <w:szCs w:val="21"/>
        </w:rPr>
        <w:t>・金融商品取引所又は日本国外にある同様の取引所にその株式が上場されていない企業への出資であること。</w:t>
      </w:r>
    </w:p>
    <w:p w14:paraId="5D2526A3" w14:textId="77777777" w:rsidR="00035442" w:rsidRPr="00035442" w:rsidRDefault="00035442" w:rsidP="00035442">
      <w:pPr>
        <w:rPr>
          <w:rFonts w:ascii="Times New Roman" w:hAnsi="Times New Roman"/>
          <w:sz w:val="21"/>
          <w:szCs w:val="21"/>
        </w:rPr>
      </w:pPr>
      <w:r w:rsidRPr="00035442">
        <w:rPr>
          <w:rFonts w:ascii="Times New Roman" w:hAnsi="Times New Roman" w:hint="eastAsia"/>
          <w:sz w:val="21"/>
          <w:szCs w:val="21"/>
        </w:rPr>
        <w:t>・大企業（本事業では資本金５億円以上又は負債</w:t>
      </w:r>
      <w:r w:rsidRPr="00035442">
        <w:rPr>
          <w:rFonts w:ascii="Times New Roman" w:hAnsi="Times New Roman"/>
          <w:sz w:val="21"/>
          <w:szCs w:val="21"/>
        </w:rPr>
        <w:t>200</w:t>
      </w:r>
      <w:r w:rsidRPr="00035442">
        <w:rPr>
          <w:rFonts w:ascii="Times New Roman" w:hAnsi="Times New Roman"/>
          <w:sz w:val="21"/>
          <w:szCs w:val="21"/>
        </w:rPr>
        <w:t>億円以上の企業をいう。以下同じ。）への出資でないこと。</w:t>
      </w:r>
    </w:p>
    <w:p w14:paraId="75481161" w14:textId="39FE4662" w:rsidR="00035442" w:rsidRPr="00035442" w:rsidRDefault="00035442" w:rsidP="00035442">
      <w:pPr>
        <w:rPr>
          <w:rFonts w:ascii="Times New Roman" w:hAnsi="Times New Roman"/>
          <w:sz w:val="21"/>
          <w:szCs w:val="21"/>
        </w:rPr>
      </w:pPr>
      <w:r w:rsidRPr="00035442">
        <w:rPr>
          <w:rFonts w:ascii="Times New Roman" w:hAnsi="Times New Roman" w:hint="eastAsia"/>
          <w:sz w:val="21"/>
          <w:szCs w:val="21"/>
        </w:rPr>
        <w:t>・</w:t>
      </w:r>
      <w:r w:rsidR="003F53B6">
        <w:rPr>
          <w:rFonts w:ascii="Times New Roman" w:hAnsi="Times New Roman" w:hint="eastAsia"/>
          <w:sz w:val="21"/>
          <w:szCs w:val="21"/>
        </w:rPr>
        <w:t>特定の</w:t>
      </w:r>
      <w:r w:rsidRPr="00035442">
        <w:rPr>
          <w:rFonts w:ascii="Times New Roman" w:hAnsi="Times New Roman" w:hint="eastAsia"/>
          <w:sz w:val="21"/>
          <w:szCs w:val="21"/>
        </w:rPr>
        <w:t>企業</w:t>
      </w:r>
      <w:r w:rsidR="008437DE" w:rsidRPr="008437DE">
        <w:rPr>
          <w:rFonts w:ascii="Times New Roman" w:hAnsi="Times New Roman"/>
          <w:sz w:val="21"/>
          <w:szCs w:val="21"/>
        </w:rPr>
        <w:t>・団体等</w:t>
      </w:r>
      <w:r w:rsidRPr="00035442">
        <w:rPr>
          <w:rFonts w:ascii="Times New Roman" w:hAnsi="Times New Roman" w:hint="eastAsia"/>
          <w:sz w:val="21"/>
          <w:szCs w:val="21"/>
        </w:rPr>
        <w:t>から</w:t>
      </w:r>
      <w:r w:rsidRPr="00035442">
        <w:rPr>
          <w:rFonts w:ascii="Times New Roman" w:hAnsi="Times New Roman"/>
          <w:sz w:val="21"/>
          <w:szCs w:val="21"/>
        </w:rPr>
        <w:t>50</w:t>
      </w:r>
      <w:r w:rsidRPr="00035442">
        <w:rPr>
          <w:rFonts w:ascii="Times New Roman" w:hAnsi="Times New Roman"/>
          <w:sz w:val="21"/>
          <w:szCs w:val="21"/>
        </w:rPr>
        <w:t>％以上の出資を受けている企業への出資でないこと（出資後に当該要件に該当しなくなることが明らかである場合を除く）。</w:t>
      </w:r>
    </w:p>
    <w:p w14:paraId="55891110" w14:textId="5750534F" w:rsidR="00600E05" w:rsidRPr="00B320D3" w:rsidRDefault="00035442" w:rsidP="007A7BF0">
      <w:pPr>
        <w:rPr>
          <w:rFonts w:ascii="Times New Roman" w:hAnsi="Times New Roman"/>
          <w:sz w:val="21"/>
          <w:szCs w:val="21"/>
        </w:rPr>
      </w:pPr>
      <w:r w:rsidRPr="00B320D3">
        <w:rPr>
          <w:rFonts w:ascii="Times New Roman" w:hAnsi="Times New Roman" w:hint="eastAsia"/>
          <w:sz w:val="21"/>
          <w:szCs w:val="21"/>
        </w:rPr>
        <w:t>・日本法に基づき設立された株式会社であり、日本国内において活動するものに限定した出資であること。</w:t>
      </w:r>
      <w:r w:rsidR="009C7428" w:rsidRPr="00B320D3">
        <w:rPr>
          <w:rFonts w:ascii="Times New Roman" w:hAnsi="Times New Roman"/>
          <w:sz w:val="21"/>
          <w:szCs w:val="21"/>
        </w:rPr>
        <w:t>但し</w:t>
      </w:r>
      <w:r w:rsidR="009C7428" w:rsidRPr="00B320D3">
        <w:rPr>
          <w:rFonts w:ascii="Times New Roman" w:hAnsi="Times New Roman" w:hint="eastAsia"/>
          <w:sz w:val="21"/>
          <w:szCs w:val="21"/>
        </w:rPr>
        <w:t>、日本国外において事業（以下「国外事業」という。）を</w:t>
      </w:r>
      <w:r w:rsidR="00FC046E" w:rsidRPr="00B320D3">
        <w:rPr>
          <w:rFonts w:ascii="Times New Roman" w:hAnsi="Times New Roman" w:hint="eastAsia"/>
          <w:sz w:val="21"/>
          <w:szCs w:val="21"/>
        </w:rPr>
        <w:t>実施する</w:t>
      </w:r>
      <w:r w:rsidR="009C7428" w:rsidRPr="00B320D3">
        <w:rPr>
          <w:rFonts w:ascii="Times New Roman" w:hAnsi="Times New Roman"/>
          <w:sz w:val="21"/>
          <w:szCs w:val="21"/>
        </w:rPr>
        <w:t>株式会社のうち、</w:t>
      </w:r>
      <w:r w:rsidR="00F14077" w:rsidRPr="00B320D3">
        <w:rPr>
          <w:rFonts w:ascii="Cambria Math" w:hAnsi="Cambria Math" w:cs="Cambria Math" w:hint="eastAsia"/>
          <w:sz w:val="21"/>
          <w:szCs w:val="21"/>
        </w:rPr>
        <w:t>①</w:t>
      </w:r>
      <w:r w:rsidR="009C7428" w:rsidRPr="00B320D3">
        <w:rPr>
          <w:rFonts w:ascii="Times New Roman" w:hAnsi="Times New Roman"/>
          <w:sz w:val="21"/>
          <w:szCs w:val="21"/>
        </w:rPr>
        <w:t>日本国内に主たる事業拠点があり、</w:t>
      </w:r>
      <w:r w:rsidR="00F14077" w:rsidRPr="00B320D3">
        <w:rPr>
          <w:rFonts w:ascii="Cambria Math" w:hAnsi="Cambria Math" w:cs="Cambria Math" w:hint="eastAsia"/>
          <w:sz w:val="21"/>
          <w:szCs w:val="21"/>
        </w:rPr>
        <w:t>②</w:t>
      </w:r>
      <w:r w:rsidR="009C7428" w:rsidRPr="00B320D3">
        <w:rPr>
          <w:rFonts w:ascii="Times New Roman" w:hAnsi="Times New Roman"/>
          <w:sz w:val="21"/>
          <w:szCs w:val="21"/>
        </w:rPr>
        <w:t>当該国外事業が注１に記載される「対象とする社会</w:t>
      </w:r>
      <w:r w:rsidR="009C7428" w:rsidRPr="00B320D3">
        <w:rPr>
          <w:rFonts w:ascii="Times New Roman" w:hAnsi="Times New Roman"/>
          <w:sz w:val="21"/>
          <w:szCs w:val="21"/>
        </w:rPr>
        <w:lastRenderedPageBreak/>
        <w:t>課題」の解決に向けた取組みであり、</w:t>
      </w:r>
      <w:r w:rsidR="00F14077" w:rsidRPr="00B320D3">
        <w:rPr>
          <w:rFonts w:ascii="Cambria Math" w:hAnsi="Cambria Math" w:cs="Cambria Math" w:hint="eastAsia"/>
          <w:sz w:val="21"/>
          <w:szCs w:val="21"/>
        </w:rPr>
        <w:t>③</w:t>
      </w:r>
      <w:r w:rsidR="009C7428" w:rsidRPr="00B320D3">
        <w:rPr>
          <w:rFonts w:ascii="Times New Roman" w:hAnsi="Times New Roman"/>
          <w:sz w:val="21"/>
          <w:szCs w:val="21"/>
        </w:rPr>
        <w:t>当該国外事業が日本国民一般の利益の一層の増進に資するものである場合には、事前に諮問委員会の承認を得た場合に限り、投資先事業者とすることができる。</w:t>
      </w:r>
      <w:r w:rsidR="00277B30" w:rsidRPr="00E35C59">
        <w:rPr>
          <w:rFonts w:ascii="Times New Roman" w:hAnsi="Times New Roman" w:hint="eastAsia"/>
          <w:sz w:val="21"/>
          <w:szCs w:val="21"/>
        </w:rPr>
        <w:t>なお、</w:t>
      </w:r>
      <w:r w:rsidR="00032A88" w:rsidRPr="00033312">
        <w:rPr>
          <w:rFonts w:eastAsiaTheme="minorHAnsi"/>
          <w:color w:val="000000" w:themeColor="text1"/>
          <w:sz w:val="21"/>
          <w:szCs w:val="21"/>
        </w:rPr>
        <w:t>無限責任組合員は、当該諮問委員会の承認を得て投資実行した場合を除き、</w:t>
      </w:r>
      <w:r w:rsidR="002502C7" w:rsidRPr="00033312">
        <w:rPr>
          <w:rFonts w:eastAsiaTheme="minorHAnsi"/>
          <w:color w:val="000000" w:themeColor="text1"/>
          <w:sz w:val="21"/>
          <w:szCs w:val="21"/>
        </w:rPr>
        <w:t>第</w:t>
      </w:r>
      <w:r w:rsidR="002502C7" w:rsidRPr="00033312">
        <w:rPr>
          <w:rFonts w:eastAsiaTheme="minorHAnsi"/>
          <w:color w:val="000000" w:themeColor="text1"/>
          <w:sz w:val="21"/>
          <w:szCs w:val="21"/>
        </w:rPr>
        <w:t>21</w:t>
      </w:r>
      <w:r w:rsidR="002502C7" w:rsidRPr="00033312">
        <w:rPr>
          <w:rFonts w:eastAsiaTheme="minorHAnsi"/>
          <w:color w:val="000000" w:themeColor="text1"/>
          <w:sz w:val="21"/>
          <w:szCs w:val="21"/>
        </w:rPr>
        <w:t>条第</w:t>
      </w:r>
      <w:r w:rsidR="002502C7" w:rsidRPr="00033312">
        <w:rPr>
          <w:rFonts w:eastAsiaTheme="minorHAnsi"/>
          <w:color w:val="000000" w:themeColor="text1"/>
          <w:sz w:val="21"/>
          <w:szCs w:val="21"/>
        </w:rPr>
        <w:t>5</w:t>
      </w:r>
      <w:r w:rsidR="002502C7" w:rsidRPr="00033312">
        <w:rPr>
          <w:rFonts w:eastAsiaTheme="minorHAnsi"/>
          <w:color w:val="000000" w:themeColor="text1"/>
          <w:sz w:val="21"/>
          <w:szCs w:val="21"/>
        </w:rPr>
        <w:t>項に規定される投資契約</w:t>
      </w:r>
      <w:r w:rsidR="002502C7" w:rsidRPr="00033312">
        <w:rPr>
          <w:rFonts w:eastAsiaTheme="minorEastAsia" w:hint="eastAsia"/>
          <w:color w:val="000000" w:themeColor="text1"/>
          <w:sz w:val="21"/>
          <w:szCs w:val="21"/>
        </w:rPr>
        <w:t>において、</w:t>
      </w:r>
      <w:r w:rsidR="00032A88" w:rsidRPr="00033312">
        <w:rPr>
          <w:rFonts w:hint="eastAsia"/>
          <w:color w:val="000000" w:themeColor="text1"/>
          <w:sz w:val="21"/>
          <w:szCs w:val="21"/>
        </w:rPr>
        <w:t>投資先事業者</w:t>
      </w:r>
      <w:r w:rsidR="00540850" w:rsidRPr="00033312">
        <w:rPr>
          <w:rFonts w:hint="eastAsia"/>
          <w:color w:val="000000" w:themeColor="text1"/>
          <w:sz w:val="21"/>
          <w:szCs w:val="21"/>
        </w:rPr>
        <w:t>が</w:t>
      </w:r>
      <w:r w:rsidR="000117AD" w:rsidRPr="00033312">
        <w:rPr>
          <w:rFonts w:hint="eastAsia"/>
          <w:color w:val="000000" w:themeColor="text1"/>
          <w:sz w:val="21"/>
          <w:szCs w:val="21"/>
        </w:rPr>
        <w:t>新たに</w:t>
      </w:r>
      <w:r w:rsidR="00032A88" w:rsidRPr="00033312">
        <w:rPr>
          <w:rFonts w:eastAsiaTheme="minorHAnsi"/>
          <w:color w:val="000000" w:themeColor="text1"/>
          <w:sz w:val="21"/>
          <w:szCs w:val="21"/>
        </w:rPr>
        <w:t>国外事業</w:t>
      </w:r>
      <w:r w:rsidR="00032A88" w:rsidRPr="00033312">
        <w:rPr>
          <w:rFonts w:hint="eastAsia"/>
          <w:color w:val="000000" w:themeColor="text1"/>
          <w:sz w:val="21"/>
          <w:szCs w:val="21"/>
        </w:rPr>
        <w:t>を実施するには</w:t>
      </w:r>
      <w:r w:rsidR="00277B30" w:rsidRPr="00033312">
        <w:rPr>
          <w:rFonts w:hint="eastAsia"/>
          <w:color w:val="000000" w:themeColor="text1"/>
          <w:sz w:val="21"/>
          <w:szCs w:val="21"/>
        </w:rPr>
        <w:t>本組合の</w:t>
      </w:r>
      <w:r w:rsidR="00797DA7" w:rsidRPr="00033312">
        <w:rPr>
          <w:rFonts w:hint="eastAsia"/>
          <w:color w:val="000000" w:themeColor="text1"/>
          <w:sz w:val="21"/>
          <w:szCs w:val="21"/>
        </w:rPr>
        <w:t>事前の</w:t>
      </w:r>
      <w:r w:rsidR="00277B30" w:rsidRPr="00033312">
        <w:rPr>
          <w:rFonts w:hint="eastAsia"/>
          <w:color w:val="000000" w:themeColor="text1"/>
          <w:sz w:val="21"/>
          <w:szCs w:val="21"/>
        </w:rPr>
        <w:t>承諾を得なければならない旨を</w:t>
      </w:r>
      <w:r w:rsidR="00032A88" w:rsidRPr="00033312">
        <w:rPr>
          <w:rFonts w:hint="eastAsia"/>
          <w:color w:val="000000" w:themeColor="text1"/>
          <w:sz w:val="21"/>
          <w:szCs w:val="21"/>
        </w:rPr>
        <w:t>定め</w:t>
      </w:r>
      <w:r w:rsidR="00797DA7" w:rsidRPr="00033312">
        <w:rPr>
          <w:rFonts w:hint="eastAsia"/>
          <w:color w:val="000000" w:themeColor="text1"/>
          <w:sz w:val="21"/>
          <w:szCs w:val="21"/>
        </w:rPr>
        <w:t>るもの</w:t>
      </w:r>
      <w:r w:rsidR="00FC046E" w:rsidRPr="00033312">
        <w:rPr>
          <w:rFonts w:hint="eastAsia"/>
          <w:color w:val="000000" w:themeColor="text1"/>
          <w:sz w:val="21"/>
          <w:szCs w:val="21"/>
        </w:rPr>
        <w:t>とする。</w:t>
      </w:r>
      <w:r w:rsidR="00FC046E" w:rsidRPr="00033312">
        <w:rPr>
          <w:color w:val="000000" w:themeColor="text1"/>
          <w:sz w:val="21"/>
          <w:szCs w:val="21"/>
        </w:rPr>
        <w:t>無限責任組合員は、</w:t>
      </w:r>
      <w:r w:rsidR="00032A88" w:rsidRPr="00033312">
        <w:rPr>
          <w:rFonts w:eastAsiaTheme="minorHAnsi"/>
          <w:color w:val="000000" w:themeColor="text1"/>
          <w:sz w:val="21"/>
          <w:szCs w:val="21"/>
        </w:rPr>
        <w:t>当該投資先事業者から国外事業の実施の承諾を求められた場合、</w:t>
      </w:r>
      <w:r w:rsidR="00032A88" w:rsidRPr="00033312">
        <w:rPr>
          <w:rFonts w:hint="eastAsia"/>
          <w:color w:val="000000" w:themeColor="text1"/>
          <w:sz w:val="21"/>
          <w:szCs w:val="21"/>
        </w:rPr>
        <w:t>上記</w:t>
      </w:r>
      <w:r w:rsidR="00F14077" w:rsidRPr="00B320D3">
        <w:rPr>
          <w:rFonts w:ascii="Cambria Math" w:hAnsi="Cambria Math" w:cs="Cambria Math" w:hint="eastAsia"/>
          <w:sz w:val="21"/>
          <w:szCs w:val="21"/>
        </w:rPr>
        <w:t>①</w:t>
      </w:r>
      <w:r w:rsidR="001032E6" w:rsidRPr="00B320D3">
        <w:rPr>
          <w:rFonts w:ascii="Cambria Math" w:hAnsi="Cambria Math" w:cs="Cambria Math"/>
          <w:sz w:val="21"/>
          <w:szCs w:val="21"/>
        </w:rPr>
        <w:t>から</w:t>
      </w:r>
      <w:r w:rsidR="00F14077" w:rsidRPr="00B320D3">
        <w:rPr>
          <w:rFonts w:ascii="Cambria Math" w:hAnsi="Cambria Math" w:cs="Cambria Math" w:hint="eastAsia"/>
          <w:sz w:val="21"/>
          <w:szCs w:val="21"/>
        </w:rPr>
        <w:t>③ま</w:t>
      </w:r>
      <w:r w:rsidR="001032E6" w:rsidRPr="00B320D3">
        <w:rPr>
          <w:rFonts w:ascii="Cambria Math" w:hAnsi="Cambria Math" w:cs="Cambria Math"/>
          <w:sz w:val="21"/>
          <w:szCs w:val="21"/>
        </w:rPr>
        <w:t>でのいずれにも</w:t>
      </w:r>
      <w:r w:rsidR="00032A88" w:rsidRPr="00B320D3">
        <w:rPr>
          <w:rFonts w:ascii="Cambria Math" w:hAnsi="Cambria Math" w:cs="Cambria Math" w:hint="eastAsia"/>
          <w:sz w:val="21"/>
          <w:szCs w:val="21"/>
        </w:rPr>
        <w:t>該当し、かつ、諮問委員会の</w:t>
      </w:r>
      <w:r w:rsidR="00FC046E" w:rsidRPr="00033312">
        <w:rPr>
          <w:rFonts w:ascii="Cambria Math" w:hAnsi="Cambria Math" w:cs="Cambria Math" w:hint="eastAsia"/>
          <w:sz w:val="21"/>
          <w:szCs w:val="21"/>
        </w:rPr>
        <w:t>事前の</w:t>
      </w:r>
      <w:r w:rsidR="00032A88" w:rsidRPr="00B320D3">
        <w:rPr>
          <w:rFonts w:ascii="Cambria Math" w:hAnsi="Cambria Math" w:cs="Cambria Math" w:hint="eastAsia"/>
          <w:sz w:val="21"/>
          <w:szCs w:val="21"/>
        </w:rPr>
        <w:t>承認を得た場合に限り、当該承諾をすることができるものとする。</w:t>
      </w:r>
      <w:r w:rsidR="007A7BF0" w:rsidRPr="00B320D3">
        <w:rPr>
          <w:rFonts w:ascii="Times New Roman" w:hAnsi="Times New Roman"/>
          <w:sz w:val="21"/>
          <w:szCs w:val="21"/>
        </w:rPr>
        <w:br/>
      </w:r>
    </w:p>
    <w:p w14:paraId="76D8E65D" w14:textId="45DBD0CE" w:rsidR="007A7BF0" w:rsidRPr="007A7BF0" w:rsidRDefault="00600E05" w:rsidP="007A7BF0">
      <w:pPr>
        <w:rPr>
          <w:rFonts w:ascii="Times New Roman" w:hAnsi="Times New Roman"/>
          <w:sz w:val="21"/>
          <w:szCs w:val="21"/>
        </w:rPr>
      </w:pPr>
      <w:r>
        <w:rPr>
          <w:rFonts w:ascii="Times New Roman" w:hAnsi="Times New Roman" w:hint="eastAsia"/>
          <w:sz w:val="21"/>
          <w:szCs w:val="21"/>
        </w:rPr>
        <w:t>※注４</w:t>
      </w:r>
      <w:r>
        <w:rPr>
          <w:rFonts w:ascii="Times New Roman" w:hAnsi="Times New Roman"/>
          <w:sz w:val="21"/>
          <w:szCs w:val="21"/>
        </w:rPr>
        <w:br/>
      </w:r>
      <w:r w:rsidR="007A7BF0" w:rsidRPr="007A7BF0">
        <w:rPr>
          <w:rFonts w:ascii="Times New Roman" w:hAnsi="Times New Roman" w:hint="eastAsia"/>
          <w:sz w:val="21"/>
          <w:szCs w:val="21"/>
        </w:rPr>
        <w:t>以下のいずれかに該当する</w:t>
      </w:r>
      <w:r w:rsidR="00146F21">
        <w:rPr>
          <w:rFonts w:ascii="Times New Roman" w:hAnsi="Times New Roman" w:hint="eastAsia"/>
          <w:sz w:val="21"/>
          <w:szCs w:val="21"/>
        </w:rPr>
        <w:t>投資先事業者へ</w:t>
      </w:r>
      <w:r w:rsidR="00B44BC7">
        <w:rPr>
          <w:rFonts w:ascii="Times New Roman" w:hAnsi="Times New Roman" w:hint="eastAsia"/>
          <w:sz w:val="21"/>
          <w:szCs w:val="21"/>
        </w:rPr>
        <w:t>の出資はできないものとする。</w:t>
      </w:r>
    </w:p>
    <w:p w14:paraId="7A0A77EA" w14:textId="697B9B69" w:rsidR="007A7BF0" w:rsidRPr="007A7BF0" w:rsidRDefault="007A7BF0" w:rsidP="007A7BF0">
      <w:pPr>
        <w:rPr>
          <w:rFonts w:ascii="Times New Roman" w:hAnsi="Times New Roman"/>
          <w:sz w:val="21"/>
          <w:szCs w:val="21"/>
        </w:rPr>
      </w:pPr>
      <w:r w:rsidRPr="007A7BF0">
        <w:rPr>
          <w:rFonts w:ascii="Times New Roman" w:hAnsi="Times New Roman" w:hint="eastAsia"/>
          <w:sz w:val="21"/>
          <w:szCs w:val="21"/>
        </w:rPr>
        <w:t>・</w:t>
      </w:r>
      <w:r w:rsidRPr="007A7BF0">
        <w:rPr>
          <w:rFonts w:ascii="Times New Roman" w:hAnsi="Times New Roman"/>
          <w:sz w:val="21"/>
          <w:szCs w:val="21"/>
        </w:rPr>
        <w:t>宗教の教義を広め儀式行事を行い、及び信者を教化育成することを主たる目的とするもの。</w:t>
      </w:r>
    </w:p>
    <w:p w14:paraId="7EA74F34" w14:textId="729DC1F5" w:rsidR="007A7BF0" w:rsidRPr="007A7BF0" w:rsidRDefault="007A7BF0" w:rsidP="007A7BF0">
      <w:pPr>
        <w:rPr>
          <w:rFonts w:ascii="Times New Roman" w:hAnsi="Times New Roman"/>
          <w:sz w:val="21"/>
          <w:szCs w:val="21"/>
        </w:rPr>
      </w:pPr>
      <w:r w:rsidRPr="007A7BF0">
        <w:rPr>
          <w:rFonts w:ascii="Times New Roman" w:hAnsi="Times New Roman" w:hint="eastAsia"/>
          <w:sz w:val="21"/>
          <w:szCs w:val="21"/>
        </w:rPr>
        <w:t>・</w:t>
      </w:r>
      <w:r w:rsidRPr="007A7BF0">
        <w:rPr>
          <w:rFonts w:ascii="Times New Roman" w:hAnsi="Times New Roman"/>
          <w:sz w:val="21"/>
          <w:szCs w:val="21"/>
        </w:rPr>
        <w:t>政治上の主義を推進し、支持し、又はこれに反対することを主たる目的とするもの。</w:t>
      </w:r>
    </w:p>
    <w:p w14:paraId="73968030" w14:textId="1567911B" w:rsidR="007A7BF0" w:rsidRPr="007A7BF0" w:rsidRDefault="007A7BF0" w:rsidP="007A7BF0">
      <w:pPr>
        <w:rPr>
          <w:rFonts w:ascii="Times New Roman" w:hAnsi="Times New Roman"/>
          <w:sz w:val="21"/>
          <w:szCs w:val="21"/>
        </w:rPr>
      </w:pPr>
      <w:r w:rsidRPr="007A7BF0">
        <w:rPr>
          <w:rFonts w:ascii="Times New Roman" w:hAnsi="Times New Roman" w:hint="eastAsia"/>
          <w:sz w:val="21"/>
          <w:szCs w:val="21"/>
        </w:rPr>
        <w:t>・</w:t>
      </w:r>
      <w:r w:rsidRPr="007A7BF0">
        <w:rPr>
          <w:rFonts w:ascii="Times New Roman" w:hAnsi="Times New Roman"/>
          <w:sz w:val="21"/>
          <w:szCs w:val="21"/>
        </w:rPr>
        <w:t>特定の公職（公職選挙法（昭和</w:t>
      </w:r>
      <w:r w:rsidRPr="007A7BF0">
        <w:rPr>
          <w:rFonts w:ascii="Times New Roman" w:hAnsi="Times New Roman"/>
          <w:sz w:val="21"/>
          <w:szCs w:val="21"/>
        </w:rPr>
        <w:t>25</w:t>
      </w:r>
      <w:r w:rsidRPr="007A7BF0">
        <w:rPr>
          <w:rFonts w:ascii="Times New Roman" w:hAnsi="Times New Roman"/>
          <w:sz w:val="21"/>
          <w:szCs w:val="21"/>
        </w:rPr>
        <w:t>年法律第</w:t>
      </w:r>
      <w:r w:rsidRPr="007A7BF0">
        <w:rPr>
          <w:rFonts w:ascii="Times New Roman" w:hAnsi="Times New Roman"/>
          <w:sz w:val="21"/>
          <w:szCs w:val="21"/>
        </w:rPr>
        <w:t>100</w:t>
      </w:r>
      <w:r w:rsidRPr="007A7BF0">
        <w:rPr>
          <w:rFonts w:ascii="Times New Roman" w:hAnsi="Times New Roman"/>
          <w:sz w:val="21"/>
          <w:szCs w:val="21"/>
        </w:rPr>
        <w:t>号）第</w:t>
      </w:r>
      <w:r w:rsidRPr="007A7BF0">
        <w:rPr>
          <w:rFonts w:ascii="Times New Roman" w:hAnsi="Times New Roman"/>
          <w:sz w:val="21"/>
          <w:szCs w:val="21"/>
        </w:rPr>
        <w:t>3</w:t>
      </w:r>
      <w:r w:rsidRPr="007A7BF0">
        <w:rPr>
          <w:rFonts w:ascii="Times New Roman" w:hAnsi="Times New Roman"/>
          <w:sz w:val="21"/>
          <w:szCs w:val="21"/>
        </w:rPr>
        <w:t>条に規定する公職をいう。）の候補者（当該候補者になろうとする者を含む。）もしくは公職にある者又は政党を推薦し、支持し、又はこれらに反対することを目的とするもの。</w:t>
      </w:r>
    </w:p>
    <w:p w14:paraId="451A1096" w14:textId="045E1E23" w:rsidR="007A7BF0" w:rsidRPr="007A7BF0" w:rsidRDefault="007A7BF0" w:rsidP="007A7BF0">
      <w:pPr>
        <w:rPr>
          <w:rFonts w:ascii="Times New Roman" w:hAnsi="Times New Roman"/>
          <w:sz w:val="21"/>
          <w:szCs w:val="21"/>
        </w:rPr>
      </w:pPr>
      <w:r w:rsidRPr="007A7BF0">
        <w:rPr>
          <w:rFonts w:ascii="Times New Roman" w:hAnsi="Times New Roman" w:hint="eastAsia"/>
          <w:sz w:val="21"/>
          <w:szCs w:val="21"/>
        </w:rPr>
        <w:t>・</w:t>
      </w:r>
      <w:r w:rsidR="002B4B77" w:rsidRPr="002B4B77">
        <w:rPr>
          <w:rFonts w:ascii="Times New Roman" w:hAnsi="Times New Roman" w:hint="eastAsia"/>
          <w:sz w:val="21"/>
          <w:szCs w:val="21"/>
        </w:rPr>
        <w:t>休眠預金等に係る資金を活用する</w:t>
      </w:r>
      <w:r w:rsidRPr="007A7BF0">
        <w:rPr>
          <w:rFonts w:ascii="Times New Roman" w:hAnsi="Times New Roman"/>
          <w:sz w:val="21"/>
          <w:szCs w:val="21"/>
        </w:rPr>
        <w:t>指定活用団体の指定、資金分配団体、活動支援団体、実行団体もしくは支援対象団体の選定を取り消され、その取消しの日から</w:t>
      </w:r>
      <w:r w:rsidRPr="007A7BF0">
        <w:rPr>
          <w:rFonts w:ascii="Times New Roman" w:hAnsi="Times New Roman"/>
          <w:sz w:val="21"/>
          <w:szCs w:val="21"/>
        </w:rPr>
        <w:t>3</w:t>
      </w:r>
      <w:r w:rsidRPr="007A7BF0">
        <w:rPr>
          <w:rFonts w:ascii="Times New Roman" w:hAnsi="Times New Roman"/>
          <w:sz w:val="21"/>
          <w:szCs w:val="21"/>
        </w:rPr>
        <w:t>年を経過しない団体、又は他の助成制度もしくは出資制度においてこれ</w:t>
      </w:r>
      <w:r w:rsidRPr="007A7BF0">
        <w:rPr>
          <w:rFonts w:ascii="Times New Roman" w:hAnsi="Times New Roman"/>
          <w:sz w:val="21"/>
          <w:szCs w:val="21"/>
        </w:rPr>
        <w:t xml:space="preserve"> </w:t>
      </w:r>
      <w:r w:rsidRPr="007A7BF0">
        <w:rPr>
          <w:rFonts w:ascii="Times New Roman" w:hAnsi="Times New Roman"/>
          <w:sz w:val="21"/>
          <w:szCs w:val="21"/>
        </w:rPr>
        <w:t>に準ずる措置を受け、当該措置の日から</w:t>
      </w:r>
      <w:r w:rsidRPr="007A7BF0">
        <w:rPr>
          <w:rFonts w:ascii="Times New Roman" w:hAnsi="Times New Roman"/>
          <w:sz w:val="21"/>
          <w:szCs w:val="21"/>
        </w:rPr>
        <w:t>3</w:t>
      </w:r>
      <w:r w:rsidRPr="007A7BF0">
        <w:rPr>
          <w:rFonts w:ascii="Times New Roman" w:hAnsi="Times New Roman"/>
          <w:sz w:val="21"/>
          <w:szCs w:val="21"/>
        </w:rPr>
        <w:t>年を経過しないもの</w:t>
      </w:r>
    </w:p>
    <w:p w14:paraId="27095E66" w14:textId="1BB04AA0" w:rsidR="007A7BF0" w:rsidRPr="007A7BF0" w:rsidRDefault="007A7BF0" w:rsidP="007A7BF0">
      <w:pPr>
        <w:rPr>
          <w:rFonts w:ascii="Times New Roman" w:hAnsi="Times New Roman"/>
          <w:sz w:val="21"/>
          <w:szCs w:val="21"/>
        </w:rPr>
      </w:pPr>
      <w:r w:rsidRPr="007A7BF0">
        <w:rPr>
          <w:rFonts w:ascii="Times New Roman" w:hAnsi="Times New Roman" w:hint="eastAsia"/>
          <w:sz w:val="21"/>
          <w:szCs w:val="21"/>
        </w:rPr>
        <w:t>・</w:t>
      </w:r>
      <w:r w:rsidRPr="007A7BF0">
        <w:rPr>
          <w:rFonts w:ascii="Times New Roman" w:hAnsi="Times New Roman"/>
          <w:sz w:val="21"/>
          <w:szCs w:val="21"/>
        </w:rPr>
        <w:t>役員のうち次のいずれかに該当する者がいるもの。</w:t>
      </w:r>
    </w:p>
    <w:p w14:paraId="2D7729F3" w14:textId="6ADEF69D" w:rsidR="007A7BF0" w:rsidRPr="007A7BF0" w:rsidRDefault="007A7BF0" w:rsidP="007A7BF0">
      <w:pPr>
        <w:rPr>
          <w:rFonts w:ascii="Times New Roman" w:hAnsi="Times New Roman"/>
          <w:sz w:val="21"/>
          <w:szCs w:val="21"/>
        </w:rPr>
      </w:pPr>
      <w:r w:rsidRPr="007A7BF0">
        <w:rPr>
          <w:rFonts w:ascii="Times New Roman" w:hAnsi="Times New Roman" w:hint="eastAsia"/>
          <w:sz w:val="21"/>
          <w:szCs w:val="21"/>
        </w:rPr>
        <w:t>（ア）</w:t>
      </w:r>
      <w:r w:rsidR="00C65BA2" w:rsidRPr="00C65BA2">
        <w:rPr>
          <w:rFonts w:ascii="Times New Roman" w:hAnsi="Times New Roman"/>
          <w:sz w:val="21"/>
          <w:szCs w:val="21"/>
        </w:rPr>
        <w:t>拘禁刑</w:t>
      </w:r>
      <w:r w:rsidRPr="007A7BF0">
        <w:rPr>
          <w:rFonts w:ascii="Times New Roman" w:hAnsi="Times New Roman" w:hint="eastAsia"/>
          <w:sz w:val="21"/>
          <w:szCs w:val="21"/>
        </w:rPr>
        <w:t>以上の刑</w:t>
      </w:r>
      <w:r w:rsidR="00967D38" w:rsidRPr="00967D38">
        <w:rPr>
          <w:rFonts w:ascii="Times New Roman" w:hAnsi="Times New Roman"/>
          <w:sz w:val="21"/>
          <w:szCs w:val="21"/>
        </w:rPr>
        <w:t>（懲役及び禁錮を含む。）</w:t>
      </w:r>
      <w:r w:rsidRPr="007A7BF0">
        <w:rPr>
          <w:rFonts w:ascii="Times New Roman" w:hAnsi="Times New Roman" w:hint="eastAsia"/>
          <w:sz w:val="21"/>
          <w:szCs w:val="21"/>
        </w:rPr>
        <w:t>に処せられ、その刑の執行を終わり、又は執行を受けることがなくなった日から</w:t>
      </w:r>
      <w:r w:rsidRPr="007A7BF0">
        <w:rPr>
          <w:rFonts w:ascii="Times New Roman" w:hAnsi="Times New Roman"/>
          <w:sz w:val="21"/>
          <w:szCs w:val="21"/>
        </w:rPr>
        <w:t>3</w:t>
      </w:r>
      <w:r w:rsidRPr="007A7BF0">
        <w:rPr>
          <w:rFonts w:ascii="Times New Roman" w:hAnsi="Times New Roman"/>
          <w:sz w:val="21"/>
          <w:szCs w:val="21"/>
        </w:rPr>
        <w:t>年を経過しない者</w:t>
      </w:r>
    </w:p>
    <w:p w14:paraId="4F912046" w14:textId="77777777" w:rsidR="007A7BF0" w:rsidRPr="007A7BF0" w:rsidRDefault="007A7BF0" w:rsidP="007A7BF0">
      <w:pPr>
        <w:rPr>
          <w:rFonts w:ascii="Times New Roman" w:hAnsi="Times New Roman"/>
          <w:sz w:val="21"/>
          <w:szCs w:val="21"/>
        </w:rPr>
      </w:pPr>
      <w:r w:rsidRPr="007A7BF0">
        <w:rPr>
          <w:rFonts w:ascii="Times New Roman" w:hAnsi="Times New Roman" w:hint="eastAsia"/>
          <w:sz w:val="21"/>
          <w:szCs w:val="21"/>
        </w:rPr>
        <w:t>（イ）法の規定により罰金の刑に処され、その刑の執行を終わり、又は執行を受けることがなくなった日から</w:t>
      </w:r>
      <w:r w:rsidRPr="007A7BF0">
        <w:rPr>
          <w:rFonts w:ascii="Times New Roman" w:hAnsi="Times New Roman"/>
          <w:sz w:val="21"/>
          <w:szCs w:val="21"/>
        </w:rPr>
        <w:t>3</w:t>
      </w:r>
      <w:r w:rsidRPr="007A7BF0">
        <w:rPr>
          <w:rFonts w:ascii="Times New Roman" w:hAnsi="Times New Roman"/>
          <w:sz w:val="21"/>
          <w:szCs w:val="21"/>
        </w:rPr>
        <w:t>年を経過しない者</w:t>
      </w:r>
    </w:p>
    <w:p w14:paraId="0D9004D6" w14:textId="6A686FDC" w:rsidR="007A7BF0" w:rsidRPr="007A7BF0" w:rsidRDefault="007A7BF0" w:rsidP="007A7BF0">
      <w:pPr>
        <w:rPr>
          <w:rFonts w:ascii="Times New Roman" w:hAnsi="Times New Roman"/>
          <w:sz w:val="21"/>
          <w:szCs w:val="21"/>
        </w:rPr>
      </w:pPr>
      <w:r w:rsidRPr="007A7BF0">
        <w:rPr>
          <w:rFonts w:ascii="Times New Roman" w:hAnsi="Times New Roman" w:hint="eastAsia"/>
          <w:sz w:val="21"/>
          <w:szCs w:val="21"/>
        </w:rPr>
        <w:t>・</w:t>
      </w:r>
      <w:r w:rsidRPr="007A7BF0">
        <w:rPr>
          <w:rFonts w:ascii="Times New Roman" w:hAnsi="Times New Roman"/>
          <w:sz w:val="21"/>
          <w:szCs w:val="21"/>
        </w:rPr>
        <w:t>ガバナンス・コンプライアンスの体制面で、特定の企業・団体等から独立していないもの。</w:t>
      </w:r>
    </w:p>
    <w:p w14:paraId="69162C54" w14:textId="30E00BB5" w:rsidR="007A7BF0" w:rsidRPr="007A7BF0" w:rsidRDefault="004B0991" w:rsidP="007A7BF0">
      <w:pPr>
        <w:rPr>
          <w:rFonts w:ascii="Times New Roman" w:hAnsi="Times New Roman"/>
          <w:sz w:val="21"/>
          <w:szCs w:val="21"/>
        </w:rPr>
      </w:pPr>
      <w:r w:rsidRPr="007A7BF0">
        <w:rPr>
          <w:rFonts w:ascii="Times New Roman" w:hAnsi="Times New Roman" w:hint="eastAsia"/>
          <w:sz w:val="21"/>
          <w:szCs w:val="21"/>
        </w:rPr>
        <w:t>・</w:t>
      </w:r>
      <w:r w:rsidR="007A7BF0" w:rsidRPr="007A7BF0">
        <w:rPr>
          <w:rFonts w:ascii="Times New Roman" w:hAnsi="Times New Roman"/>
          <w:sz w:val="21"/>
          <w:szCs w:val="21"/>
        </w:rPr>
        <w:t>独立行政法人及び国立大学法人</w:t>
      </w:r>
    </w:p>
    <w:p w14:paraId="44B1B066" w14:textId="778C0880" w:rsidR="00994C74" w:rsidRPr="00994C74" w:rsidRDefault="007A7BF0" w:rsidP="00994C74">
      <w:pPr>
        <w:rPr>
          <w:rFonts w:ascii="Times New Roman" w:hAnsi="Times New Roman"/>
          <w:sz w:val="21"/>
          <w:szCs w:val="21"/>
        </w:rPr>
      </w:pPr>
      <w:r w:rsidRPr="007A7BF0">
        <w:rPr>
          <w:rFonts w:ascii="Times New Roman" w:hAnsi="Times New Roman" w:hint="eastAsia"/>
          <w:sz w:val="21"/>
          <w:szCs w:val="21"/>
        </w:rPr>
        <w:t>・</w:t>
      </w:r>
      <w:r w:rsidRPr="007A7BF0">
        <w:rPr>
          <w:rFonts w:ascii="Times New Roman" w:hAnsi="Times New Roman"/>
          <w:sz w:val="21"/>
          <w:szCs w:val="21"/>
        </w:rPr>
        <w:t>地方公共団体等の行政機関と強い関係性を有する団体</w:t>
      </w:r>
      <w:r w:rsidR="0012564D" w:rsidRPr="0012564D">
        <w:rPr>
          <w:rFonts w:ascii="Times New Roman" w:hAnsi="Times New Roman"/>
          <w:sz w:val="21"/>
          <w:szCs w:val="21"/>
        </w:rPr>
        <w:t>のうち、次のいずれかに該当するもの。</w:t>
      </w:r>
      <w:r w:rsidRPr="007A7BF0">
        <w:rPr>
          <w:rFonts w:ascii="Times New Roman" w:hAnsi="Times New Roman"/>
          <w:sz w:val="21"/>
          <w:szCs w:val="21"/>
        </w:rPr>
        <w:t xml:space="preserve"> </w:t>
      </w:r>
      <w:r w:rsidR="00994C74" w:rsidRPr="00994C74">
        <w:rPr>
          <w:rFonts w:ascii="Times New Roman" w:hAnsi="Times New Roman"/>
          <w:sz w:val="21"/>
          <w:szCs w:val="21"/>
        </w:rPr>
        <w:t>但し、次のいずれにも該当しない場合であっても、</w:t>
      </w:r>
      <w:r w:rsidR="00994C74" w:rsidRPr="00994C74">
        <w:rPr>
          <w:rFonts w:ascii="Times New Roman" w:hAnsi="Times New Roman"/>
          <w:sz w:val="21"/>
          <w:szCs w:val="21"/>
        </w:rPr>
        <w:t>(i)</w:t>
      </w:r>
      <w:r w:rsidR="00994C74" w:rsidRPr="00994C74">
        <w:rPr>
          <w:rFonts w:ascii="Times New Roman" w:hAnsi="Times New Roman"/>
          <w:sz w:val="21"/>
          <w:szCs w:val="21"/>
        </w:rPr>
        <w:t>国又は地方公共団体等が策定した文書や議会の議決等により団体の運営等が拘束される場合、</w:t>
      </w:r>
      <w:r w:rsidR="00994C74" w:rsidRPr="00994C74">
        <w:rPr>
          <w:rFonts w:ascii="Times New Roman" w:hAnsi="Times New Roman"/>
          <w:sz w:val="21"/>
          <w:szCs w:val="21"/>
        </w:rPr>
        <w:t>(ii)</w:t>
      </w:r>
      <w:r w:rsidR="00994C74" w:rsidRPr="00994C74">
        <w:rPr>
          <w:rFonts w:ascii="Times New Roman" w:hAnsi="Times New Roman"/>
          <w:sz w:val="21"/>
          <w:szCs w:val="21"/>
        </w:rPr>
        <w:t>法令により行政等の事務とされているものを契約等により実施する場合など、民間主導が担保される仕組みを有しておらず、事業が行政施策の肩代わりとみなされるおそれがある団体</w:t>
      </w:r>
      <w:r w:rsidR="00994C74" w:rsidRPr="00994C74">
        <w:rPr>
          <w:rFonts w:ascii="Times New Roman" w:hAnsi="Times New Roman"/>
          <w:sz w:val="21"/>
          <w:szCs w:val="21"/>
        </w:rPr>
        <w:t xml:space="preserve"> </w:t>
      </w:r>
      <w:r w:rsidR="00994C74" w:rsidRPr="00994C74">
        <w:rPr>
          <w:rFonts w:ascii="Times New Roman" w:hAnsi="Times New Roman"/>
          <w:sz w:val="21"/>
          <w:szCs w:val="21"/>
        </w:rPr>
        <w:t>については、事前に諮問委員会の承認を得ない限り、出資することができない。</w:t>
      </w:r>
    </w:p>
    <w:p w14:paraId="6FC91D62" w14:textId="77777777" w:rsidR="00994C74" w:rsidRPr="00994C74" w:rsidRDefault="00994C74" w:rsidP="00994C74">
      <w:pPr>
        <w:rPr>
          <w:rFonts w:ascii="Times New Roman" w:hAnsi="Times New Roman"/>
          <w:sz w:val="21"/>
          <w:szCs w:val="21"/>
        </w:rPr>
      </w:pPr>
      <w:r w:rsidRPr="00994C74">
        <w:rPr>
          <w:rFonts w:ascii="Times New Roman" w:hAnsi="Times New Roman"/>
          <w:sz w:val="21"/>
          <w:szCs w:val="21"/>
        </w:rPr>
        <w:t>※</w:t>
      </w:r>
      <w:r w:rsidRPr="00994C74">
        <w:rPr>
          <w:rFonts w:ascii="Times New Roman" w:hAnsi="Times New Roman"/>
          <w:sz w:val="21"/>
          <w:szCs w:val="21"/>
        </w:rPr>
        <w:t>行政機関には、当該行政機関が支配的地位にある機関（当該行政機関と次のいずれかに該当する関係性にあるもの。）を含み、同機関と当該行政機関とは一体のものとみなす。</w:t>
      </w:r>
    </w:p>
    <w:p w14:paraId="11791AC3" w14:textId="77777777" w:rsidR="00994C74" w:rsidRPr="00994C74" w:rsidRDefault="00994C74" w:rsidP="00994C74">
      <w:pPr>
        <w:rPr>
          <w:rFonts w:ascii="Times New Roman" w:hAnsi="Times New Roman"/>
          <w:sz w:val="21"/>
          <w:szCs w:val="21"/>
        </w:rPr>
      </w:pPr>
      <w:r w:rsidRPr="00994C74">
        <w:rPr>
          <w:rFonts w:ascii="Times New Roman" w:hAnsi="Times New Roman"/>
          <w:sz w:val="21"/>
          <w:szCs w:val="21"/>
        </w:rPr>
        <w:t>（ア）行政機関の議決権保有率が</w:t>
      </w:r>
      <w:r w:rsidRPr="00994C74">
        <w:rPr>
          <w:rFonts w:ascii="Times New Roman" w:hAnsi="Times New Roman"/>
          <w:sz w:val="21"/>
          <w:szCs w:val="21"/>
        </w:rPr>
        <w:t>3</w:t>
      </w:r>
      <w:r w:rsidRPr="00994C74">
        <w:rPr>
          <w:rFonts w:ascii="Times New Roman" w:hAnsi="Times New Roman"/>
          <w:sz w:val="21"/>
          <w:szCs w:val="21"/>
        </w:rPr>
        <w:t>分の</w:t>
      </w:r>
      <w:r w:rsidRPr="00994C74">
        <w:rPr>
          <w:rFonts w:ascii="Times New Roman" w:hAnsi="Times New Roman"/>
          <w:sz w:val="21"/>
          <w:szCs w:val="21"/>
        </w:rPr>
        <w:t>1</w:t>
      </w:r>
      <w:r w:rsidRPr="00994C74">
        <w:rPr>
          <w:rFonts w:ascii="Times New Roman" w:hAnsi="Times New Roman"/>
          <w:sz w:val="21"/>
          <w:szCs w:val="21"/>
        </w:rPr>
        <w:t>超を占める団体。</w:t>
      </w:r>
    </w:p>
    <w:p w14:paraId="6E045C84" w14:textId="77777777" w:rsidR="00994C74" w:rsidRPr="00994C74" w:rsidRDefault="00994C74" w:rsidP="00994C74">
      <w:pPr>
        <w:rPr>
          <w:rFonts w:ascii="Times New Roman" w:hAnsi="Times New Roman"/>
          <w:sz w:val="21"/>
          <w:szCs w:val="21"/>
        </w:rPr>
      </w:pPr>
      <w:r w:rsidRPr="00994C74">
        <w:rPr>
          <w:rFonts w:ascii="Times New Roman" w:hAnsi="Times New Roman"/>
          <w:sz w:val="21"/>
          <w:szCs w:val="21"/>
        </w:rPr>
        <w:t>（イ）行政機関の職員が、役員の過半数を占める団体（職務外の行為として従事する場合はこの限りではない。）。</w:t>
      </w:r>
    </w:p>
    <w:p w14:paraId="34E0E8FB" w14:textId="71590DCC" w:rsidR="0012564D" w:rsidRPr="007A7BF0" w:rsidRDefault="00994C74" w:rsidP="007A7BF0">
      <w:pPr>
        <w:rPr>
          <w:rFonts w:ascii="Times New Roman" w:hAnsi="Times New Roman"/>
          <w:sz w:val="21"/>
          <w:szCs w:val="21"/>
        </w:rPr>
      </w:pPr>
      <w:r w:rsidRPr="00994C74">
        <w:rPr>
          <w:rFonts w:ascii="Times New Roman" w:hAnsi="Times New Roman"/>
          <w:sz w:val="21"/>
          <w:szCs w:val="21"/>
        </w:rPr>
        <w:t>（ウ）</w:t>
      </w:r>
      <w:r w:rsidRPr="00994C74">
        <w:rPr>
          <w:rFonts w:ascii="Times New Roman" w:hAnsi="Times New Roman"/>
          <w:sz w:val="21"/>
          <w:szCs w:val="21"/>
        </w:rPr>
        <w:t>(i)</w:t>
      </w:r>
      <w:r w:rsidRPr="00994C74">
        <w:rPr>
          <w:rFonts w:ascii="Times New Roman" w:hAnsi="Times New Roman"/>
          <w:sz w:val="21"/>
          <w:szCs w:val="21"/>
        </w:rPr>
        <w:t>行政機関の株式保有比率が最大である、</w:t>
      </w:r>
      <w:r w:rsidRPr="00994C74">
        <w:rPr>
          <w:rFonts w:ascii="Times New Roman" w:hAnsi="Times New Roman"/>
          <w:sz w:val="21"/>
          <w:szCs w:val="21"/>
        </w:rPr>
        <w:t>(ii)</w:t>
      </w:r>
      <w:r w:rsidRPr="00994C74">
        <w:rPr>
          <w:rFonts w:ascii="Times New Roman" w:hAnsi="Times New Roman"/>
          <w:sz w:val="21"/>
          <w:szCs w:val="21"/>
        </w:rPr>
        <w:t>運営財源の半分以上を行政機関からの補助金等が占める、</w:t>
      </w:r>
      <w:r w:rsidRPr="00994C74">
        <w:rPr>
          <w:rFonts w:ascii="Times New Roman" w:hAnsi="Times New Roman"/>
          <w:sz w:val="21"/>
          <w:szCs w:val="21"/>
        </w:rPr>
        <w:t>(iii)</w:t>
      </w:r>
      <w:r w:rsidRPr="00994C74">
        <w:rPr>
          <w:rFonts w:ascii="Times New Roman" w:hAnsi="Times New Roman"/>
          <w:sz w:val="21"/>
          <w:szCs w:val="21"/>
        </w:rPr>
        <w:t>地方公共団体からの出資が</w:t>
      </w:r>
      <w:r w:rsidRPr="00994C74">
        <w:rPr>
          <w:rFonts w:ascii="Times New Roman" w:hAnsi="Times New Roman"/>
          <w:sz w:val="21"/>
          <w:szCs w:val="21"/>
        </w:rPr>
        <w:t>4</w:t>
      </w:r>
      <w:r w:rsidRPr="00994C74">
        <w:rPr>
          <w:rFonts w:ascii="Times New Roman" w:hAnsi="Times New Roman"/>
          <w:sz w:val="21"/>
          <w:szCs w:val="21"/>
        </w:rPr>
        <w:t>分の</w:t>
      </w:r>
      <w:r w:rsidRPr="00994C74">
        <w:rPr>
          <w:rFonts w:ascii="Times New Roman" w:hAnsi="Times New Roman"/>
          <w:sz w:val="21"/>
          <w:szCs w:val="21"/>
        </w:rPr>
        <w:t>1</w:t>
      </w:r>
      <w:r w:rsidRPr="00994C74">
        <w:rPr>
          <w:rFonts w:ascii="Times New Roman" w:hAnsi="Times New Roman"/>
          <w:sz w:val="21"/>
          <w:szCs w:val="21"/>
        </w:rPr>
        <w:t>以上である等の場合であって、組織基盤（財政・人材面を含む。）において行政機関に依存等している団体。</w:t>
      </w:r>
    </w:p>
    <w:p w14:paraId="6B6DD9F2" w14:textId="7507F7CE" w:rsidR="007A7BF0" w:rsidRPr="007A7BF0" w:rsidRDefault="007A7BF0" w:rsidP="007A7BF0">
      <w:pPr>
        <w:rPr>
          <w:rFonts w:ascii="Times New Roman" w:hAnsi="Times New Roman"/>
          <w:sz w:val="21"/>
          <w:szCs w:val="21"/>
        </w:rPr>
      </w:pPr>
      <w:r w:rsidRPr="007A7BF0">
        <w:rPr>
          <w:rFonts w:ascii="Times New Roman" w:hAnsi="Times New Roman" w:hint="eastAsia"/>
          <w:sz w:val="21"/>
          <w:szCs w:val="21"/>
        </w:rPr>
        <w:t>・</w:t>
      </w:r>
      <w:r w:rsidRPr="007A7BF0">
        <w:rPr>
          <w:rFonts w:ascii="Times New Roman" w:hAnsi="Times New Roman"/>
          <w:sz w:val="21"/>
          <w:szCs w:val="21"/>
        </w:rPr>
        <w:t>JANPIA</w:t>
      </w:r>
      <w:r w:rsidRPr="007A7BF0">
        <w:rPr>
          <w:rFonts w:ascii="Times New Roman" w:hAnsi="Times New Roman"/>
          <w:sz w:val="21"/>
          <w:szCs w:val="21"/>
        </w:rPr>
        <w:t>の役職員及び審査委員が</w:t>
      </w:r>
      <w:r w:rsidR="00F66B7D">
        <w:rPr>
          <w:rFonts w:ascii="Times New Roman" w:hAnsi="Times New Roman" w:hint="eastAsia"/>
          <w:sz w:val="21"/>
          <w:szCs w:val="21"/>
        </w:rPr>
        <w:t>役職員</w:t>
      </w:r>
      <w:r w:rsidRPr="007A7BF0">
        <w:rPr>
          <w:rFonts w:ascii="Times New Roman" w:hAnsi="Times New Roman"/>
          <w:sz w:val="21"/>
          <w:szCs w:val="21"/>
        </w:rPr>
        <w:t>に就いている団体、又は過去にこれらの者が</w:t>
      </w:r>
      <w:r w:rsidR="00F66B7D" w:rsidRPr="00F66B7D">
        <w:rPr>
          <w:rFonts w:ascii="Times New Roman" w:hAnsi="Times New Roman"/>
          <w:sz w:val="21"/>
          <w:szCs w:val="21"/>
        </w:rPr>
        <w:t>役職員</w:t>
      </w:r>
      <w:r w:rsidRPr="007A7BF0">
        <w:rPr>
          <w:rFonts w:ascii="Times New Roman" w:hAnsi="Times New Roman"/>
          <w:sz w:val="21"/>
          <w:szCs w:val="21"/>
        </w:rPr>
        <w:t>に就いており退任後６か月間を経過していないもの。</w:t>
      </w:r>
    </w:p>
    <w:p w14:paraId="704F19F0" w14:textId="0DBE4D4B" w:rsidR="007A7BF0" w:rsidRPr="007A7BF0" w:rsidRDefault="007A7BF0" w:rsidP="007A7BF0">
      <w:pPr>
        <w:rPr>
          <w:rFonts w:ascii="Times New Roman" w:hAnsi="Times New Roman"/>
          <w:sz w:val="21"/>
          <w:szCs w:val="21"/>
        </w:rPr>
      </w:pPr>
      <w:r w:rsidRPr="007A7BF0">
        <w:rPr>
          <w:rFonts w:ascii="Times New Roman" w:hAnsi="Times New Roman" w:hint="eastAsia"/>
          <w:sz w:val="21"/>
          <w:szCs w:val="21"/>
        </w:rPr>
        <w:t>・</w:t>
      </w:r>
      <w:r w:rsidRPr="007A7BF0">
        <w:rPr>
          <w:rFonts w:ascii="Times New Roman" w:hAnsi="Times New Roman"/>
          <w:sz w:val="21"/>
          <w:szCs w:val="21"/>
        </w:rPr>
        <w:t>会社更生法（平成</w:t>
      </w:r>
      <w:r w:rsidRPr="007A7BF0">
        <w:rPr>
          <w:rFonts w:ascii="Times New Roman" w:hAnsi="Times New Roman"/>
          <w:sz w:val="21"/>
          <w:szCs w:val="21"/>
        </w:rPr>
        <w:t>14</w:t>
      </w:r>
      <w:r w:rsidRPr="007A7BF0">
        <w:rPr>
          <w:rFonts w:ascii="Times New Roman" w:hAnsi="Times New Roman"/>
          <w:sz w:val="21"/>
          <w:szCs w:val="21"/>
        </w:rPr>
        <w:t>年法律第</w:t>
      </w:r>
      <w:r w:rsidRPr="007A7BF0">
        <w:rPr>
          <w:rFonts w:ascii="Times New Roman" w:hAnsi="Times New Roman"/>
          <w:sz w:val="21"/>
          <w:szCs w:val="21"/>
        </w:rPr>
        <w:t>154</w:t>
      </w:r>
      <w:r w:rsidRPr="007A7BF0">
        <w:rPr>
          <w:rFonts w:ascii="Times New Roman" w:hAnsi="Times New Roman"/>
          <w:sz w:val="21"/>
          <w:szCs w:val="21"/>
        </w:rPr>
        <w:t>号）に基づく更生手続開始申立、民事再生法（平成</w:t>
      </w:r>
      <w:r w:rsidRPr="007A7BF0">
        <w:rPr>
          <w:rFonts w:ascii="Times New Roman" w:hAnsi="Times New Roman"/>
          <w:sz w:val="21"/>
          <w:szCs w:val="21"/>
        </w:rPr>
        <w:t>11</w:t>
      </w:r>
      <w:r w:rsidRPr="007A7BF0">
        <w:rPr>
          <w:rFonts w:ascii="Times New Roman" w:hAnsi="Times New Roman"/>
          <w:sz w:val="21"/>
          <w:szCs w:val="21"/>
        </w:rPr>
        <w:t>年法律第</w:t>
      </w:r>
      <w:r w:rsidRPr="007A7BF0">
        <w:rPr>
          <w:rFonts w:ascii="Times New Roman" w:hAnsi="Times New Roman"/>
          <w:sz w:val="21"/>
          <w:szCs w:val="21"/>
        </w:rPr>
        <w:t>225</w:t>
      </w:r>
      <w:r w:rsidRPr="007A7BF0">
        <w:rPr>
          <w:rFonts w:ascii="Times New Roman" w:hAnsi="Times New Roman"/>
          <w:sz w:val="21"/>
          <w:szCs w:val="21"/>
        </w:rPr>
        <w:t>号）に基づく民事再生手続開始申立又は破産法（平成</w:t>
      </w:r>
      <w:r w:rsidRPr="007A7BF0">
        <w:rPr>
          <w:rFonts w:ascii="Times New Roman" w:hAnsi="Times New Roman"/>
          <w:sz w:val="21"/>
          <w:szCs w:val="21"/>
        </w:rPr>
        <w:t>16</w:t>
      </w:r>
      <w:r w:rsidRPr="007A7BF0">
        <w:rPr>
          <w:rFonts w:ascii="Times New Roman" w:hAnsi="Times New Roman"/>
          <w:sz w:val="21"/>
          <w:szCs w:val="21"/>
        </w:rPr>
        <w:t>年法律第</w:t>
      </w:r>
      <w:r w:rsidRPr="007A7BF0">
        <w:rPr>
          <w:rFonts w:ascii="Times New Roman" w:hAnsi="Times New Roman"/>
          <w:sz w:val="21"/>
          <w:szCs w:val="21"/>
        </w:rPr>
        <w:t>75</w:t>
      </w:r>
      <w:r w:rsidRPr="007A7BF0">
        <w:rPr>
          <w:rFonts w:ascii="Times New Roman" w:hAnsi="Times New Roman"/>
          <w:sz w:val="21"/>
          <w:szCs w:val="21"/>
        </w:rPr>
        <w:t>号）に基づく破産手続開始申立がなされているもの。</w:t>
      </w:r>
    </w:p>
    <w:p w14:paraId="25A3044D" w14:textId="7517882E" w:rsidR="007A7BF0" w:rsidRPr="007A7BF0" w:rsidRDefault="007A7BF0" w:rsidP="007A7BF0">
      <w:pPr>
        <w:rPr>
          <w:rFonts w:ascii="Times New Roman" w:hAnsi="Times New Roman"/>
          <w:sz w:val="21"/>
          <w:szCs w:val="21"/>
        </w:rPr>
      </w:pPr>
      <w:r w:rsidRPr="007A7BF0">
        <w:rPr>
          <w:rFonts w:ascii="Times New Roman" w:hAnsi="Times New Roman" w:hint="eastAsia"/>
          <w:sz w:val="21"/>
          <w:szCs w:val="21"/>
        </w:rPr>
        <w:t>・</w:t>
      </w:r>
      <w:r w:rsidRPr="007A7BF0">
        <w:rPr>
          <w:rFonts w:ascii="Times New Roman" w:hAnsi="Times New Roman"/>
          <w:sz w:val="21"/>
          <w:szCs w:val="21"/>
        </w:rPr>
        <w:t>過去２年以内に銀行取引停止処分を受けているもの。</w:t>
      </w:r>
    </w:p>
    <w:p w14:paraId="3D36A885" w14:textId="5FAF45F8" w:rsidR="00035442" w:rsidRDefault="007A7BF0" w:rsidP="007A7BF0">
      <w:pPr>
        <w:rPr>
          <w:rFonts w:ascii="Times New Roman" w:hAnsi="Times New Roman"/>
          <w:sz w:val="21"/>
          <w:szCs w:val="21"/>
        </w:rPr>
      </w:pPr>
      <w:r w:rsidRPr="007A7BF0">
        <w:rPr>
          <w:rFonts w:ascii="Times New Roman" w:hAnsi="Times New Roman" w:hint="eastAsia"/>
          <w:sz w:val="21"/>
          <w:szCs w:val="21"/>
        </w:rPr>
        <w:t>・</w:t>
      </w:r>
      <w:r w:rsidRPr="007A7BF0">
        <w:rPr>
          <w:rFonts w:ascii="Times New Roman" w:hAnsi="Times New Roman"/>
          <w:sz w:val="21"/>
          <w:szCs w:val="21"/>
        </w:rPr>
        <w:t>債務不履行により所有する資産に対し、仮差押命令、差押命令、保全差押又は競売手続の開始決定がなされているもの。</w:t>
      </w:r>
    </w:p>
    <w:p w14:paraId="0682A0AB" w14:textId="77777777" w:rsidR="00035442" w:rsidRDefault="00035442" w:rsidP="00035442">
      <w:pPr>
        <w:rPr>
          <w:rFonts w:ascii="Times New Roman" w:hAnsi="Times New Roman"/>
          <w:sz w:val="21"/>
          <w:szCs w:val="21"/>
        </w:rPr>
      </w:pPr>
    </w:p>
    <w:p w14:paraId="62DDF8FB" w14:textId="04212484" w:rsidR="008B0F8D" w:rsidRPr="00927500" w:rsidRDefault="00035442" w:rsidP="00035442">
      <w:pPr>
        <w:rPr>
          <w:rFonts w:ascii="Times New Roman" w:hAnsi="Times New Roman"/>
          <w:sz w:val="21"/>
          <w:szCs w:val="21"/>
          <w:lang w:val="en-US"/>
        </w:rPr>
        <w:sectPr w:rsidR="008B0F8D" w:rsidRPr="00927500" w:rsidSect="008B0F8D">
          <w:pgSz w:w="11910" w:h="16840"/>
          <w:pgMar w:top="1361" w:right="1361" w:bottom="1361" w:left="1361" w:header="0" w:footer="1406" w:gutter="0"/>
          <w:cols w:space="720"/>
        </w:sectPr>
      </w:pPr>
      <w:r>
        <w:rPr>
          <w:rFonts w:ascii="Times New Roman" w:hAnsi="Times New Roman"/>
          <w:sz w:val="21"/>
          <w:szCs w:val="21"/>
        </w:rPr>
        <w:br/>
      </w:r>
    </w:p>
    <w:p w14:paraId="78A5ADD1" w14:textId="77777777" w:rsidR="008B0F8D" w:rsidRPr="00927500" w:rsidRDefault="008B0F8D" w:rsidP="304DF369">
      <w:pPr>
        <w:pStyle w:val="a4"/>
        <w:ind w:right="328"/>
        <w:jc w:val="both"/>
        <w:rPr>
          <w:rFonts w:ascii="Times New Roman" w:eastAsia="ＭＳ 明朝" w:hAnsi="Times New Roman"/>
          <w:lang w:val="en-US"/>
        </w:rPr>
      </w:pPr>
      <w:r w:rsidRPr="304DF369">
        <w:rPr>
          <w:rFonts w:ascii="Times New Roman" w:eastAsia="ＭＳ 明朝" w:hAnsi="Times New Roman"/>
        </w:rPr>
        <w:lastRenderedPageBreak/>
        <w:t>別紙</w:t>
      </w:r>
      <w:r w:rsidRPr="304DF369">
        <w:rPr>
          <w:rFonts w:ascii="Times New Roman" w:eastAsia="ＭＳ 明朝" w:hAnsi="Times New Roman"/>
          <w:lang w:val="en-US"/>
        </w:rPr>
        <w:t>3</w:t>
      </w:r>
    </w:p>
    <w:p w14:paraId="070A15B4" w14:textId="77777777" w:rsidR="008B0F8D" w:rsidRPr="00927500" w:rsidRDefault="008B0F8D" w:rsidP="304DF369">
      <w:pPr>
        <w:pStyle w:val="a4"/>
        <w:spacing w:before="120"/>
        <w:ind w:right="328"/>
        <w:jc w:val="both"/>
        <w:rPr>
          <w:rFonts w:ascii="Times New Roman" w:eastAsia="ＭＳ 明朝" w:hAnsi="Times New Roman"/>
          <w:lang w:val="en-US"/>
        </w:rPr>
      </w:pPr>
    </w:p>
    <w:p w14:paraId="28EF47B9" w14:textId="77777777" w:rsidR="008B0F8D" w:rsidRPr="00927500" w:rsidRDefault="008B0F8D" w:rsidP="304DF369">
      <w:pPr>
        <w:pStyle w:val="a4"/>
        <w:spacing w:before="120"/>
        <w:ind w:right="328"/>
        <w:jc w:val="both"/>
        <w:rPr>
          <w:rFonts w:ascii="Times New Roman" w:eastAsia="ＭＳ 明朝" w:hAnsi="Times New Roman"/>
          <w:u w:val="single"/>
          <w:lang w:val="en-US"/>
        </w:rPr>
      </w:pPr>
      <w:r w:rsidRPr="304DF369">
        <w:rPr>
          <w:rFonts w:ascii="Times New Roman" w:eastAsia="ＭＳ 明朝" w:hAnsi="Times New Roman"/>
          <w:sz w:val="24"/>
          <w:szCs w:val="24"/>
          <w:u w:val="single"/>
          <w:lang w:val="en-US"/>
        </w:rPr>
        <w:t>投資委員会規程</w:t>
      </w:r>
    </w:p>
    <w:p w14:paraId="7E9F59EC" w14:textId="77777777" w:rsidR="008B0F8D" w:rsidRPr="00927500" w:rsidRDefault="008B0F8D" w:rsidP="304DF369">
      <w:pPr>
        <w:pStyle w:val="a4"/>
        <w:spacing w:before="120"/>
        <w:ind w:right="328"/>
        <w:jc w:val="both"/>
        <w:rPr>
          <w:rFonts w:ascii="Times New Roman" w:eastAsia="ＭＳ 明朝" w:hAnsi="Times New Roman"/>
          <w:u w:val="single"/>
          <w:lang w:val="en-US"/>
        </w:rPr>
      </w:pPr>
    </w:p>
    <w:p w14:paraId="4249AB25" w14:textId="77777777" w:rsidR="008B0F8D" w:rsidRPr="00484029" w:rsidRDefault="008B0F8D" w:rsidP="304DF369">
      <w:pPr>
        <w:pStyle w:val="a4"/>
        <w:spacing w:before="120"/>
        <w:jc w:val="both"/>
        <w:rPr>
          <w:rFonts w:ascii="Times New Roman" w:eastAsia="ＭＳ 明朝" w:hAnsi="Times New Roman"/>
          <w:color w:val="FF0000"/>
          <w:lang w:val="en-US"/>
        </w:rPr>
      </w:pPr>
      <w:r w:rsidRPr="00484029">
        <w:rPr>
          <w:rFonts w:ascii="Times New Roman" w:eastAsia="ＭＳ 明朝" w:hAnsi="Times New Roman"/>
          <w:color w:val="FF0000"/>
          <w:lang w:val="en-US"/>
        </w:rPr>
        <w:t>1.</w:t>
      </w:r>
      <w:r w:rsidRPr="00484029">
        <w:rPr>
          <w:color w:val="FF0000"/>
        </w:rPr>
        <w:tab/>
      </w:r>
      <w:r w:rsidRPr="00484029">
        <w:rPr>
          <w:rFonts w:ascii="Times New Roman" w:eastAsia="ＭＳ 明朝" w:hAnsi="Times New Roman"/>
          <w:color w:val="FF0000"/>
          <w:lang w:val="en-US"/>
        </w:rPr>
        <w:t>投資委員会における決定事項</w:t>
      </w:r>
    </w:p>
    <w:p w14:paraId="1F378063" w14:textId="6A259F3C" w:rsidR="008B0F8D" w:rsidRPr="00484029" w:rsidRDefault="008B0F8D" w:rsidP="304DF369">
      <w:pPr>
        <w:pStyle w:val="a6"/>
        <w:spacing w:before="120"/>
        <w:ind w:left="908" w:right="0" w:hanging="454"/>
        <w:rPr>
          <w:rFonts w:ascii="Times New Roman" w:hAnsi="Times New Roman"/>
          <w:color w:val="FF0000"/>
          <w:lang w:val="en-US"/>
        </w:rPr>
      </w:pPr>
      <w:r w:rsidRPr="00484029">
        <w:rPr>
          <w:rFonts w:ascii="Times New Roman" w:hAnsi="Times New Roman"/>
          <w:color w:val="FF0000"/>
          <w:sz w:val="21"/>
          <w:szCs w:val="21"/>
          <w:lang w:val="en-US"/>
        </w:rPr>
        <w:t>(1)</w:t>
      </w:r>
      <w:r w:rsidRPr="00484029">
        <w:rPr>
          <w:color w:val="FF0000"/>
        </w:rPr>
        <w:tab/>
      </w:r>
      <w:r w:rsidRPr="00484029">
        <w:rPr>
          <w:rFonts w:ascii="Times New Roman" w:hAnsi="Times New Roman"/>
          <w:color w:val="FF0000"/>
          <w:sz w:val="21"/>
          <w:szCs w:val="21"/>
          <w:lang w:val="en-US"/>
        </w:rPr>
        <w:t>ポートフォリオ投資の実施（投資先事業者の選定、投資証券等の種類、数量及び取得金額</w:t>
      </w:r>
      <w:r w:rsidR="00B17E86">
        <w:rPr>
          <w:rFonts w:ascii="Times New Roman" w:hAnsi="Times New Roman" w:hint="eastAsia"/>
          <w:color w:val="FF0000"/>
          <w:sz w:val="21"/>
          <w:szCs w:val="21"/>
          <w:lang w:val="en-US"/>
        </w:rPr>
        <w:t>、取得方法</w:t>
      </w:r>
      <w:r w:rsidRPr="00484029">
        <w:rPr>
          <w:rFonts w:ascii="Times New Roman" w:hAnsi="Times New Roman"/>
          <w:color w:val="FF0000"/>
          <w:sz w:val="21"/>
          <w:szCs w:val="21"/>
          <w:lang w:val="en-US"/>
        </w:rPr>
        <w:t>並びに投資契約の内容及び締結の承認等）</w:t>
      </w:r>
    </w:p>
    <w:p w14:paraId="2F45168E" w14:textId="77777777" w:rsidR="008B0F8D" w:rsidRPr="00484029" w:rsidRDefault="008B0F8D" w:rsidP="304DF369">
      <w:pPr>
        <w:pStyle w:val="a6"/>
        <w:spacing w:before="120"/>
        <w:ind w:left="908" w:right="0" w:hanging="454"/>
        <w:rPr>
          <w:rFonts w:ascii="Times New Roman" w:hAnsi="Times New Roman"/>
          <w:color w:val="FF0000"/>
          <w:lang w:val="en-US"/>
        </w:rPr>
      </w:pPr>
      <w:r w:rsidRPr="00484029">
        <w:rPr>
          <w:rFonts w:ascii="Times New Roman" w:hAnsi="Times New Roman"/>
          <w:color w:val="FF0000"/>
          <w:sz w:val="21"/>
          <w:szCs w:val="21"/>
          <w:lang w:val="en-US"/>
        </w:rPr>
        <w:t>(2)</w:t>
      </w:r>
      <w:r w:rsidRPr="00484029">
        <w:rPr>
          <w:color w:val="FF0000"/>
        </w:rPr>
        <w:tab/>
      </w:r>
      <w:r w:rsidRPr="00484029">
        <w:rPr>
          <w:rFonts w:ascii="Times New Roman" w:hAnsi="Times New Roman"/>
          <w:color w:val="FF0000"/>
          <w:sz w:val="21"/>
          <w:szCs w:val="21"/>
          <w:lang w:val="en-US"/>
        </w:rPr>
        <w:t>投資証券等の処分等（投資証券等の処分等の方法、相手方、種類、数量、処分価格その他の処分等の条件の内容並びに処分等に係る契約の内容及び締結の承認等）</w:t>
      </w:r>
    </w:p>
    <w:p w14:paraId="087F0F18" w14:textId="77777777" w:rsidR="008B0F8D" w:rsidRPr="00484029" w:rsidRDefault="008B0F8D" w:rsidP="304DF369">
      <w:pPr>
        <w:pStyle w:val="a6"/>
        <w:spacing w:before="120"/>
        <w:ind w:left="908" w:right="0" w:hanging="454"/>
        <w:rPr>
          <w:rFonts w:ascii="Times New Roman" w:hAnsi="Times New Roman"/>
          <w:color w:val="FF0000"/>
          <w:lang w:val="en-US"/>
        </w:rPr>
      </w:pPr>
      <w:r w:rsidRPr="00484029">
        <w:rPr>
          <w:rFonts w:ascii="Times New Roman" w:hAnsi="Times New Roman"/>
          <w:color w:val="FF0000"/>
          <w:sz w:val="21"/>
          <w:szCs w:val="21"/>
          <w:lang w:val="en-US"/>
        </w:rPr>
        <w:t>(3)</w:t>
      </w:r>
      <w:r w:rsidRPr="00484029">
        <w:rPr>
          <w:color w:val="FF0000"/>
        </w:rPr>
        <w:tab/>
      </w:r>
      <w:r w:rsidRPr="00484029">
        <w:rPr>
          <w:rFonts w:ascii="Times New Roman" w:hAnsi="Times New Roman"/>
          <w:color w:val="FF0000"/>
          <w:sz w:val="21"/>
          <w:szCs w:val="21"/>
          <w:lang w:val="en-US"/>
        </w:rPr>
        <w:t>その他前各号に付随する事項</w:t>
      </w:r>
    </w:p>
    <w:p w14:paraId="0D72C677" w14:textId="77777777" w:rsidR="008B0F8D" w:rsidRPr="00484029" w:rsidRDefault="008B0F8D" w:rsidP="304DF369">
      <w:pPr>
        <w:pStyle w:val="a4"/>
        <w:spacing w:before="120"/>
        <w:jc w:val="both"/>
        <w:rPr>
          <w:rFonts w:ascii="Times New Roman" w:eastAsia="ＭＳ 明朝" w:hAnsi="Times New Roman"/>
          <w:color w:val="FF0000"/>
          <w:lang w:val="en-US"/>
        </w:rPr>
      </w:pPr>
      <w:r w:rsidRPr="00484029">
        <w:rPr>
          <w:rFonts w:ascii="Times New Roman" w:eastAsia="ＭＳ 明朝" w:hAnsi="Times New Roman"/>
          <w:color w:val="FF0000"/>
          <w:lang w:val="en-US"/>
        </w:rPr>
        <w:t>2.</w:t>
      </w:r>
      <w:r w:rsidRPr="00484029">
        <w:rPr>
          <w:color w:val="FF0000"/>
        </w:rPr>
        <w:tab/>
      </w:r>
      <w:r w:rsidRPr="00484029">
        <w:rPr>
          <w:rFonts w:ascii="Times New Roman" w:eastAsia="ＭＳ 明朝" w:hAnsi="Times New Roman"/>
          <w:color w:val="FF0000"/>
          <w:lang w:val="en-US"/>
        </w:rPr>
        <w:t>定足数・決議要件</w:t>
      </w:r>
    </w:p>
    <w:p w14:paraId="0734864C" w14:textId="231D02E0" w:rsidR="008B0F8D" w:rsidRPr="00484029" w:rsidRDefault="008B0F8D" w:rsidP="304DF369">
      <w:pPr>
        <w:pStyle w:val="a6"/>
        <w:spacing w:before="120"/>
        <w:ind w:left="908" w:right="0" w:hanging="454"/>
        <w:rPr>
          <w:rFonts w:ascii="Times New Roman" w:hAnsi="Times New Roman"/>
          <w:color w:val="FF0000"/>
          <w:lang w:val="en-US"/>
        </w:rPr>
      </w:pPr>
      <w:r w:rsidRPr="00484029">
        <w:rPr>
          <w:rFonts w:ascii="Times New Roman" w:hAnsi="Times New Roman"/>
          <w:color w:val="FF0000"/>
          <w:sz w:val="21"/>
          <w:szCs w:val="21"/>
          <w:lang w:val="en-US"/>
        </w:rPr>
        <w:t>(1)</w:t>
      </w:r>
      <w:r w:rsidRPr="00484029">
        <w:rPr>
          <w:color w:val="FF0000"/>
        </w:rPr>
        <w:tab/>
      </w:r>
      <w:r w:rsidRPr="00484029">
        <w:rPr>
          <w:rFonts w:ascii="Times New Roman" w:hAnsi="Times New Roman"/>
          <w:color w:val="FF0000"/>
          <w:sz w:val="21"/>
          <w:szCs w:val="21"/>
          <w:lang w:val="en-US"/>
        </w:rPr>
        <w:t>投資委員は、</w:t>
      </w:r>
      <w:r w:rsidR="00443DB9" w:rsidRPr="00484029">
        <w:rPr>
          <w:rFonts w:ascii="Times New Roman" w:hAnsi="Times New Roman"/>
          <w:color w:val="FF0000"/>
          <w:sz w:val="21"/>
          <w:szCs w:val="21"/>
        </w:rPr>
        <w:t>[    ]</w:t>
      </w:r>
      <w:r w:rsidRPr="00484029">
        <w:rPr>
          <w:rFonts w:ascii="Times New Roman" w:hAnsi="Times New Roman"/>
          <w:color w:val="FF0000"/>
          <w:sz w:val="21"/>
          <w:szCs w:val="21"/>
          <w:lang w:val="en-US"/>
        </w:rPr>
        <w:t>名以上とする。</w:t>
      </w:r>
    </w:p>
    <w:p w14:paraId="0510B488" w14:textId="1CE11FEF" w:rsidR="008B0F8D" w:rsidRPr="00484029" w:rsidRDefault="008B0F8D" w:rsidP="304DF369">
      <w:pPr>
        <w:pStyle w:val="a6"/>
        <w:spacing w:before="120"/>
        <w:ind w:left="908" w:right="0" w:hanging="454"/>
        <w:rPr>
          <w:rFonts w:ascii="Times New Roman" w:hAnsi="Times New Roman"/>
          <w:color w:val="FF0000"/>
          <w:lang w:val="en-US"/>
        </w:rPr>
      </w:pPr>
      <w:r w:rsidRPr="00484029">
        <w:rPr>
          <w:rFonts w:ascii="Times New Roman" w:hAnsi="Times New Roman"/>
          <w:color w:val="FF0000"/>
          <w:sz w:val="21"/>
          <w:szCs w:val="21"/>
          <w:lang w:val="en-US"/>
        </w:rPr>
        <w:t>(2)</w:t>
      </w:r>
      <w:r w:rsidRPr="00484029">
        <w:rPr>
          <w:color w:val="FF0000"/>
        </w:rPr>
        <w:tab/>
      </w:r>
      <w:r w:rsidRPr="00484029">
        <w:rPr>
          <w:rFonts w:ascii="Times New Roman" w:hAnsi="Times New Roman"/>
          <w:color w:val="FF0000"/>
          <w:sz w:val="21"/>
          <w:szCs w:val="21"/>
          <w:lang w:val="en-US"/>
        </w:rPr>
        <w:t>投資委員会は、投資委員の</w:t>
      </w:r>
      <w:r w:rsidR="00742744" w:rsidRPr="00484029">
        <w:rPr>
          <w:rFonts w:ascii="Times New Roman" w:hAnsi="Times New Roman"/>
          <w:color w:val="FF0000"/>
          <w:sz w:val="21"/>
          <w:szCs w:val="21"/>
        </w:rPr>
        <w:t>[    ]</w:t>
      </w:r>
      <w:r w:rsidRPr="00484029">
        <w:rPr>
          <w:rFonts w:ascii="Times New Roman" w:hAnsi="Times New Roman"/>
          <w:color w:val="FF0000"/>
          <w:sz w:val="21"/>
          <w:szCs w:val="21"/>
          <w:lang w:val="en-US"/>
        </w:rPr>
        <w:t>分の</w:t>
      </w:r>
      <w:r w:rsidR="00742744" w:rsidRPr="00484029">
        <w:rPr>
          <w:rFonts w:ascii="Times New Roman" w:hAnsi="Times New Roman"/>
          <w:color w:val="FF0000"/>
          <w:sz w:val="21"/>
          <w:szCs w:val="21"/>
        </w:rPr>
        <w:t>[    ]</w:t>
      </w:r>
      <w:r w:rsidRPr="00484029">
        <w:rPr>
          <w:rFonts w:ascii="Times New Roman" w:hAnsi="Times New Roman"/>
          <w:color w:val="FF0000"/>
          <w:sz w:val="21"/>
          <w:szCs w:val="21"/>
          <w:lang w:val="en-US"/>
        </w:rPr>
        <w:t>以上が参加することを必要とし、投資委員会の決議は、出席した投資委員の</w:t>
      </w:r>
      <w:r w:rsidR="00742744" w:rsidRPr="00484029">
        <w:rPr>
          <w:rFonts w:ascii="Times New Roman" w:hAnsi="Times New Roman"/>
          <w:color w:val="FF0000"/>
          <w:sz w:val="21"/>
          <w:szCs w:val="21"/>
        </w:rPr>
        <w:t>[    ]</w:t>
      </w:r>
      <w:r w:rsidRPr="00484029">
        <w:rPr>
          <w:rFonts w:ascii="Times New Roman" w:hAnsi="Times New Roman"/>
          <w:color w:val="FF0000"/>
          <w:sz w:val="21"/>
          <w:szCs w:val="21"/>
          <w:lang w:val="en-US"/>
        </w:rPr>
        <w:t>分の</w:t>
      </w:r>
      <w:r w:rsidR="00742744" w:rsidRPr="00484029">
        <w:rPr>
          <w:rFonts w:ascii="Times New Roman" w:hAnsi="Times New Roman"/>
          <w:color w:val="FF0000"/>
          <w:sz w:val="21"/>
          <w:szCs w:val="21"/>
        </w:rPr>
        <w:t>[    ]</w:t>
      </w:r>
      <w:r w:rsidRPr="00484029">
        <w:rPr>
          <w:rFonts w:ascii="Times New Roman" w:hAnsi="Times New Roman"/>
          <w:color w:val="FF0000"/>
          <w:sz w:val="21"/>
          <w:szCs w:val="21"/>
          <w:lang w:val="en-US"/>
        </w:rPr>
        <w:t>以上の賛成をもって行われるものとする。</w:t>
      </w:r>
    </w:p>
    <w:p w14:paraId="6CEA6B3E" w14:textId="77777777" w:rsidR="008B0F8D" w:rsidRPr="00927500" w:rsidRDefault="008B0F8D" w:rsidP="304DF369">
      <w:pPr>
        <w:pStyle w:val="a4"/>
        <w:spacing w:before="120"/>
        <w:ind w:right="328"/>
        <w:jc w:val="both"/>
        <w:rPr>
          <w:rFonts w:ascii="Times New Roman" w:eastAsia="ＭＳ 明朝" w:hAnsi="Times New Roman"/>
          <w:lang w:val="en-US"/>
        </w:rPr>
      </w:pPr>
      <w:r w:rsidRPr="304DF369">
        <w:rPr>
          <w:rFonts w:ascii="Times New Roman" w:eastAsia="ＭＳ 明朝" w:hAnsi="Times New Roman"/>
          <w:lang w:val="en-US"/>
        </w:rPr>
        <w:t>3.</w:t>
      </w:r>
      <w:r>
        <w:tab/>
      </w:r>
      <w:r w:rsidRPr="304DF369">
        <w:rPr>
          <w:rFonts w:ascii="Times New Roman" w:eastAsia="ＭＳ 明朝" w:hAnsi="Times New Roman"/>
          <w:lang w:val="en-US"/>
        </w:rPr>
        <w:t>召集方法・開催方法</w:t>
      </w:r>
    </w:p>
    <w:p w14:paraId="78211F4F" w14:textId="77777777" w:rsidR="008B0F8D" w:rsidRPr="00927500" w:rsidRDefault="008B0F8D" w:rsidP="304DF369">
      <w:pPr>
        <w:pStyle w:val="a4"/>
        <w:spacing w:before="120"/>
        <w:ind w:left="908" w:right="328" w:hanging="454"/>
        <w:jc w:val="both"/>
        <w:rPr>
          <w:rFonts w:ascii="Times New Roman" w:eastAsia="ＭＳ 明朝" w:hAnsi="Times New Roman"/>
          <w:lang w:val="en-US"/>
        </w:rPr>
      </w:pPr>
      <w:r w:rsidRPr="304DF369">
        <w:rPr>
          <w:rFonts w:ascii="Times New Roman" w:eastAsia="ＭＳ 明朝" w:hAnsi="Times New Roman"/>
          <w:lang w:val="en-US"/>
        </w:rPr>
        <w:t>(1)</w:t>
      </w:r>
      <w:r>
        <w:tab/>
      </w:r>
      <w:r w:rsidRPr="304DF369">
        <w:rPr>
          <w:rFonts w:ascii="Times New Roman" w:eastAsia="ＭＳ 明朝" w:hAnsi="Times New Roman"/>
          <w:lang w:val="en-US"/>
        </w:rPr>
        <w:t>無限責任組合員は、投資委員会の会日の</w:t>
      </w:r>
      <w:r w:rsidRPr="304DF369">
        <w:rPr>
          <w:rFonts w:ascii="Times New Roman" w:eastAsia="ＭＳ 明朝" w:hAnsi="Times New Roman"/>
          <w:lang w:val="en-US"/>
        </w:rPr>
        <w:t>2</w:t>
      </w:r>
      <w:r w:rsidRPr="304DF369">
        <w:rPr>
          <w:rFonts w:ascii="Times New Roman" w:eastAsia="ＭＳ 明朝" w:hAnsi="Times New Roman"/>
          <w:lang w:val="en-US"/>
        </w:rPr>
        <w:t>週間前までに、全ての投資委員に対して書面により通知する。</w:t>
      </w:r>
    </w:p>
    <w:p w14:paraId="29BB0838" w14:textId="77777777" w:rsidR="008B0F8D" w:rsidRPr="00927500" w:rsidRDefault="008B0F8D" w:rsidP="304DF369">
      <w:pPr>
        <w:pStyle w:val="a4"/>
        <w:spacing w:before="120"/>
        <w:ind w:right="328"/>
        <w:jc w:val="both"/>
        <w:rPr>
          <w:rFonts w:ascii="Times New Roman" w:eastAsia="ＭＳ 明朝" w:hAnsi="Times New Roman"/>
          <w:lang w:val="en-US"/>
        </w:rPr>
      </w:pPr>
      <w:r w:rsidRPr="304DF369">
        <w:rPr>
          <w:rFonts w:ascii="Times New Roman" w:eastAsia="ＭＳ 明朝" w:hAnsi="Times New Roman"/>
          <w:lang w:val="en-US"/>
        </w:rPr>
        <w:t>4.</w:t>
      </w:r>
      <w:r>
        <w:tab/>
      </w:r>
      <w:r w:rsidRPr="304DF369">
        <w:rPr>
          <w:rFonts w:ascii="Times New Roman" w:eastAsia="ＭＳ 明朝" w:hAnsi="Times New Roman"/>
          <w:lang w:val="en-US"/>
        </w:rPr>
        <w:t>オブザーバーの参加・意見聴取方法</w:t>
      </w:r>
    </w:p>
    <w:p w14:paraId="07372330" w14:textId="77777777" w:rsidR="008B0F8D" w:rsidRPr="00927500" w:rsidRDefault="008B0F8D" w:rsidP="304DF369">
      <w:pPr>
        <w:pStyle w:val="a4"/>
        <w:spacing w:before="120"/>
        <w:ind w:right="328"/>
        <w:jc w:val="both"/>
        <w:rPr>
          <w:rFonts w:ascii="Times New Roman" w:eastAsia="ＭＳ 明朝" w:hAnsi="Times New Roman"/>
          <w:lang w:val="en-US"/>
        </w:rPr>
      </w:pPr>
      <w:r w:rsidRPr="304DF369">
        <w:rPr>
          <w:rFonts w:ascii="Times New Roman" w:eastAsia="ＭＳ 明朝" w:hAnsi="Times New Roman"/>
          <w:lang w:val="en-US"/>
        </w:rPr>
        <w:t>5.</w:t>
      </w:r>
      <w:r>
        <w:tab/>
      </w:r>
      <w:r w:rsidRPr="304DF369">
        <w:rPr>
          <w:rFonts w:ascii="Times New Roman" w:eastAsia="ＭＳ 明朝" w:hAnsi="Times New Roman"/>
          <w:lang w:val="en-US"/>
        </w:rPr>
        <w:t>議事録その他の運営細則</w:t>
      </w:r>
    </w:p>
    <w:p w14:paraId="694DAFEB" w14:textId="77777777" w:rsidR="008B0F8D" w:rsidRPr="00927500" w:rsidRDefault="008B0F8D" w:rsidP="304DF369">
      <w:pPr>
        <w:widowControl/>
        <w:rPr>
          <w:rFonts w:ascii="Times New Roman" w:hAnsi="Times New Roman"/>
        </w:rPr>
      </w:pPr>
    </w:p>
    <w:p w14:paraId="6462AF26" w14:textId="77777777" w:rsidR="008B0F8D" w:rsidRPr="00927500" w:rsidRDefault="008B0F8D" w:rsidP="304DF369">
      <w:pPr>
        <w:pStyle w:val="a4"/>
        <w:spacing w:before="53"/>
        <w:ind w:right="328"/>
        <w:jc w:val="both"/>
        <w:rPr>
          <w:rFonts w:ascii="Times New Roman" w:eastAsia="ＭＳ 明朝" w:hAnsi="Times New Roman"/>
        </w:rPr>
        <w:sectPr w:rsidR="008B0F8D" w:rsidRPr="00927500" w:rsidSect="008B0F8D">
          <w:pgSz w:w="11910" w:h="16840"/>
          <w:pgMar w:top="1361" w:right="1361" w:bottom="1361" w:left="1361" w:header="0" w:footer="1406" w:gutter="0"/>
          <w:cols w:space="720"/>
        </w:sectPr>
      </w:pPr>
    </w:p>
    <w:p w14:paraId="073ABC45" w14:textId="58EBE0DA" w:rsidR="00CE457B" w:rsidRPr="00927500" w:rsidRDefault="008171BF" w:rsidP="304DF369">
      <w:pPr>
        <w:pStyle w:val="a4"/>
        <w:spacing w:before="53"/>
        <w:ind w:right="328"/>
        <w:jc w:val="both"/>
        <w:rPr>
          <w:rFonts w:eastAsiaTheme="minorEastAsia"/>
          <w:lang w:val="en-US" w:eastAsia="zh-TW"/>
        </w:rPr>
      </w:pPr>
      <w:r w:rsidRPr="304DF369">
        <w:rPr>
          <w:rFonts w:eastAsiaTheme="minorEastAsia"/>
          <w:lang w:eastAsia="zh-TW"/>
        </w:rPr>
        <w:lastRenderedPageBreak/>
        <w:t>[</w:t>
      </w:r>
      <w:r w:rsidR="00CE457B" w:rsidRPr="304DF369">
        <w:rPr>
          <w:lang w:eastAsia="zh-TW"/>
        </w:rPr>
        <w:t>別紙</w:t>
      </w:r>
      <w:r w:rsidR="00CE457B" w:rsidRPr="304DF369">
        <w:rPr>
          <w:lang w:val="en-US" w:eastAsia="zh-TW"/>
        </w:rPr>
        <w:t>4</w:t>
      </w:r>
      <w:r w:rsidRPr="304DF369">
        <w:rPr>
          <w:rFonts w:eastAsiaTheme="minorEastAsia"/>
          <w:lang w:val="en-US" w:eastAsia="zh-TW"/>
        </w:rPr>
        <w:t>]</w:t>
      </w:r>
    </w:p>
    <w:p w14:paraId="73555F88" w14:textId="77777777" w:rsidR="00CE457B" w:rsidRPr="00927500" w:rsidRDefault="00CE457B" w:rsidP="304DF369">
      <w:pPr>
        <w:pStyle w:val="a4"/>
        <w:spacing w:before="120"/>
        <w:jc w:val="both"/>
        <w:rPr>
          <w:sz w:val="20"/>
          <w:szCs w:val="20"/>
          <w:lang w:val="en-US" w:eastAsia="zh-TW"/>
        </w:rPr>
      </w:pPr>
    </w:p>
    <w:p w14:paraId="2D3ED4A6" w14:textId="77777777" w:rsidR="00CE457B" w:rsidRPr="00927500" w:rsidRDefault="00CE457B" w:rsidP="304DF369">
      <w:pPr>
        <w:pStyle w:val="a4"/>
        <w:spacing w:before="120"/>
        <w:rPr>
          <w:lang w:eastAsia="zh-TW"/>
        </w:rPr>
      </w:pPr>
      <w:r w:rsidRPr="304DF369">
        <w:rPr>
          <w:sz w:val="24"/>
          <w:szCs w:val="24"/>
          <w:u w:val="single"/>
          <w:lang w:eastAsia="zh-TW"/>
        </w:rPr>
        <w:t>投資資産時価評価準則</w:t>
      </w:r>
    </w:p>
    <w:p w14:paraId="5E70C20A" w14:textId="29EBF9EC" w:rsidR="00CE457B" w:rsidRPr="00927500" w:rsidRDefault="00CE457B" w:rsidP="304DF369">
      <w:pPr>
        <w:pStyle w:val="a4"/>
        <w:spacing w:before="120" w:line="254" w:lineRule="auto"/>
        <w:ind w:right="326" w:firstLine="212"/>
        <w:jc w:val="both"/>
        <w:rPr>
          <w:lang w:eastAsia="zh-TW"/>
        </w:rPr>
      </w:pPr>
    </w:p>
    <w:p w14:paraId="26D0DC64" w14:textId="77777777" w:rsidR="00CE457B" w:rsidRPr="00927500" w:rsidRDefault="00CE457B" w:rsidP="304DF369">
      <w:pPr>
        <w:pStyle w:val="a4"/>
        <w:spacing w:before="120" w:line="254" w:lineRule="auto"/>
        <w:ind w:firstLine="216"/>
        <w:jc w:val="both"/>
        <w:rPr>
          <w:sz w:val="20"/>
          <w:szCs w:val="20"/>
        </w:rPr>
      </w:pPr>
      <w:r w:rsidRPr="304DF369">
        <w:t>無限責任組合員は、投資事業有限責任組合の財産及び損益の状況を算定するために、投資先企業への投資資産について適正な評価額を付さなければならない。その評価額は、「市場性」ないしは「客観的な事象」に基づく価額とすべきである。但し、市場性のない有価証券を評価減とする場合、組合員が評価時点で受取れると合理的に期待できる金額（回収可能価額）と客観的な事象に基づく金額とを比較していずれか低い価額を付さなければならない。</w:t>
      </w:r>
    </w:p>
    <w:p w14:paraId="35A3AB3D" w14:textId="77777777" w:rsidR="00CE457B" w:rsidRPr="00927500" w:rsidRDefault="00CE457B" w:rsidP="304DF369">
      <w:pPr>
        <w:pStyle w:val="a4"/>
        <w:spacing w:before="120"/>
        <w:jc w:val="both"/>
        <w:rPr>
          <w:sz w:val="20"/>
          <w:szCs w:val="20"/>
        </w:rPr>
      </w:pPr>
    </w:p>
    <w:tbl>
      <w:tblPr>
        <w:tblStyle w:val="NormalTable0"/>
        <w:tblW w:w="0" w:type="auto"/>
        <w:tblInd w:w="93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998"/>
        <w:gridCol w:w="3240"/>
        <w:gridCol w:w="3960"/>
      </w:tblGrid>
      <w:tr w:rsidR="008171BF" w:rsidRPr="008171BF" w14:paraId="44C3B1E4" w14:textId="77777777" w:rsidTr="304DF369">
        <w:trPr>
          <w:trHeight w:val="407"/>
        </w:trPr>
        <w:tc>
          <w:tcPr>
            <w:tcW w:w="998" w:type="dxa"/>
          </w:tcPr>
          <w:p w14:paraId="62ED24DD" w14:textId="77777777" w:rsidR="00CE457B" w:rsidRPr="00927500" w:rsidRDefault="00CE457B" w:rsidP="304DF369">
            <w:pPr>
              <w:pStyle w:val="TableParagraph"/>
              <w:spacing w:before="120"/>
              <w:jc w:val="both"/>
              <w:rPr>
                <w:rFonts w:ascii="Times New Roman"/>
                <w:sz w:val="20"/>
                <w:szCs w:val="20"/>
              </w:rPr>
            </w:pPr>
          </w:p>
        </w:tc>
        <w:tc>
          <w:tcPr>
            <w:tcW w:w="3240" w:type="dxa"/>
          </w:tcPr>
          <w:p w14:paraId="3EAC2D18" w14:textId="77777777" w:rsidR="00CE457B" w:rsidRPr="00927500" w:rsidRDefault="00CE457B" w:rsidP="304DF369">
            <w:pPr>
              <w:pStyle w:val="TableParagraph"/>
              <w:spacing w:before="120"/>
              <w:ind w:left="100"/>
              <w:jc w:val="both"/>
              <w:rPr>
                <w:sz w:val="21"/>
                <w:szCs w:val="21"/>
              </w:rPr>
            </w:pPr>
            <w:r w:rsidRPr="304DF369">
              <w:rPr>
                <w:sz w:val="21"/>
                <w:szCs w:val="21"/>
              </w:rPr>
              <w:t>市場性のある有価証券</w:t>
            </w:r>
          </w:p>
        </w:tc>
        <w:tc>
          <w:tcPr>
            <w:tcW w:w="3960" w:type="dxa"/>
          </w:tcPr>
          <w:p w14:paraId="6E4AC064" w14:textId="77777777" w:rsidR="00CE457B" w:rsidRPr="00927500" w:rsidRDefault="00CE457B" w:rsidP="304DF369">
            <w:pPr>
              <w:pStyle w:val="TableParagraph"/>
              <w:spacing w:before="120"/>
              <w:ind w:left="101"/>
              <w:jc w:val="both"/>
              <w:rPr>
                <w:sz w:val="21"/>
                <w:szCs w:val="21"/>
              </w:rPr>
            </w:pPr>
            <w:r w:rsidRPr="304DF369">
              <w:rPr>
                <w:sz w:val="21"/>
                <w:szCs w:val="21"/>
              </w:rPr>
              <w:t>市場性のない有価証券</w:t>
            </w:r>
          </w:p>
        </w:tc>
      </w:tr>
      <w:tr w:rsidR="008171BF" w:rsidRPr="008171BF" w14:paraId="7010CB9B" w14:textId="77777777" w:rsidTr="304DF369">
        <w:trPr>
          <w:trHeight w:val="405"/>
        </w:trPr>
        <w:tc>
          <w:tcPr>
            <w:tcW w:w="998" w:type="dxa"/>
          </w:tcPr>
          <w:p w14:paraId="228C5185" w14:textId="77777777" w:rsidR="00CE457B" w:rsidRPr="00927500" w:rsidRDefault="00CE457B" w:rsidP="304DF369">
            <w:pPr>
              <w:pStyle w:val="TableParagraph"/>
              <w:spacing w:before="120"/>
              <w:ind w:left="98"/>
              <w:jc w:val="both"/>
              <w:rPr>
                <w:sz w:val="21"/>
                <w:szCs w:val="21"/>
              </w:rPr>
            </w:pPr>
            <w:r w:rsidRPr="304DF369">
              <w:rPr>
                <w:sz w:val="21"/>
                <w:szCs w:val="21"/>
              </w:rPr>
              <w:t>評価増</w:t>
            </w:r>
          </w:p>
        </w:tc>
        <w:tc>
          <w:tcPr>
            <w:tcW w:w="3240" w:type="dxa"/>
          </w:tcPr>
          <w:p w14:paraId="7C201F0C" w14:textId="77777777" w:rsidR="00CE457B" w:rsidRPr="00927500" w:rsidRDefault="00CE457B" w:rsidP="304DF369">
            <w:pPr>
              <w:pStyle w:val="TableParagraph"/>
              <w:spacing w:before="120"/>
              <w:ind w:left="100"/>
              <w:jc w:val="both"/>
              <w:rPr>
                <w:sz w:val="21"/>
                <w:szCs w:val="21"/>
              </w:rPr>
            </w:pPr>
            <w:r w:rsidRPr="304DF369">
              <w:rPr>
                <w:sz w:val="21"/>
                <w:szCs w:val="21"/>
              </w:rPr>
              <w:t>決算日の最終の価格等</w:t>
            </w:r>
          </w:p>
        </w:tc>
        <w:tc>
          <w:tcPr>
            <w:tcW w:w="3960" w:type="dxa"/>
          </w:tcPr>
          <w:p w14:paraId="7754175A" w14:textId="77777777" w:rsidR="00CE457B" w:rsidRPr="00927500" w:rsidRDefault="00CE457B" w:rsidP="304DF369">
            <w:pPr>
              <w:pStyle w:val="TableParagraph"/>
              <w:spacing w:before="120"/>
              <w:ind w:left="101"/>
              <w:jc w:val="both"/>
              <w:rPr>
                <w:sz w:val="21"/>
                <w:szCs w:val="21"/>
              </w:rPr>
            </w:pPr>
            <w:r w:rsidRPr="304DF369">
              <w:rPr>
                <w:sz w:val="21"/>
                <w:szCs w:val="21"/>
              </w:rPr>
              <w:t>直近ファイナンス価格</w:t>
            </w:r>
          </w:p>
        </w:tc>
      </w:tr>
      <w:tr w:rsidR="008171BF" w:rsidRPr="008171BF" w14:paraId="173ADD0D" w14:textId="77777777" w:rsidTr="304DF369">
        <w:trPr>
          <w:trHeight w:val="693"/>
        </w:trPr>
        <w:tc>
          <w:tcPr>
            <w:tcW w:w="998" w:type="dxa"/>
          </w:tcPr>
          <w:p w14:paraId="4F5FF983" w14:textId="77777777" w:rsidR="00CE457B" w:rsidRPr="00927500" w:rsidRDefault="00CE457B" w:rsidP="304DF369">
            <w:pPr>
              <w:pStyle w:val="TableParagraph"/>
              <w:spacing w:before="120"/>
              <w:ind w:left="98"/>
              <w:jc w:val="both"/>
              <w:rPr>
                <w:sz w:val="21"/>
                <w:szCs w:val="21"/>
              </w:rPr>
            </w:pPr>
            <w:r w:rsidRPr="304DF369">
              <w:rPr>
                <w:sz w:val="21"/>
                <w:szCs w:val="21"/>
              </w:rPr>
              <w:t>評価減</w:t>
            </w:r>
          </w:p>
        </w:tc>
        <w:tc>
          <w:tcPr>
            <w:tcW w:w="3240" w:type="dxa"/>
          </w:tcPr>
          <w:p w14:paraId="2FF3E857" w14:textId="77777777" w:rsidR="00CE457B" w:rsidRPr="00927500" w:rsidRDefault="00CE457B" w:rsidP="304DF369">
            <w:pPr>
              <w:pStyle w:val="TableParagraph"/>
              <w:spacing w:before="120"/>
              <w:ind w:left="100"/>
              <w:jc w:val="both"/>
              <w:rPr>
                <w:sz w:val="21"/>
                <w:szCs w:val="21"/>
              </w:rPr>
            </w:pPr>
            <w:r w:rsidRPr="304DF369">
              <w:rPr>
                <w:sz w:val="21"/>
                <w:szCs w:val="21"/>
              </w:rPr>
              <w:t>決算日の最終の価格等</w:t>
            </w:r>
          </w:p>
        </w:tc>
        <w:tc>
          <w:tcPr>
            <w:tcW w:w="3960" w:type="dxa"/>
          </w:tcPr>
          <w:p w14:paraId="3B250B9A" w14:textId="77777777" w:rsidR="00CE457B" w:rsidRPr="00927500" w:rsidRDefault="00CE457B" w:rsidP="304DF369">
            <w:pPr>
              <w:pStyle w:val="TableParagraph"/>
              <w:spacing w:before="120" w:line="254" w:lineRule="auto"/>
              <w:ind w:left="101" w:right="267"/>
              <w:jc w:val="both"/>
              <w:rPr>
                <w:sz w:val="21"/>
                <w:szCs w:val="21"/>
              </w:rPr>
            </w:pPr>
            <w:r w:rsidRPr="304DF369">
              <w:rPr>
                <w:sz w:val="21"/>
                <w:szCs w:val="21"/>
              </w:rPr>
              <w:t>直近ファイナンス価格又は回収可能価額のいずれか低い価額</w:t>
            </w:r>
          </w:p>
        </w:tc>
      </w:tr>
    </w:tbl>
    <w:p w14:paraId="483F07DA" w14:textId="77777777" w:rsidR="00CE457B" w:rsidRPr="00927500" w:rsidRDefault="00CE457B" w:rsidP="304DF369">
      <w:pPr>
        <w:pStyle w:val="a4"/>
        <w:spacing w:before="120"/>
        <w:jc w:val="both"/>
        <w:rPr>
          <w:sz w:val="26"/>
          <w:szCs w:val="26"/>
        </w:rPr>
      </w:pPr>
    </w:p>
    <w:p w14:paraId="351CFEA7" w14:textId="77777777" w:rsidR="00CE457B" w:rsidRPr="00927500" w:rsidRDefault="00CE457B" w:rsidP="304DF369">
      <w:pPr>
        <w:pStyle w:val="a6"/>
        <w:numPr>
          <w:ilvl w:val="0"/>
          <w:numId w:val="159"/>
        </w:numPr>
        <w:tabs>
          <w:tab w:val="left" w:pos="637"/>
          <w:tab w:val="left" w:pos="639"/>
        </w:tabs>
        <w:spacing w:before="120"/>
        <w:ind w:left="454" w:right="0" w:hanging="454"/>
        <w:rPr>
          <w:sz w:val="21"/>
          <w:szCs w:val="21"/>
        </w:rPr>
      </w:pPr>
      <w:r w:rsidRPr="304DF369">
        <w:rPr>
          <w:sz w:val="21"/>
          <w:szCs w:val="21"/>
        </w:rPr>
        <w:t>決算日の最終の価格等とは以下の価格とする。</w:t>
      </w:r>
    </w:p>
    <w:p w14:paraId="346218F2" w14:textId="77777777" w:rsidR="00CE457B" w:rsidRPr="00927500" w:rsidRDefault="00CE457B" w:rsidP="304DF369">
      <w:pPr>
        <w:pStyle w:val="a4"/>
        <w:spacing w:before="120" w:line="254" w:lineRule="auto"/>
        <w:ind w:left="908" w:hanging="454"/>
        <w:jc w:val="both"/>
      </w:pPr>
      <w:r w:rsidRPr="304DF369">
        <w:t>①</w:t>
      </w:r>
      <w:r>
        <w:tab/>
      </w:r>
      <w:r w:rsidRPr="304DF369">
        <w:t>金融商品取引所に上場されている有価証券は、主要な一金融商品取引所における最終の価格（決算日に公表される最終の価格がない場合、同日前直近において公表された最終の価格）とする。</w:t>
      </w:r>
    </w:p>
    <w:p w14:paraId="3263D24F" w14:textId="77777777" w:rsidR="00CE457B" w:rsidRPr="00927500" w:rsidRDefault="00CE457B" w:rsidP="304DF369">
      <w:pPr>
        <w:pStyle w:val="a4"/>
        <w:spacing w:before="120" w:line="254" w:lineRule="auto"/>
        <w:ind w:left="908" w:hanging="454"/>
        <w:jc w:val="both"/>
      </w:pPr>
      <w:r w:rsidRPr="304DF369">
        <w:t>②</w:t>
      </w:r>
      <w:r>
        <w:tab/>
      </w:r>
      <w:r w:rsidRPr="304DF369">
        <w:t>店頭売買有価証券は、日本証券業協会が公表する最終の売買価格（売買価格がない場合、売り気配の最安値又は買い気配の最高値とする。）とする。</w:t>
      </w:r>
    </w:p>
    <w:p w14:paraId="3A87E4BC" w14:textId="77777777" w:rsidR="00CE457B" w:rsidRPr="00927500" w:rsidRDefault="00CE457B" w:rsidP="304DF369">
      <w:pPr>
        <w:pStyle w:val="a4"/>
        <w:spacing w:before="120" w:line="254" w:lineRule="auto"/>
        <w:ind w:left="908" w:hanging="454"/>
        <w:jc w:val="both"/>
      </w:pPr>
      <w:r w:rsidRPr="304DF369">
        <w:t>③</w:t>
      </w:r>
      <w:r>
        <w:tab/>
      </w:r>
      <w:r w:rsidRPr="304DF369">
        <w:t>上記以外の有価証券で市場性のあるものは、公表されている価格、売買価格又は気配等とする。</w:t>
      </w:r>
    </w:p>
    <w:p w14:paraId="0A5ED771" w14:textId="77777777" w:rsidR="00CE457B" w:rsidRPr="00927500" w:rsidRDefault="00CE457B" w:rsidP="304DF369">
      <w:pPr>
        <w:pStyle w:val="a4"/>
        <w:spacing w:before="120" w:line="254" w:lineRule="auto"/>
        <w:ind w:left="908" w:hanging="454"/>
        <w:jc w:val="both"/>
      </w:pPr>
      <w:r w:rsidRPr="304DF369">
        <w:t>④</w:t>
      </w:r>
      <w:r>
        <w:tab/>
      </w:r>
      <w:r w:rsidRPr="304DF369">
        <w:t>市場性のある有価証券で、権利落ちのあった株式で事業年度終了の日において当該株式に係わる新株の発行がなされていないものについては、最終の価格に当該株式の権利の価格に相当する金額を加算した金額とする。</w:t>
      </w:r>
    </w:p>
    <w:p w14:paraId="737BC70A" w14:textId="77777777" w:rsidR="00CE457B" w:rsidRPr="00927500" w:rsidRDefault="00CE457B" w:rsidP="304DF369">
      <w:pPr>
        <w:pStyle w:val="a6"/>
        <w:numPr>
          <w:ilvl w:val="0"/>
          <w:numId w:val="159"/>
        </w:numPr>
        <w:tabs>
          <w:tab w:val="left" w:pos="637"/>
          <w:tab w:val="left" w:pos="639"/>
        </w:tabs>
        <w:spacing w:before="120"/>
        <w:ind w:left="454" w:right="0" w:hanging="454"/>
        <w:rPr>
          <w:sz w:val="21"/>
          <w:szCs w:val="21"/>
        </w:rPr>
      </w:pPr>
      <w:r w:rsidRPr="304DF369">
        <w:rPr>
          <w:sz w:val="21"/>
          <w:szCs w:val="21"/>
        </w:rPr>
        <w:t>直近ファイナンス価格は、新株の種類、株式数、発行価額、引受人を勘案し、適正な価格で実施したものと認められる場合に限られるものとする。</w:t>
      </w:r>
    </w:p>
    <w:p w14:paraId="6E8FC54A" w14:textId="77777777" w:rsidR="00CE457B" w:rsidRPr="00927500" w:rsidRDefault="00CE457B" w:rsidP="304DF369">
      <w:pPr>
        <w:pStyle w:val="a6"/>
        <w:numPr>
          <w:ilvl w:val="0"/>
          <w:numId w:val="159"/>
        </w:numPr>
        <w:tabs>
          <w:tab w:val="left" w:pos="637"/>
          <w:tab w:val="left" w:pos="639"/>
        </w:tabs>
        <w:spacing w:before="120"/>
        <w:ind w:left="454" w:right="0" w:hanging="454"/>
        <w:rPr>
          <w:sz w:val="21"/>
          <w:szCs w:val="21"/>
        </w:rPr>
      </w:pPr>
      <w:r w:rsidRPr="304DF369">
        <w:rPr>
          <w:sz w:val="21"/>
          <w:szCs w:val="21"/>
        </w:rPr>
        <w:t>評価額には、委託手数料等の取引に付随して発生する費用は含めないものとする。</w:t>
      </w:r>
    </w:p>
    <w:p w14:paraId="1C908F10" w14:textId="77777777" w:rsidR="00CE457B" w:rsidRPr="00927500" w:rsidRDefault="00CE457B" w:rsidP="304DF369">
      <w:pPr>
        <w:pStyle w:val="a6"/>
        <w:numPr>
          <w:ilvl w:val="0"/>
          <w:numId w:val="159"/>
        </w:numPr>
        <w:tabs>
          <w:tab w:val="left" w:pos="637"/>
          <w:tab w:val="left" w:pos="639"/>
        </w:tabs>
        <w:spacing w:before="120"/>
        <w:ind w:left="454" w:right="0" w:hanging="454"/>
        <w:rPr>
          <w:sz w:val="21"/>
          <w:szCs w:val="21"/>
        </w:rPr>
      </w:pPr>
      <w:r w:rsidRPr="304DF369">
        <w:rPr>
          <w:sz w:val="21"/>
          <w:szCs w:val="21"/>
        </w:rPr>
        <w:t>外貨建有価証券は決済日の直物為替相場を用いて換算する。但し、為替予約が付されている場合には、当該予約相場を用いて換算するものとする。</w:t>
      </w:r>
    </w:p>
    <w:p w14:paraId="70CD10EE" w14:textId="77777777" w:rsidR="00CE457B" w:rsidRPr="00927500" w:rsidRDefault="00CE457B" w:rsidP="304DF369">
      <w:pPr>
        <w:pStyle w:val="a6"/>
        <w:numPr>
          <w:ilvl w:val="0"/>
          <w:numId w:val="159"/>
        </w:numPr>
        <w:tabs>
          <w:tab w:val="left" w:pos="637"/>
          <w:tab w:val="left" w:pos="639"/>
        </w:tabs>
        <w:spacing w:before="120"/>
        <w:ind w:left="454" w:right="0" w:hanging="454"/>
        <w:rPr>
          <w:sz w:val="21"/>
          <w:szCs w:val="21"/>
        </w:rPr>
      </w:pPr>
      <w:r w:rsidRPr="304DF369">
        <w:rPr>
          <w:sz w:val="21"/>
          <w:szCs w:val="21"/>
        </w:rPr>
        <w:t>有価証券の流動性等を勘案し、最終の価格等から割り引き評価することが望ましい。</w:t>
      </w:r>
    </w:p>
    <w:p w14:paraId="060F7C8A" w14:textId="77777777" w:rsidR="00CE457B" w:rsidRPr="00927500" w:rsidRDefault="00CE457B" w:rsidP="304DF369">
      <w:pPr>
        <w:pStyle w:val="a6"/>
        <w:numPr>
          <w:ilvl w:val="0"/>
          <w:numId w:val="159"/>
        </w:numPr>
        <w:tabs>
          <w:tab w:val="left" w:pos="637"/>
          <w:tab w:val="left" w:pos="639"/>
        </w:tabs>
        <w:spacing w:before="120"/>
        <w:ind w:left="454" w:right="0" w:hanging="454"/>
        <w:rPr>
          <w:sz w:val="21"/>
          <w:szCs w:val="21"/>
        </w:rPr>
      </w:pPr>
      <w:r w:rsidRPr="304DF369">
        <w:rPr>
          <w:sz w:val="21"/>
          <w:szCs w:val="21"/>
        </w:rPr>
        <w:t>株主割当増資、株式分割等が実施された場合には、一株あたりの評価額を見直すものとする。なお、潜在株式がある場合にはその行使価格を考慮して一株あたりの評価額を算定しなければならない。</w:t>
      </w:r>
    </w:p>
    <w:p w14:paraId="1B297A33" w14:textId="77777777" w:rsidR="00CE457B" w:rsidRPr="00927500" w:rsidRDefault="00CE457B" w:rsidP="304DF369">
      <w:pPr>
        <w:pStyle w:val="a6"/>
        <w:numPr>
          <w:ilvl w:val="0"/>
          <w:numId w:val="159"/>
        </w:numPr>
        <w:tabs>
          <w:tab w:val="left" w:pos="637"/>
          <w:tab w:val="left" w:pos="639"/>
        </w:tabs>
        <w:spacing w:before="120"/>
        <w:ind w:left="454" w:right="0" w:hanging="454"/>
        <w:rPr>
          <w:sz w:val="21"/>
          <w:szCs w:val="21"/>
        </w:rPr>
      </w:pPr>
      <w:r w:rsidRPr="304DF369">
        <w:rPr>
          <w:sz w:val="21"/>
          <w:szCs w:val="21"/>
        </w:rPr>
        <w:lastRenderedPageBreak/>
        <w:t>新株予約権、新株予約権付社債等は直近に行われたファイナンス価格に基づき算定した価額とする。</w:t>
      </w:r>
    </w:p>
    <w:p w14:paraId="2141B59F" w14:textId="77777777" w:rsidR="00CE457B" w:rsidRPr="00927500" w:rsidRDefault="00CE457B" w:rsidP="304DF369">
      <w:pPr>
        <w:pStyle w:val="a6"/>
        <w:numPr>
          <w:ilvl w:val="0"/>
          <w:numId w:val="159"/>
        </w:numPr>
        <w:tabs>
          <w:tab w:val="left" w:pos="637"/>
          <w:tab w:val="left" w:pos="639"/>
        </w:tabs>
        <w:spacing w:before="120"/>
        <w:ind w:left="454" w:right="0" w:hanging="454"/>
        <w:rPr>
          <w:sz w:val="21"/>
          <w:szCs w:val="21"/>
        </w:rPr>
      </w:pPr>
      <w:r w:rsidRPr="304DF369">
        <w:rPr>
          <w:sz w:val="21"/>
          <w:szCs w:val="21"/>
        </w:rPr>
        <w:t>市場性のない有価証券を発行する投資先企業において、業績が見込みより悪化している場合には、評価減を検討する必要がある。また、投資直後においても、業績が見込みより著しく悪化している場合には、評価減を検討する必要がある。</w:t>
      </w:r>
    </w:p>
    <w:p w14:paraId="70E145FD" w14:textId="77777777" w:rsidR="00CE457B" w:rsidRPr="00927500" w:rsidRDefault="00CE457B" w:rsidP="304DF369">
      <w:pPr>
        <w:pStyle w:val="a6"/>
        <w:numPr>
          <w:ilvl w:val="0"/>
          <w:numId w:val="159"/>
        </w:numPr>
        <w:tabs>
          <w:tab w:val="left" w:pos="637"/>
          <w:tab w:val="left" w:pos="639"/>
        </w:tabs>
        <w:spacing w:before="120"/>
        <w:ind w:left="454" w:right="0" w:hanging="454"/>
        <w:rPr>
          <w:sz w:val="9"/>
          <w:szCs w:val="9"/>
        </w:rPr>
      </w:pPr>
      <w:r w:rsidRPr="304DF369">
        <w:rPr>
          <w:sz w:val="21"/>
          <w:szCs w:val="21"/>
        </w:rPr>
        <w:t>回収可能価額を下記の区分に応じた簡便的な方法により見積ることも認められる。</w:t>
      </w:r>
    </w:p>
    <w:tbl>
      <w:tblPr>
        <w:tblStyle w:val="NormalTable0"/>
        <w:tblW w:w="0" w:type="auto"/>
        <w:tblInd w:w="75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998"/>
        <w:gridCol w:w="5557"/>
        <w:gridCol w:w="2005"/>
      </w:tblGrid>
      <w:tr w:rsidR="008171BF" w:rsidRPr="008171BF" w14:paraId="03979695" w14:textId="77777777" w:rsidTr="304DF369">
        <w:trPr>
          <w:trHeight w:val="407"/>
        </w:trPr>
        <w:tc>
          <w:tcPr>
            <w:tcW w:w="998" w:type="dxa"/>
          </w:tcPr>
          <w:p w14:paraId="0D46E1B7" w14:textId="77777777" w:rsidR="00CE457B" w:rsidRPr="00927500" w:rsidRDefault="00CE457B" w:rsidP="304DF369">
            <w:pPr>
              <w:pStyle w:val="TableParagraph"/>
              <w:spacing w:before="120"/>
              <w:ind w:left="98"/>
              <w:jc w:val="both"/>
              <w:rPr>
                <w:sz w:val="21"/>
                <w:szCs w:val="21"/>
              </w:rPr>
            </w:pPr>
            <w:r w:rsidRPr="304DF369">
              <w:rPr>
                <w:sz w:val="21"/>
                <w:szCs w:val="21"/>
              </w:rPr>
              <w:t>ランク</w:t>
            </w:r>
          </w:p>
        </w:tc>
        <w:tc>
          <w:tcPr>
            <w:tcW w:w="5557" w:type="dxa"/>
          </w:tcPr>
          <w:p w14:paraId="734DE50C" w14:textId="77777777" w:rsidR="00CE457B" w:rsidRPr="00927500" w:rsidRDefault="00CE457B" w:rsidP="304DF369">
            <w:pPr>
              <w:pStyle w:val="TableParagraph"/>
              <w:spacing w:before="120"/>
              <w:ind w:left="100"/>
              <w:jc w:val="both"/>
              <w:rPr>
                <w:sz w:val="21"/>
                <w:szCs w:val="21"/>
              </w:rPr>
            </w:pPr>
            <w:r w:rsidRPr="304DF369">
              <w:rPr>
                <w:sz w:val="21"/>
                <w:szCs w:val="21"/>
              </w:rPr>
              <w:t>状況</w:t>
            </w:r>
          </w:p>
        </w:tc>
        <w:tc>
          <w:tcPr>
            <w:tcW w:w="2005" w:type="dxa"/>
          </w:tcPr>
          <w:p w14:paraId="0E58E6B6" w14:textId="77777777" w:rsidR="00CE457B" w:rsidRPr="00927500" w:rsidRDefault="00CE457B" w:rsidP="304DF369">
            <w:pPr>
              <w:pStyle w:val="TableParagraph"/>
              <w:spacing w:before="120"/>
              <w:ind w:left="100"/>
              <w:jc w:val="both"/>
              <w:rPr>
                <w:sz w:val="21"/>
                <w:szCs w:val="21"/>
              </w:rPr>
            </w:pPr>
            <w:r w:rsidRPr="304DF369">
              <w:rPr>
                <w:sz w:val="21"/>
                <w:szCs w:val="21"/>
              </w:rPr>
              <w:t>評価額</w:t>
            </w:r>
          </w:p>
        </w:tc>
      </w:tr>
      <w:tr w:rsidR="008171BF" w:rsidRPr="008171BF" w14:paraId="33406B98" w14:textId="77777777" w:rsidTr="304DF369">
        <w:trPr>
          <w:trHeight w:val="405"/>
        </w:trPr>
        <w:tc>
          <w:tcPr>
            <w:tcW w:w="998" w:type="dxa"/>
          </w:tcPr>
          <w:p w14:paraId="69788A06" w14:textId="77777777" w:rsidR="00CE457B" w:rsidRPr="00927500" w:rsidRDefault="00CE457B" w:rsidP="304DF369">
            <w:pPr>
              <w:pStyle w:val="TableParagraph"/>
              <w:spacing w:before="120"/>
              <w:ind w:left="98"/>
              <w:jc w:val="both"/>
              <w:rPr>
                <w:sz w:val="21"/>
                <w:szCs w:val="21"/>
              </w:rPr>
            </w:pPr>
            <w:r w:rsidRPr="304DF369">
              <w:rPr>
                <w:sz w:val="21"/>
                <w:szCs w:val="21"/>
              </w:rPr>
              <w:t>A</w:t>
            </w:r>
          </w:p>
        </w:tc>
        <w:tc>
          <w:tcPr>
            <w:tcW w:w="5557" w:type="dxa"/>
          </w:tcPr>
          <w:p w14:paraId="5053F559" w14:textId="77777777" w:rsidR="00CE457B" w:rsidRPr="00927500" w:rsidRDefault="00CE457B" w:rsidP="304DF369">
            <w:pPr>
              <w:pStyle w:val="TableParagraph"/>
              <w:spacing w:before="120"/>
              <w:ind w:left="100"/>
              <w:jc w:val="both"/>
              <w:rPr>
                <w:sz w:val="21"/>
                <w:szCs w:val="21"/>
              </w:rPr>
            </w:pPr>
            <w:r w:rsidRPr="304DF369">
              <w:rPr>
                <w:sz w:val="21"/>
                <w:szCs w:val="21"/>
              </w:rPr>
              <w:t>投資の短期的な状況について懸念がある場合</w:t>
            </w:r>
          </w:p>
        </w:tc>
        <w:tc>
          <w:tcPr>
            <w:tcW w:w="2005" w:type="dxa"/>
          </w:tcPr>
          <w:p w14:paraId="3FF84A1F" w14:textId="77777777" w:rsidR="00CE457B" w:rsidRPr="00927500" w:rsidRDefault="00CE457B" w:rsidP="304DF369">
            <w:pPr>
              <w:pStyle w:val="TableParagraph"/>
              <w:spacing w:before="120"/>
              <w:ind w:left="100"/>
              <w:jc w:val="both"/>
              <w:rPr>
                <w:sz w:val="21"/>
                <w:szCs w:val="21"/>
              </w:rPr>
            </w:pPr>
            <w:r w:rsidRPr="304DF369">
              <w:rPr>
                <w:sz w:val="21"/>
                <w:szCs w:val="21"/>
              </w:rPr>
              <w:t>取得価額の75%</w:t>
            </w:r>
          </w:p>
        </w:tc>
      </w:tr>
      <w:tr w:rsidR="008171BF" w:rsidRPr="008171BF" w14:paraId="1F2AD296" w14:textId="77777777" w:rsidTr="304DF369">
        <w:trPr>
          <w:trHeight w:val="407"/>
        </w:trPr>
        <w:tc>
          <w:tcPr>
            <w:tcW w:w="998" w:type="dxa"/>
          </w:tcPr>
          <w:p w14:paraId="496C6203" w14:textId="77777777" w:rsidR="00CE457B" w:rsidRPr="00927500" w:rsidRDefault="00CE457B" w:rsidP="304DF369">
            <w:pPr>
              <w:pStyle w:val="TableParagraph"/>
              <w:spacing w:before="120"/>
              <w:ind w:left="98"/>
              <w:jc w:val="both"/>
              <w:rPr>
                <w:sz w:val="21"/>
                <w:szCs w:val="21"/>
              </w:rPr>
            </w:pPr>
            <w:r w:rsidRPr="304DF369">
              <w:rPr>
                <w:sz w:val="21"/>
                <w:szCs w:val="21"/>
              </w:rPr>
              <w:t>B</w:t>
            </w:r>
          </w:p>
        </w:tc>
        <w:tc>
          <w:tcPr>
            <w:tcW w:w="5557" w:type="dxa"/>
          </w:tcPr>
          <w:p w14:paraId="5DF8E4FB" w14:textId="77777777" w:rsidR="00CE457B" w:rsidRPr="00927500" w:rsidRDefault="00CE457B" w:rsidP="304DF369">
            <w:pPr>
              <w:pStyle w:val="TableParagraph"/>
              <w:spacing w:before="120"/>
              <w:ind w:left="100"/>
              <w:jc w:val="both"/>
              <w:rPr>
                <w:sz w:val="21"/>
                <w:szCs w:val="21"/>
              </w:rPr>
            </w:pPr>
            <w:r w:rsidRPr="304DF369">
              <w:rPr>
                <w:sz w:val="21"/>
                <w:szCs w:val="21"/>
              </w:rPr>
              <w:t>投資の長期的な状況について懸念がある場合</w:t>
            </w:r>
          </w:p>
        </w:tc>
        <w:tc>
          <w:tcPr>
            <w:tcW w:w="2005" w:type="dxa"/>
          </w:tcPr>
          <w:p w14:paraId="30754D7F" w14:textId="77777777" w:rsidR="00CE457B" w:rsidRPr="00927500" w:rsidRDefault="00CE457B" w:rsidP="304DF369">
            <w:pPr>
              <w:pStyle w:val="TableParagraph"/>
              <w:spacing w:before="120"/>
              <w:ind w:left="100"/>
              <w:jc w:val="both"/>
              <w:rPr>
                <w:sz w:val="21"/>
                <w:szCs w:val="21"/>
              </w:rPr>
            </w:pPr>
            <w:r w:rsidRPr="304DF369">
              <w:rPr>
                <w:sz w:val="21"/>
                <w:szCs w:val="21"/>
              </w:rPr>
              <w:t>取得価額の50%</w:t>
            </w:r>
          </w:p>
        </w:tc>
      </w:tr>
      <w:tr w:rsidR="008171BF" w:rsidRPr="008171BF" w14:paraId="364D7179" w14:textId="77777777" w:rsidTr="304DF369">
        <w:trPr>
          <w:trHeight w:val="690"/>
        </w:trPr>
        <w:tc>
          <w:tcPr>
            <w:tcW w:w="998" w:type="dxa"/>
          </w:tcPr>
          <w:p w14:paraId="48DD88FA" w14:textId="77777777" w:rsidR="00CE457B" w:rsidRPr="00927500" w:rsidRDefault="00CE457B" w:rsidP="304DF369">
            <w:pPr>
              <w:pStyle w:val="TableParagraph"/>
              <w:spacing w:before="120"/>
              <w:ind w:left="98"/>
              <w:jc w:val="both"/>
              <w:rPr>
                <w:sz w:val="21"/>
                <w:szCs w:val="21"/>
              </w:rPr>
            </w:pPr>
            <w:r w:rsidRPr="304DF369">
              <w:rPr>
                <w:sz w:val="21"/>
                <w:szCs w:val="21"/>
              </w:rPr>
              <w:t>C</w:t>
            </w:r>
          </w:p>
        </w:tc>
        <w:tc>
          <w:tcPr>
            <w:tcW w:w="5557" w:type="dxa"/>
          </w:tcPr>
          <w:p w14:paraId="75DCB968" w14:textId="77777777" w:rsidR="00CE457B" w:rsidRPr="00927500" w:rsidRDefault="00CE457B" w:rsidP="304DF369">
            <w:pPr>
              <w:pStyle w:val="TableParagraph"/>
              <w:spacing w:before="120" w:line="254" w:lineRule="auto"/>
              <w:ind w:left="100" w:right="182"/>
              <w:jc w:val="both"/>
              <w:rPr>
                <w:sz w:val="21"/>
                <w:szCs w:val="21"/>
              </w:rPr>
            </w:pPr>
            <w:r w:rsidRPr="304DF369">
              <w:rPr>
                <w:sz w:val="21"/>
                <w:szCs w:val="21"/>
              </w:rPr>
              <w:t>業績回復のため梃入れしなければ投資原価が回収できないと懸念される場合</w:t>
            </w:r>
          </w:p>
        </w:tc>
        <w:tc>
          <w:tcPr>
            <w:tcW w:w="2005" w:type="dxa"/>
          </w:tcPr>
          <w:p w14:paraId="2FC1BBC6" w14:textId="77777777" w:rsidR="00CE457B" w:rsidRPr="00927500" w:rsidRDefault="00CE457B" w:rsidP="304DF369">
            <w:pPr>
              <w:pStyle w:val="TableParagraph"/>
              <w:spacing w:before="120"/>
              <w:ind w:left="100"/>
              <w:jc w:val="both"/>
              <w:rPr>
                <w:sz w:val="21"/>
                <w:szCs w:val="21"/>
              </w:rPr>
            </w:pPr>
            <w:r w:rsidRPr="304DF369">
              <w:rPr>
                <w:sz w:val="21"/>
                <w:szCs w:val="21"/>
              </w:rPr>
              <w:t>取得価額の25%</w:t>
            </w:r>
          </w:p>
        </w:tc>
      </w:tr>
      <w:tr w:rsidR="008171BF" w:rsidRPr="008171BF" w14:paraId="6F06E24B" w14:textId="77777777" w:rsidTr="304DF369">
        <w:trPr>
          <w:trHeight w:val="407"/>
        </w:trPr>
        <w:tc>
          <w:tcPr>
            <w:tcW w:w="998" w:type="dxa"/>
          </w:tcPr>
          <w:p w14:paraId="540700ED" w14:textId="77777777" w:rsidR="00CE457B" w:rsidRPr="00927500" w:rsidRDefault="00CE457B" w:rsidP="304DF369">
            <w:pPr>
              <w:pStyle w:val="TableParagraph"/>
              <w:spacing w:before="120"/>
              <w:ind w:left="98"/>
              <w:jc w:val="both"/>
              <w:rPr>
                <w:sz w:val="21"/>
                <w:szCs w:val="21"/>
              </w:rPr>
            </w:pPr>
            <w:r w:rsidRPr="304DF369">
              <w:rPr>
                <w:sz w:val="21"/>
                <w:szCs w:val="21"/>
              </w:rPr>
              <w:t>D</w:t>
            </w:r>
          </w:p>
        </w:tc>
        <w:tc>
          <w:tcPr>
            <w:tcW w:w="5557" w:type="dxa"/>
          </w:tcPr>
          <w:p w14:paraId="2BBB795D" w14:textId="77777777" w:rsidR="00CE457B" w:rsidRPr="00927500" w:rsidRDefault="00CE457B" w:rsidP="304DF369">
            <w:pPr>
              <w:pStyle w:val="TableParagraph"/>
              <w:spacing w:before="120"/>
              <w:ind w:left="100"/>
              <w:jc w:val="both"/>
              <w:rPr>
                <w:sz w:val="21"/>
                <w:szCs w:val="21"/>
              </w:rPr>
            </w:pPr>
            <w:r w:rsidRPr="304DF369">
              <w:rPr>
                <w:sz w:val="21"/>
                <w:szCs w:val="21"/>
              </w:rPr>
              <w:t>投資原価が回収される見込みがなくなった場合</w:t>
            </w:r>
          </w:p>
        </w:tc>
        <w:tc>
          <w:tcPr>
            <w:tcW w:w="2005" w:type="dxa"/>
          </w:tcPr>
          <w:p w14:paraId="522BA286" w14:textId="77777777" w:rsidR="00CE457B" w:rsidRPr="00927500" w:rsidRDefault="00CE457B" w:rsidP="304DF369">
            <w:pPr>
              <w:pStyle w:val="TableParagraph"/>
              <w:spacing w:before="120"/>
              <w:ind w:left="100"/>
              <w:jc w:val="both"/>
              <w:rPr>
                <w:sz w:val="21"/>
                <w:szCs w:val="21"/>
              </w:rPr>
            </w:pPr>
            <w:r w:rsidRPr="304DF369">
              <w:rPr>
                <w:sz w:val="21"/>
                <w:szCs w:val="21"/>
              </w:rPr>
              <w:t>備忘価額</w:t>
            </w:r>
          </w:p>
        </w:tc>
      </w:tr>
    </w:tbl>
    <w:p w14:paraId="76243B7F" w14:textId="77777777" w:rsidR="00CE457B" w:rsidRPr="00927500" w:rsidRDefault="00CE457B" w:rsidP="304DF369">
      <w:pPr>
        <w:pStyle w:val="a6"/>
        <w:numPr>
          <w:ilvl w:val="0"/>
          <w:numId w:val="159"/>
        </w:numPr>
        <w:tabs>
          <w:tab w:val="left" w:pos="639"/>
        </w:tabs>
        <w:spacing w:before="120"/>
        <w:ind w:left="454" w:right="0" w:hanging="454"/>
        <w:rPr>
          <w:sz w:val="21"/>
          <w:szCs w:val="21"/>
        </w:rPr>
      </w:pPr>
      <w:r w:rsidRPr="304DF369">
        <w:rPr>
          <w:sz w:val="21"/>
          <w:szCs w:val="21"/>
        </w:rPr>
        <w:t>状況を具体的に例示すれば、下記のとおりである。なお、その他資産価値に影響を与えると思われる事象についても考慮する。</w:t>
      </w:r>
    </w:p>
    <w:p w14:paraId="670B78D6" w14:textId="77777777" w:rsidR="00CE457B" w:rsidRPr="00927500" w:rsidRDefault="00CE457B" w:rsidP="304DF369">
      <w:pPr>
        <w:pStyle w:val="a4"/>
        <w:spacing w:before="120" w:line="254" w:lineRule="auto"/>
        <w:ind w:left="908" w:hanging="454"/>
        <w:jc w:val="both"/>
      </w:pPr>
      <w:r w:rsidRPr="304DF369">
        <w:t>①</w:t>
      </w:r>
      <w:r>
        <w:tab/>
      </w:r>
      <w:r w:rsidRPr="304DF369">
        <w:t>投資の短期的な状況について懸念がある場合としては、</w:t>
      </w:r>
    </w:p>
    <w:p w14:paraId="3E2793C4" w14:textId="77777777" w:rsidR="00CE457B" w:rsidRPr="00927500" w:rsidRDefault="00CE457B" w:rsidP="304DF369">
      <w:pPr>
        <w:pStyle w:val="a6"/>
        <w:numPr>
          <w:ilvl w:val="1"/>
          <w:numId w:val="159"/>
        </w:numPr>
        <w:tabs>
          <w:tab w:val="left" w:pos="1487"/>
          <w:tab w:val="left" w:pos="1488"/>
        </w:tabs>
        <w:spacing w:before="120"/>
        <w:ind w:left="1361" w:right="0" w:hanging="454"/>
        <w:rPr>
          <w:sz w:val="21"/>
          <w:szCs w:val="21"/>
        </w:rPr>
      </w:pPr>
      <w:r w:rsidRPr="304DF369">
        <w:rPr>
          <w:sz w:val="21"/>
          <w:szCs w:val="21"/>
        </w:rPr>
        <w:t>業績が見込みより悪化</w:t>
      </w:r>
    </w:p>
    <w:p w14:paraId="0F5CA0DF" w14:textId="77777777" w:rsidR="00CE457B" w:rsidRPr="00927500" w:rsidRDefault="00CE457B" w:rsidP="304DF369">
      <w:pPr>
        <w:pStyle w:val="a6"/>
        <w:numPr>
          <w:ilvl w:val="1"/>
          <w:numId w:val="159"/>
        </w:numPr>
        <w:tabs>
          <w:tab w:val="left" w:pos="1487"/>
          <w:tab w:val="left" w:pos="1488"/>
        </w:tabs>
        <w:spacing w:before="120"/>
        <w:ind w:left="1361" w:right="0" w:hanging="454"/>
        <w:rPr>
          <w:sz w:val="21"/>
          <w:szCs w:val="21"/>
        </w:rPr>
      </w:pPr>
      <w:r w:rsidRPr="304DF369">
        <w:rPr>
          <w:sz w:val="21"/>
          <w:szCs w:val="21"/>
        </w:rPr>
        <w:t>事業計画が達成されていない</w:t>
      </w:r>
    </w:p>
    <w:p w14:paraId="6F94363E" w14:textId="77777777" w:rsidR="00CE457B" w:rsidRPr="00927500" w:rsidRDefault="00CE457B" w:rsidP="304DF369">
      <w:pPr>
        <w:pStyle w:val="a6"/>
        <w:numPr>
          <w:ilvl w:val="1"/>
          <w:numId w:val="159"/>
        </w:numPr>
        <w:tabs>
          <w:tab w:val="left" w:pos="1487"/>
          <w:tab w:val="left" w:pos="1488"/>
        </w:tabs>
        <w:spacing w:before="120"/>
        <w:ind w:left="1361" w:right="0" w:hanging="454"/>
        <w:rPr>
          <w:sz w:val="21"/>
          <w:szCs w:val="21"/>
        </w:rPr>
      </w:pPr>
      <w:r w:rsidRPr="304DF369">
        <w:rPr>
          <w:sz w:val="21"/>
          <w:szCs w:val="21"/>
        </w:rPr>
        <w:t>業績が改善する見込みが不明</w:t>
      </w:r>
    </w:p>
    <w:p w14:paraId="23F1E14F" w14:textId="77777777" w:rsidR="00CE457B" w:rsidRPr="00927500" w:rsidRDefault="00CE457B" w:rsidP="304DF369">
      <w:pPr>
        <w:pStyle w:val="a6"/>
        <w:numPr>
          <w:ilvl w:val="1"/>
          <w:numId w:val="159"/>
        </w:numPr>
        <w:tabs>
          <w:tab w:val="left" w:pos="1487"/>
          <w:tab w:val="left" w:pos="1488"/>
        </w:tabs>
        <w:spacing w:before="120"/>
        <w:ind w:left="1361" w:right="0" w:hanging="454"/>
        <w:rPr>
          <w:sz w:val="21"/>
          <w:szCs w:val="21"/>
        </w:rPr>
      </w:pPr>
      <w:r w:rsidRPr="304DF369">
        <w:rPr>
          <w:sz w:val="21"/>
          <w:szCs w:val="21"/>
        </w:rPr>
        <w:t>資金繰りが悪化</w:t>
      </w:r>
    </w:p>
    <w:p w14:paraId="115D660C" w14:textId="77777777" w:rsidR="00CE457B" w:rsidRPr="00927500" w:rsidRDefault="00CE457B" w:rsidP="304DF369">
      <w:pPr>
        <w:pStyle w:val="a4"/>
        <w:spacing w:before="120" w:line="254" w:lineRule="auto"/>
        <w:ind w:left="908" w:hanging="454"/>
        <w:jc w:val="both"/>
      </w:pPr>
      <w:r w:rsidRPr="304DF369">
        <w:t>②</w:t>
      </w:r>
      <w:r>
        <w:tab/>
      </w:r>
      <w:r w:rsidRPr="304DF369">
        <w:t>投資の長期的な状況について懸念がある場合とは、</w:t>
      </w:r>
    </w:p>
    <w:p w14:paraId="4720A5BD" w14:textId="77777777" w:rsidR="00CE457B" w:rsidRPr="00927500" w:rsidRDefault="00CE457B" w:rsidP="304DF369">
      <w:pPr>
        <w:pStyle w:val="a6"/>
        <w:numPr>
          <w:ilvl w:val="1"/>
          <w:numId w:val="159"/>
        </w:numPr>
        <w:tabs>
          <w:tab w:val="left" w:pos="1487"/>
          <w:tab w:val="left" w:pos="1488"/>
        </w:tabs>
        <w:spacing w:before="120"/>
        <w:ind w:left="1361" w:right="0" w:hanging="454"/>
        <w:rPr>
          <w:sz w:val="21"/>
          <w:szCs w:val="21"/>
        </w:rPr>
      </w:pPr>
      <w:r w:rsidRPr="304DF369">
        <w:rPr>
          <w:sz w:val="21"/>
          <w:szCs w:val="21"/>
        </w:rPr>
        <w:t>事業計画の実現が困難で、大幅な見直しが必要と判断される</w:t>
      </w:r>
    </w:p>
    <w:p w14:paraId="4A831329" w14:textId="77777777" w:rsidR="00CE457B" w:rsidRPr="00927500" w:rsidRDefault="00CE457B" w:rsidP="304DF369">
      <w:pPr>
        <w:pStyle w:val="a6"/>
        <w:numPr>
          <w:ilvl w:val="1"/>
          <w:numId w:val="159"/>
        </w:numPr>
        <w:tabs>
          <w:tab w:val="left" w:pos="1487"/>
          <w:tab w:val="left" w:pos="1488"/>
        </w:tabs>
        <w:spacing w:before="120"/>
        <w:ind w:left="1361" w:right="0" w:hanging="454"/>
        <w:rPr>
          <w:sz w:val="21"/>
          <w:szCs w:val="21"/>
        </w:rPr>
      </w:pPr>
      <w:r w:rsidRPr="304DF369">
        <w:rPr>
          <w:sz w:val="21"/>
          <w:szCs w:val="21"/>
        </w:rPr>
        <w:t>投資時点より純資産が半分以下となっている</w:t>
      </w:r>
    </w:p>
    <w:p w14:paraId="2182DB05" w14:textId="77777777" w:rsidR="00CE457B" w:rsidRPr="00927500" w:rsidRDefault="00CE457B" w:rsidP="304DF369">
      <w:pPr>
        <w:pStyle w:val="a6"/>
        <w:numPr>
          <w:ilvl w:val="1"/>
          <w:numId w:val="159"/>
        </w:numPr>
        <w:tabs>
          <w:tab w:val="left" w:pos="1487"/>
          <w:tab w:val="left" w:pos="1488"/>
        </w:tabs>
        <w:spacing w:before="120"/>
        <w:ind w:left="1361" w:right="0" w:hanging="454"/>
        <w:rPr>
          <w:sz w:val="21"/>
          <w:szCs w:val="21"/>
        </w:rPr>
      </w:pPr>
      <w:r w:rsidRPr="304DF369">
        <w:rPr>
          <w:sz w:val="21"/>
          <w:szCs w:val="21"/>
        </w:rPr>
        <w:t>業績が回復する見込みが乏しい</w:t>
      </w:r>
    </w:p>
    <w:p w14:paraId="34192177" w14:textId="77777777" w:rsidR="00CE457B" w:rsidRPr="00927500" w:rsidRDefault="00CE457B" w:rsidP="304DF369">
      <w:pPr>
        <w:pStyle w:val="a6"/>
        <w:numPr>
          <w:ilvl w:val="1"/>
          <w:numId w:val="159"/>
        </w:numPr>
        <w:tabs>
          <w:tab w:val="left" w:pos="1487"/>
          <w:tab w:val="left" w:pos="1488"/>
        </w:tabs>
        <w:spacing w:before="120"/>
        <w:ind w:left="1361" w:right="0" w:hanging="454"/>
        <w:rPr>
          <w:sz w:val="21"/>
          <w:szCs w:val="21"/>
        </w:rPr>
      </w:pPr>
      <w:r w:rsidRPr="304DF369">
        <w:rPr>
          <w:sz w:val="21"/>
          <w:szCs w:val="21"/>
        </w:rPr>
        <w:t>資金繰りが不透明</w:t>
      </w:r>
    </w:p>
    <w:p w14:paraId="4325931E" w14:textId="77777777" w:rsidR="00CE457B" w:rsidRPr="00927500" w:rsidRDefault="00CE457B" w:rsidP="304DF369">
      <w:pPr>
        <w:pStyle w:val="a4"/>
        <w:spacing w:before="120" w:line="254" w:lineRule="auto"/>
        <w:ind w:left="908" w:hanging="454"/>
        <w:jc w:val="both"/>
      </w:pPr>
      <w:r w:rsidRPr="304DF369">
        <w:t>③</w:t>
      </w:r>
      <w:r>
        <w:tab/>
      </w:r>
      <w:r w:rsidRPr="304DF369">
        <w:t>業績回復のため梃入れしなければ投資原価が回収できないと懸念される場合とは、</w:t>
      </w:r>
    </w:p>
    <w:p w14:paraId="1389CB48" w14:textId="77777777" w:rsidR="00CE457B" w:rsidRPr="00927500" w:rsidRDefault="00CE457B" w:rsidP="304DF369">
      <w:pPr>
        <w:pStyle w:val="a6"/>
        <w:numPr>
          <w:ilvl w:val="1"/>
          <w:numId w:val="159"/>
        </w:numPr>
        <w:tabs>
          <w:tab w:val="left" w:pos="1487"/>
          <w:tab w:val="left" w:pos="1488"/>
        </w:tabs>
        <w:spacing w:before="120"/>
        <w:ind w:left="1361" w:right="0" w:hanging="454"/>
        <w:rPr>
          <w:sz w:val="21"/>
          <w:szCs w:val="21"/>
        </w:rPr>
      </w:pPr>
      <w:r w:rsidRPr="304DF369">
        <w:rPr>
          <w:sz w:val="21"/>
          <w:szCs w:val="21"/>
        </w:rPr>
        <w:t>債務超過の状態が3年以上継続</w:t>
      </w:r>
    </w:p>
    <w:p w14:paraId="2848336B" w14:textId="77777777" w:rsidR="00CE457B" w:rsidRPr="00927500" w:rsidRDefault="00CE457B" w:rsidP="304DF369">
      <w:pPr>
        <w:pStyle w:val="a6"/>
        <w:numPr>
          <w:ilvl w:val="1"/>
          <w:numId w:val="159"/>
        </w:numPr>
        <w:tabs>
          <w:tab w:val="left" w:pos="1487"/>
          <w:tab w:val="left" w:pos="1488"/>
        </w:tabs>
        <w:spacing w:before="120"/>
        <w:ind w:left="1361" w:right="0" w:hanging="454"/>
        <w:rPr>
          <w:sz w:val="21"/>
          <w:szCs w:val="21"/>
        </w:rPr>
      </w:pPr>
      <w:r w:rsidRPr="304DF369">
        <w:rPr>
          <w:sz w:val="21"/>
          <w:szCs w:val="21"/>
        </w:rPr>
        <w:t>業績が回復する見込みがない</w:t>
      </w:r>
    </w:p>
    <w:p w14:paraId="74E9546D" w14:textId="77777777" w:rsidR="00CE457B" w:rsidRPr="00927500" w:rsidRDefault="00CE457B" w:rsidP="304DF369">
      <w:pPr>
        <w:pStyle w:val="a6"/>
        <w:numPr>
          <w:ilvl w:val="1"/>
          <w:numId w:val="159"/>
        </w:numPr>
        <w:tabs>
          <w:tab w:val="left" w:pos="1487"/>
          <w:tab w:val="left" w:pos="1488"/>
        </w:tabs>
        <w:spacing w:before="120"/>
        <w:ind w:left="1361" w:right="0" w:hanging="454"/>
        <w:rPr>
          <w:sz w:val="21"/>
          <w:szCs w:val="21"/>
        </w:rPr>
      </w:pPr>
      <w:r w:rsidRPr="304DF369">
        <w:rPr>
          <w:sz w:val="21"/>
          <w:szCs w:val="21"/>
        </w:rPr>
        <w:t>事業計画の実現は不可能である</w:t>
      </w:r>
    </w:p>
    <w:p w14:paraId="3658E185" w14:textId="77777777" w:rsidR="00CE457B" w:rsidRPr="00927500" w:rsidRDefault="00CE457B" w:rsidP="304DF369">
      <w:pPr>
        <w:pStyle w:val="a6"/>
        <w:numPr>
          <w:ilvl w:val="1"/>
          <w:numId w:val="159"/>
        </w:numPr>
        <w:tabs>
          <w:tab w:val="left" w:pos="1487"/>
          <w:tab w:val="left" w:pos="1488"/>
        </w:tabs>
        <w:spacing w:before="120"/>
        <w:ind w:left="1361" w:right="0" w:hanging="454"/>
        <w:rPr>
          <w:sz w:val="21"/>
          <w:szCs w:val="21"/>
        </w:rPr>
      </w:pPr>
      <w:r w:rsidRPr="304DF369">
        <w:rPr>
          <w:sz w:val="21"/>
          <w:szCs w:val="21"/>
        </w:rPr>
        <w:t>資金繰りがいきづまる見込みがある</w:t>
      </w:r>
    </w:p>
    <w:p w14:paraId="0AD071FA" w14:textId="77777777" w:rsidR="00CE457B" w:rsidRPr="00927500" w:rsidRDefault="00CE457B" w:rsidP="304DF369">
      <w:pPr>
        <w:pStyle w:val="a4"/>
        <w:spacing w:before="120" w:line="254" w:lineRule="auto"/>
        <w:ind w:left="908" w:hanging="454"/>
        <w:jc w:val="both"/>
      </w:pPr>
      <w:r w:rsidRPr="304DF369">
        <w:t>④</w:t>
      </w:r>
      <w:r>
        <w:tab/>
      </w:r>
      <w:r w:rsidRPr="304DF369">
        <w:t>投資原価が回収される見込みがなくなった場合とは、</w:t>
      </w:r>
    </w:p>
    <w:p w14:paraId="79B1424F" w14:textId="77777777" w:rsidR="00CE457B" w:rsidRPr="00927500" w:rsidRDefault="00CE457B" w:rsidP="304DF369">
      <w:pPr>
        <w:pStyle w:val="a6"/>
        <w:numPr>
          <w:ilvl w:val="1"/>
          <w:numId w:val="159"/>
        </w:numPr>
        <w:tabs>
          <w:tab w:val="left" w:pos="1487"/>
          <w:tab w:val="left" w:pos="1488"/>
        </w:tabs>
        <w:spacing w:before="120"/>
        <w:ind w:left="1361" w:right="0" w:hanging="454"/>
        <w:rPr>
          <w:sz w:val="21"/>
          <w:szCs w:val="21"/>
        </w:rPr>
      </w:pPr>
      <w:r w:rsidRPr="304DF369">
        <w:rPr>
          <w:sz w:val="21"/>
          <w:szCs w:val="21"/>
        </w:rPr>
        <w:t>民事再生法・会社更生法申請</w:t>
      </w:r>
    </w:p>
    <w:p w14:paraId="2049BD46" w14:textId="77777777" w:rsidR="00CE457B" w:rsidRPr="00927500" w:rsidRDefault="00CE457B" w:rsidP="304DF369">
      <w:pPr>
        <w:pStyle w:val="a6"/>
        <w:numPr>
          <w:ilvl w:val="1"/>
          <w:numId w:val="159"/>
        </w:numPr>
        <w:tabs>
          <w:tab w:val="left" w:pos="1487"/>
          <w:tab w:val="left" w:pos="1488"/>
        </w:tabs>
        <w:spacing w:before="120"/>
        <w:ind w:left="1361" w:right="0" w:hanging="454"/>
        <w:rPr>
          <w:sz w:val="21"/>
          <w:szCs w:val="21"/>
        </w:rPr>
      </w:pPr>
      <w:r w:rsidRPr="304DF369">
        <w:rPr>
          <w:sz w:val="21"/>
          <w:szCs w:val="21"/>
        </w:rPr>
        <w:t>銀行取引停止</w:t>
      </w:r>
    </w:p>
    <w:p w14:paraId="47EEE18C" w14:textId="77777777" w:rsidR="00CE457B" w:rsidRPr="00927500" w:rsidRDefault="00CE457B" w:rsidP="304DF369">
      <w:pPr>
        <w:pStyle w:val="a6"/>
        <w:numPr>
          <w:ilvl w:val="1"/>
          <w:numId w:val="159"/>
        </w:numPr>
        <w:tabs>
          <w:tab w:val="left" w:pos="1487"/>
          <w:tab w:val="left" w:pos="1488"/>
        </w:tabs>
        <w:spacing w:before="120"/>
        <w:ind w:left="1361" w:right="0" w:hanging="454"/>
        <w:rPr>
          <w:sz w:val="21"/>
          <w:szCs w:val="21"/>
        </w:rPr>
      </w:pPr>
      <w:r w:rsidRPr="304DF369">
        <w:rPr>
          <w:sz w:val="21"/>
          <w:szCs w:val="21"/>
        </w:rPr>
        <w:t>営業停止</w:t>
      </w:r>
    </w:p>
    <w:p w14:paraId="324F9DC3" w14:textId="77777777" w:rsidR="00CE457B" w:rsidRPr="00927500" w:rsidRDefault="00CE457B" w:rsidP="304DF369">
      <w:pPr>
        <w:pStyle w:val="a6"/>
        <w:numPr>
          <w:ilvl w:val="1"/>
          <w:numId w:val="159"/>
        </w:numPr>
        <w:tabs>
          <w:tab w:val="left" w:pos="1487"/>
          <w:tab w:val="left" w:pos="1488"/>
        </w:tabs>
        <w:spacing w:before="120"/>
        <w:ind w:left="1361" w:right="0" w:hanging="454"/>
        <w:rPr>
          <w:sz w:val="21"/>
          <w:szCs w:val="21"/>
        </w:rPr>
      </w:pPr>
      <w:r w:rsidRPr="304DF369">
        <w:rPr>
          <w:sz w:val="21"/>
          <w:szCs w:val="21"/>
        </w:rPr>
        <w:t>経営者と音信不通</w:t>
      </w:r>
    </w:p>
    <w:p w14:paraId="33641CE1" w14:textId="77777777" w:rsidR="00CE457B" w:rsidRPr="00927500" w:rsidRDefault="00CE457B" w:rsidP="304DF369">
      <w:pPr>
        <w:pStyle w:val="a6"/>
        <w:numPr>
          <w:ilvl w:val="1"/>
          <w:numId w:val="159"/>
        </w:numPr>
        <w:tabs>
          <w:tab w:val="left" w:pos="1487"/>
          <w:tab w:val="left" w:pos="1488"/>
        </w:tabs>
        <w:spacing w:before="120"/>
        <w:ind w:left="1361" w:right="0" w:hanging="454"/>
        <w:rPr>
          <w:sz w:val="21"/>
          <w:szCs w:val="21"/>
        </w:rPr>
      </w:pPr>
      <w:r w:rsidRPr="304DF369">
        <w:rPr>
          <w:sz w:val="21"/>
          <w:szCs w:val="21"/>
        </w:rPr>
        <w:t>破産</w:t>
      </w:r>
    </w:p>
    <w:p w14:paraId="22B4B1D1" w14:textId="77777777" w:rsidR="00CE457B" w:rsidRPr="0083608D" w:rsidRDefault="00CE457B" w:rsidP="304DF369">
      <w:pPr>
        <w:pStyle w:val="a4"/>
        <w:jc w:val="both"/>
        <w:rPr>
          <w:sz w:val="22"/>
          <w:szCs w:val="22"/>
        </w:rPr>
      </w:pPr>
    </w:p>
    <w:p w14:paraId="09165CBF" w14:textId="77777777" w:rsidR="00CE457B" w:rsidRPr="0083608D" w:rsidRDefault="00CE457B" w:rsidP="304DF369">
      <w:pPr>
        <w:pStyle w:val="a6"/>
        <w:numPr>
          <w:ilvl w:val="0"/>
          <w:numId w:val="158"/>
        </w:numPr>
        <w:tabs>
          <w:tab w:val="left" w:pos="666"/>
          <w:tab w:val="left" w:pos="667"/>
        </w:tabs>
        <w:spacing w:before="122" w:line="256" w:lineRule="auto"/>
        <w:ind w:right="477" w:hanging="212"/>
        <w:sectPr w:rsidR="00CE457B" w:rsidRPr="0083608D" w:rsidSect="00CE457B">
          <w:pgSz w:w="11910" w:h="16840"/>
          <w:pgMar w:top="1361" w:right="1361" w:bottom="1361" w:left="1361" w:header="0" w:footer="1406" w:gutter="0"/>
          <w:cols w:space="720"/>
        </w:sectPr>
      </w:pPr>
    </w:p>
    <w:p w14:paraId="33182BF2" w14:textId="3355B7B9" w:rsidR="008B0F8D" w:rsidRPr="00927500" w:rsidRDefault="008B0F8D" w:rsidP="008B0F8D">
      <w:pPr>
        <w:pStyle w:val="a4"/>
        <w:ind w:right="328"/>
        <w:jc w:val="both"/>
        <w:rPr>
          <w:rFonts w:ascii="Times New Roman" w:eastAsia="ＭＳ 明朝" w:hAnsi="Times New Roman"/>
          <w:lang w:val="en-US"/>
        </w:rPr>
      </w:pPr>
      <w:r w:rsidRPr="00927500">
        <w:rPr>
          <w:rFonts w:ascii="Times New Roman" w:eastAsia="ＭＳ 明朝" w:hAnsi="Times New Roman"/>
        </w:rPr>
        <w:lastRenderedPageBreak/>
        <w:t>別紙</w:t>
      </w:r>
      <w:r w:rsidR="00CE457B">
        <w:rPr>
          <w:rFonts w:ascii="Times New Roman" w:eastAsia="ＭＳ 明朝" w:hAnsi="Times New Roman" w:hint="eastAsia"/>
        </w:rPr>
        <w:t>5</w:t>
      </w:r>
    </w:p>
    <w:p w14:paraId="415AB8C8" w14:textId="77777777" w:rsidR="008B0F8D" w:rsidRPr="00927500" w:rsidRDefault="008B0F8D" w:rsidP="008B0F8D">
      <w:pPr>
        <w:pStyle w:val="a4"/>
        <w:spacing w:before="120"/>
        <w:rPr>
          <w:rFonts w:ascii="Times New Roman" w:eastAsia="ＭＳ 明朝" w:hAnsi="Times New Roman"/>
        </w:rPr>
      </w:pPr>
    </w:p>
    <w:p w14:paraId="506FB0A4" w14:textId="77777777" w:rsidR="008B0F8D" w:rsidRPr="00927500" w:rsidRDefault="008B0F8D" w:rsidP="008B0F8D">
      <w:pPr>
        <w:pStyle w:val="a4"/>
        <w:spacing w:before="120"/>
        <w:rPr>
          <w:rFonts w:ascii="Times New Roman" w:eastAsia="ＭＳ 明朝" w:hAnsi="Times New Roman"/>
          <w:lang w:eastAsia="zh-TW"/>
        </w:rPr>
      </w:pPr>
      <w:r w:rsidRPr="00927500">
        <w:rPr>
          <w:rFonts w:ascii="Times New Roman" w:eastAsia="ＭＳ 明朝" w:hAnsi="Times New Roman"/>
          <w:sz w:val="24"/>
          <w:u w:val="single"/>
          <w:lang w:eastAsia="zh-TW"/>
        </w:rPr>
        <w:t>累積内部収益率計算方法書</w:t>
      </w:r>
    </w:p>
    <w:p w14:paraId="67D85134" w14:textId="77777777" w:rsidR="008B0F8D" w:rsidRPr="00927500" w:rsidRDefault="008B0F8D" w:rsidP="008B0F8D">
      <w:pPr>
        <w:pStyle w:val="a4"/>
        <w:spacing w:before="120"/>
        <w:jc w:val="both"/>
        <w:rPr>
          <w:rFonts w:ascii="Times New Roman" w:eastAsia="ＭＳ 明朝" w:hAnsi="Times New Roman"/>
          <w:b/>
          <w:lang w:val="en-US" w:eastAsia="zh-TW"/>
        </w:rPr>
      </w:pPr>
    </w:p>
    <w:p w14:paraId="70B0189F" w14:textId="77777777" w:rsidR="008B0F8D" w:rsidRPr="00927500" w:rsidRDefault="008B0F8D" w:rsidP="008B0F8D">
      <w:pPr>
        <w:pStyle w:val="a4"/>
        <w:spacing w:before="120"/>
        <w:rPr>
          <w:rFonts w:ascii="Times New Roman" w:eastAsia="ＭＳ 明朝" w:hAnsi="Times New Roman"/>
        </w:rPr>
      </w:pPr>
      <w:r w:rsidRPr="00927500">
        <w:rPr>
          <w:rFonts w:ascii="Times New Roman" w:eastAsia="ＭＳ 明朝" w:hAnsi="Times New Roman"/>
        </w:rPr>
        <w:t>累積内部収益率の算式は以下のとおりとする。</w:t>
      </w:r>
    </w:p>
    <w:p w14:paraId="2EAD78B5" w14:textId="77777777" w:rsidR="008B0F8D" w:rsidRPr="00927500" w:rsidRDefault="008B0F8D" w:rsidP="008B0F8D">
      <w:pPr>
        <w:pStyle w:val="a4"/>
        <w:spacing w:before="120"/>
        <w:jc w:val="both"/>
        <w:rPr>
          <w:rFonts w:ascii="Times New Roman" w:eastAsia="ＭＳ 明朝" w:hAnsi="Times New Roman"/>
          <w:b/>
          <w:lang w:val="en-US"/>
        </w:rPr>
      </w:pPr>
    </w:p>
    <w:p w14:paraId="4FFC95CA" w14:textId="77777777" w:rsidR="008B0F8D" w:rsidRPr="00927500" w:rsidRDefault="008B0F8D" w:rsidP="008B0F8D">
      <w:pPr>
        <w:spacing w:before="120" w:after="120" w:line="240" w:lineRule="atLeast"/>
        <w:jc w:val="center"/>
        <w:rPr>
          <w:rFonts w:ascii="Times New Roman" w:hAnsi="Times New Roman"/>
          <w:lang w:val="en-US"/>
        </w:rPr>
      </w:pPr>
      <w:r w:rsidRPr="00927500">
        <w:rPr>
          <w:rFonts w:ascii="Times New Roman" w:hAnsi="Times New Roman"/>
          <w:lang w:val="en-US"/>
        </w:rPr>
        <w:t xml:space="preserve">Vo  =  </w:t>
      </w:r>
      <w:r w:rsidRPr="00927500">
        <w:rPr>
          <w:rFonts w:ascii="Times New Roman" w:hAnsi="Times New Roman"/>
        </w:rPr>
        <w:fldChar w:fldCharType="begin"/>
      </w:r>
      <w:r w:rsidRPr="00927500">
        <w:rPr>
          <w:rFonts w:ascii="Times New Roman" w:hAnsi="Times New Roman"/>
          <w:lang w:val="en-US"/>
        </w:rPr>
        <w:instrText xml:space="preserve"> EQ \F(Vn,(1+r)</w:instrText>
      </w:r>
      <w:r w:rsidRPr="00927500">
        <w:rPr>
          <w:rFonts w:ascii="Times New Roman" w:hAnsi="Times New Roman"/>
          <w:vertAlign w:val="superscript"/>
          <w:lang w:val="en-US"/>
        </w:rPr>
        <w:instrText>tn</w:instrText>
      </w:r>
      <w:r w:rsidRPr="00927500">
        <w:rPr>
          <w:rFonts w:ascii="Times New Roman" w:hAnsi="Times New Roman"/>
          <w:lang w:val="en-US"/>
        </w:rPr>
        <w:instrText xml:space="preserve">) </w:instrText>
      </w:r>
      <w:r w:rsidRPr="00927500">
        <w:rPr>
          <w:rFonts w:ascii="Times New Roman" w:hAnsi="Times New Roman"/>
        </w:rPr>
        <w:fldChar w:fldCharType="end"/>
      </w:r>
      <w:r w:rsidRPr="00927500">
        <w:rPr>
          <w:rFonts w:ascii="Times New Roman" w:hAnsi="Times New Roman"/>
          <w:lang w:val="en-US"/>
        </w:rPr>
        <w:t xml:space="preserve">  +  </w:t>
      </w:r>
      <w:r w:rsidRPr="00927500">
        <w:rPr>
          <w:rFonts w:ascii="Times New Roman" w:hAnsi="Times New Roman"/>
        </w:rPr>
        <w:fldChar w:fldCharType="begin"/>
      </w:r>
      <w:r w:rsidRPr="00927500">
        <w:rPr>
          <w:rFonts w:ascii="Times New Roman" w:hAnsi="Times New Roman"/>
          <w:lang w:val="en-US"/>
        </w:rPr>
        <w:instrText xml:space="preserve"> EQ \I \su(j=0,m, ) </w:instrText>
      </w:r>
      <w:r w:rsidRPr="00927500">
        <w:rPr>
          <w:rFonts w:ascii="Times New Roman" w:hAnsi="Times New Roman"/>
        </w:rPr>
        <w:fldChar w:fldCharType="end"/>
      </w:r>
      <w:r w:rsidRPr="00927500">
        <w:rPr>
          <w:rFonts w:ascii="Times New Roman" w:hAnsi="Times New Roman"/>
          <w:lang w:val="en-US"/>
        </w:rPr>
        <w:t xml:space="preserve"> </w:t>
      </w:r>
      <w:r w:rsidRPr="00927500">
        <w:rPr>
          <w:rFonts w:ascii="Times New Roman" w:hAnsi="Times New Roman"/>
        </w:rPr>
        <w:fldChar w:fldCharType="begin"/>
      </w:r>
      <w:r w:rsidRPr="00927500">
        <w:rPr>
          <w:rFonts w:ascii="Times New Roman" w:hAnsi="Times New Roman"/>
          <w:lang w:val="en-US"/>
        </w:rPr>
        <w:instrText xml:space="preserve"> EQ \f(Cj,(1+r)</w:instrText>
      </w:r>
      <w:r w:rsidRPr="00927500">
        <w:rPr>
          <w:rFonts w:ascii="Times New Roman" w:hAnsi="Times New Roman"/>
          <w:vertAlign w:val="superscript"/>
          <w:lang w:val="en-US"/>
        </w:rPr>
        <w:instrText>tj</w:instrText>
      </w:r>
      <w:r w:rsidRPr="00927500">
        <w:rPr>
          <w:rFonts w:ascii="Times New Roman" w:hAnsi="Times New Roman"/>
          <w:lang w:val="en-US"/>
        </w:rPr>
        <w:instrText>)</w:instrText>
      </w:r>
      <w:r w:rsidRPr="00927500">
        <w:rPr>
          <w:rFonts w:ascii="Times New Roman" w:hAnsi="Times New Roman"/>
        </w:rPr>
        <w:fldChar w:fldCharType="end"/>
      </w:r>
    </w:p>
    <w:p w14:paraId="280B3EA6" w14:textId="77777777" w:rsidR="008B0F8D" w:rsidRPr="00927500" w:rsidRDefault="008B0F8D" w:rsidP="008B0F8D">
      <w:pPr>
        <w:pStyle w:val="a4"/>
        <w:spacing w:before="120"/>
        <w:jc w:val="both"/>
        <w:rPr>
          <w:rFonts w:ascii="Times New Roman" w:eastAsia="ＭＳ 明朝" w:hAnsi="Times New Roman"/>
          <w:b/>
          <w:lang w:val="en-US"/>
        </w:rPr>
      </w:pPr>
    </w:p>
    <w:p w14:paraId="526F3F18" w14:textId="77777777" w:rsidR="008B0F8D" w:rsidRPr="00927500" w:rsidRDefault="008B0F8D" w:rsidP="008B0F8D">
      <w:pPr>
        <w:pStyle w:val="a4"/>
        <w:tabs>
          <w:tab w:val="left" w:pos="933"/>
        </w:tabs>
        <w:spacing w:before="120"/>
        <w:ind w:left="212"/>
        <w:jc w:val="both"/>
        <w:rPr>
          <w:rFonts w:ascii="Times New Roman" w:eastAsia="ＭＳ 明朝" w:hAnsi="Times New Roman"/>
          <w:lang w:val="en-US"/>
        </w:rPr>
      </w:pPr>
      <w:r w:rsidRPr="00927500">
        <w:rPr>
          <w:rFonts w:ascii="Times New Roman" w:eastAsia="ＭＳ 明朝" w:hAnsi="Times New Roman"/>
          <w:i/>
          <w:lang w:val="en-US"/>
        </w:rPr>
        <w:t>Vo</w:t>
      </w:r>
      <w:r w:rsidRPr="00927500">
        <w:rPr>
          <w:rFonts w:ascii="Times New Roman" w:eastAsia="ＭＳ 明朝" w:hAnsi="Times New Roman"/>
          <w:lang w:val="en-US"/>
        </w:rPr>
        <w:t>:</w:t>
      </w:r>
      <w:r w:rsidRPr="00927500">
        <w:rPr>
          <w:rFonts w:ascii="Times New Roman" w:eastAsia="ＭＳ 明朝" w:hAnsi="Times New Roman"/>
          <w:lang w:val="en-US"/>
        </w:rPr>
        <w:tab/>
      </w:r>
      <w:r w:rsidRPr="00927500">
        <w:rPr>
          <w:rFonts w:ascii="Times New Roman" w:eastAsia="ＭＳ 明朝" w:hAnsi="Times New Roman"/>
        </w:rPr>
        <w:t>当初出資金</w:t>
      </w:r>
      <w:r w:rsidRPr="00927500">
        <w:rPr>
          <w:rFonts w:ascii="Times New Roman" w:eastAsia="ＭＳ 明朝" w:hAnsi="Times New Roman"/>
          <w:lang w:val="en-US"/>
        </w:rPr>
        <w:t>（</w:t>
      </w:r>
      <w:r w:rsidRPr="00927500">
        <w:rPr>
          <w:rFonts w:ascii="Times New Roman" w:eastAsia="ＭＳ 明朝" w:hAnsi="Times New Roman"/>
        </w:rPr>
        <w:t>円</w:t>
      </w:r>
      <w:r w:rsidRPr="00927500">
        <w:rPr>
          <w:rFonts w:ascii="Times New Roman" w:eastAsia="ＭＳ 明朝" w:hAnsi="Times New Roman"/>
          <w:lang w:val="en-US"/>
        </w:rPr>
        <w:t>）</w:t>
      </w:r>
    </w:p>
    <w:p w14:paraId="10D45EED" w14:textId="77777777" w:rsidR="008B0F8D" w:rsidRPr="003073D4" w:rsidRDefault="008B0F8D" w:rsidP="008B0F8D">
      <w:pPr>
        <w:pStyle w:val="a4"/>
        <w:tabs>
          <w:tab w:val="left" w:pos="933"/>
        </w:tabs>
        <w:spacing w:before="120"/>
        <w:ind w:left="212"/>
        <w:jc w:val="both"/>
        <w:rPr>
          <w:rFonts w:ascii="Times New Roman" w:eastAsia="ＭＳ 明朝" w:hAnsi="Times New Roman"/>
          <w:lang w:val="en-US"/>
        </w:rPr>
      </w:pPr>
      <w:proofErr w:type="spellStart"/>
      <w:r w:rsidRPr="003073D4">
        <w:rPr>
          <w:rFonts w:ascii="Times New Roman" w:eastAsia="ＭＳ 明朝" w:hAnsi="Times New Roman"/>
          <w:i/>
          <w:lang w:val="en-US"/>
        </w:rPr>
        <w:t>Vn</w:t>
      </w:r>
      <w:proofErr w:type="spellEnd"/>
      <w:r w:rsidRPr="003073D4">
        <w:rPr>
          <w:rFonts w:ascii="Times New Roman" w:eastAsia="ＭＳ 明朝" w:hAnsi="Times New Roman"/>
          <w:lang w:val="en-US"/>
        </w:rPr>
        <w:t>:</w:t>
      </w:r>
      <w:r w:rsidRPr="003073D4">
        <w:rPr>
          <w:rFonts w:ascii="Times New Roman" w:eastAsia="ＭＳ 明朝" w:hAnsi="Times New Roman"/>
          <w:lang w:val="en-US"/>
        </w:rPr>
        <w:tab/>
      </w:r>
      <w:r w:rsidRPr="00927500">
        <w:rPr>
          <w:rFonts w:ascii="Times New Roman" w:eastAsia="ＭＳ 明朝" w:hAnsi="Times New Roman"/>
        </w:rPr>
        <w:t>第</w:t>
      </w:r>
      <w:r w:rsidRPr="003073D4">
        <w:rPr>
          <w:rFonts w:ascii="Times New Roman" w:eastAsia="ＭＳ 明朝" w:hAnsi="Times New Roman"/>
          <w:lang w:val="en-US"/>
        </w:rPr>
        <w:t>n</w:t>
      </w:r>
      <w:r w:rsidRPr="00927500">
        <w:rPr>
          <w:rFonts w:ascii="Times New Roman" w:eastAsia="ＭＳ 明朝" w:hAnsi="Times New Roman"/>
        </w:rPr>
        <w:t>事業年度末の組合財産の残存価額</w:t>
      </w:r>
      <w:r w:rsidRPr="003073D4">
        <w:rPr>
          <w:rFonts w:ascii="Times New Roman" w:eastAsia="ＭＳ 明朝" w:hAnsi="Times New Roman"/>
          <w:lang w:val="en-US"/>
        </w:rPr>
        <w:t>（</w:t>
      </w:r>
      <w:r w:rsidRPr="00927500">
        <w:rPr>
          <w:rFonts w:ascii="Times New Roman" w:eastAsia="ＭＳ 明朝" w:hAnsi="Times New Roman"/>
        </w:rPr>
        <w:t>円</w:t>
      </w:r>
      <w:r w:rsidRPr="003073D4">
        <w:rPr>
          <w:rFonts w:ascii="Times New Roman" w:eastAsia="ＭＳ 明朝" w:hAnsi="Times New Roman"/>
          <w:lang w:val="en-US"/>
        </w:rPr>
        <w:t>）</w:t>
      </w:r>
    </w:p>
    <w:p w14:paraId="3E4A7075" w14:textId="77777777" w:rsidR="008B0F8D" w:rsidRPr="00927500" w:rsidRDefault="008B0F8D" w:rsidP="008B0F8D">
      <w:pPr>
        <w:pStyle w:val="a4"/>
        <w:tabs>
          <w:tab w:val="left" w:pos="933"/>
        </w:tabs>
        <w:spacing w:before="120"/>
        <w:ind w:left="212"/>
        <w:jc w:val="both"/>
        <w:rPr>
          <w:rFonts w:ascii="Times New Roman" w:eastAsia="ＭＳ 明朝" w:hAnsi="Times New Roman"/>
        </w:rPr>
      </w:pPr>
      <w:r w:rsidRPr="00927500">
        <w:rPr>
          <w:rFonts w:ascii="Times New Roman" w:eastAsia="ＭＳ 明朝" w:hAnsi="Times New Roman"/>
          <w:i/>
        </w:rPr>
        <w:t>Cj</w:t>
      </w:r>
      <w:r w:rsidRPr="00927500">
        <w:rPr>
          <w:rFonts w:ascii="Times New Roman" w:eastAsia="ＭＳ 明朝" w:hAnsi="Times New Roman"/>
        </w:rPr>
        <w:t>:</w:t>
      </w:r>
      <w:r w:rsidRPr="00927500">
        <w:rPr>
          <w:rFonts w:ascii="Times New Roman" w:eastAsia="ＭＳ 明朝" w:hAnsi="Times New Roman"/>
        </w:rPr>
        <w:tab/>
        <w:t>j</w:t>
      </w:r>
      <w:r w:rsidRPr="00927500">
        <w:rPr>
          <w:rFonts w:ascii="Times New Roman" w:eastAsia="ＭＳ 明朝" w:hAnsi="Times New Roman"/>
        </w:rPr>
        <w:t>番目の分配額（円）</w:t>
      </w:r>
    </w:p>
    <w:p w14:paraId="48C9017C" w14:textId="77777777" w:rsidR="008B0F8D" w:rsidRPr="00927500" w:rsidRDefault="008B0F8D" w:rsidP="008B0F8D">
      <w:pPr>
        <w:pStyle w:val="a4"/>
        <w:tabs>
          <w:tab w:val="left" w:pos="933"/>
        </w:tabs>
        <w:spacing w:before="120"/>
        <w:ind w:left="212"/>
        <w:jc w:val="both"/>
        <w:rPr>
          <w:rFonts w:ascii="Times New Roman" w:eastAsia="ＭＳ 明朝" w:hAnsi="Times New Roman"/>
        </w:rPr>
      </w:pPr>
      <w:r w:rsidRPr="00927500">
        <w:rPr>
          <w:rFonts w:ascii="Times New Roman" w:eastAsia="ＭＳ 明朝" w:hAnsi="Times New Roman"/>
          <w:i/>
        </w:rPr>
        <w:t>tj</w:t>
      </w:r>
      <w:r w:rsidRPr="00927500">
        <w:rPr>
          <w:rFonts w:ascii="Times New Roman" w:eastAsia="ＭＳ 明朝" w:hAnsi="Times New Roman"/>
        </w:rPr>
        <w:t>:</w:t>
      </w:r>
      <w:r w:rsidRPr="00927500">
        <w:rPr>
          <w:rFonts w:ascii="Times New Roman" w:eastAsia="ＭＳ 明朝" w:hAnsi="Times New Roman"/>
        </w:rPr>
        <w:tab/>
      </w:r>
      <w:r w:rsidRPr="00927500">
        <w:rPr>
          <w:rFonts w:ascii="Times New Roman" w:eastAsia="ＭＳ 明朝" w:hAnsi="Times New Roman"/>
        </w:rPr>
        <w:t>本組合の設立時から</w:t>
      </w:r>
      <w:r w:rsidRPr="00927500">
        <w:rPr>
          <w:rFonts w:ascii="Times New Roman" w:eastAsia="ＭＳ 明朝" w:hAnsi="Times New Roman"/>
        </w:rPr>
        <w:t>j</w:t>
      </w:r>
      <w:r w:rsidRPr="00927500">
        <w:rPr>
          <w:rFonts w:ascii="Times New Roman" w:eastAsia="ＭＳ 明朝" w:hAnsi="Times New Roman"/>
        </w:rPr>
        <w:t>番目の分配までの期間（日割で計算の上、年単位で表示する。）</w:t>
      </w:r>
    </w:p>
    <w:p w14:paraId="624AC8BD" w14:textId="77777777" w:rsidR="008B0F8D" w:rsidRPr="00927500" w:rsidRDefault="008B0F8D" w:rsidP="008B0F8D">
      <w:pPr>
        <w:pStyle w:val="a4"/>
        <w:tabs>
          <w:tab w:val="left" w:pos="933"/>
        </w:tabs>
        <w:spacing w:before="120"/>
        <w:ind w:left="212"/>
        <w:jc w:val="both"/>
        <w:rPr>
          <w:rFonts w:ascii="Times New Roman" w:eastAsia="ＭＳ 明朝" w:hAnsi="Times New Roman"/>
        </w:rPr>
      </w:pPr>
      <w:r w:rsidRPr="00927500">
        <w:rPr>
          <w:rFonts w:ascii="Times New Roman" w:eastAsia="ＭＳ 明朝" w:hAnsi="Times New Roman"/>
          <w:i/>
        </w:rPr>
        <w:t>r</w:t>
      </w:r>
      <w:r w:rsidRPr="00927500">
        <w:rPr>
          <w:rFonts w:ascii="Times New Roman" w:eastAsia="ＭＳ 明朝" w:hAnsi="Times New Roman"/>
        </w:rPr>
        <w:t>:</w:t>
      </w:r>
      <w:r w:rsidRPr="00927500">
        <w:rPr>
          <w:rFonts w:ascii="Times New Roman" w:eastAsia="ＭＳ 明朝" w:hAnsi="Times New Roman"/>
        </w:rPr>
        <w:tab/>
      </w:r>
      <w:r w:rsidRPr="00927500">
        <w:rPr>
          <w:rFonts w:ascii="Times New Roman" w:eastAsia="ＭＳ 明朝" w:hAnsi="Times New Roman"/>
        </w:rPr>
        <w:t>内部収益率（</w:t>
      </w:r>
      <w:r w:rsidRPr="00927500">
        <w:rPr>
          <w:rFonts w:ascii="Times New Roman" w:eastAsia="ＭＳ 明朝" w:hAnsi="Times New Roman"/>
        </w:rPr>
        <w:t>IRR</w:t>
      </w:r>
      <w:r w:rsidRPr="00927500">
        <w:rPr>
          <w:rFonts w:ascii="Times New Roman" w:eastAsia="ＭＳ 明朝" w:hAnsi="Times New Roman"/>
        </w:rPr>
        <w:t>）</w:t>
      </w:r>
    </w:p>
    <w:p w14:paraId="6A03DA91" w14:textId="77777777" w:rsidR="008B0F8D" w:rsidRPr="00927500" w:rsidRDefault="008B0F8D" w:rsidP="008B0F8D">
      <w:pPr>
        <w:pStyle w:val="a4"/>
        <w:tabs>
          <w:tab w:val="left" w:pos="933"/>
        </w:tabs>
        <w:spacing w:before="120"/>
        <w:ind w:left="212"/>
        <w:jc w:val="both"/>
        <w:rPr>
          <w:rFonts w:ascii="Times New Roman" w:eastAsia="ＭＳ 明朝" w:hAnsi="Times New Roman"/>
          <w:i/>
        </w:rPr>
      </w:pPr>
      <w:r w:rsidRPr="00927500">
        <w:rPr>
          <w:rFonts w:ascii="Times New Roman" w:eastAsia="ＭＳ 明朝" w:hAnsi="Times New Roman"/>
          <w:i/>
        </w:rPr>
        <w:t>tn</w:t>
      </w:r>
      <w:r w:rsidRPr="00927500">
        <w:rPr>
          <w:rFonts w:ascii="Times New Roman" w:eastAsia="ＭＳ 明朝" w:hAnsi="Times New Roman"/>
        </w:rPr>
        <w:t>:</w:t>
      </w:r>
      <w:r w:rsidRPr="00927500">
        <w:rPr>
          <w:rFonts w:ascii="Times New Roman" w:eastAsia="ＭＳ 明朝" w:hAnsi="Times New Roman"/>
        </w:rPr>
        <w:tab/>
      </w:r>
      <w:r w:rsidRPr="00927500">
        <w:rPr>
          <w:rFonts w:ascii="Times New Roman" w:eastAsia="ＭＳ 明朝" w:hAnsi="Times New Roman"/>
        </w:rPr>
        <w:t>本組合の設立時から第</w:t>
      </w:r>
      <w:r w:rsidRPr="00927500">
        <w:rPr>
          <w:rFonts w:ascii="Times New Roman" w:eastAsia="ＭＳ 明朝" w:hAnsi="Times New Roman"/>
        </w:rPr>
        <w:t>n</w:t>
      </w:r>
      <w:r w:rsidRPr="00927500">
        <w:rPr>
          <w:rFonts w:ascii="Times New Roman" w:eastAsia="ＭＳ 明朝" w:hAnsi="Times New Roman"/>
        </w:rPr>
        <w:t>事業年度末までの期間（日割で計算の上、年単位で表示する。）</w:t>
      </w:r>
    </w:p>
    <w:p w14:paraId="30E4D9B3" w14:textId="77777777" w:rsidR="008B0F8D" w:rsidRPr="00927500" w:rsidRDefault="008B0F8D" w:rsidP="008B0F8D">
      <w:pPr>
        <w:pStyle w:val="a4"/>
        <w:tabs>
          <w:tab w:val="left" w:pos="933"/>
        </w:tabs>
        <w:spacing w:before="120"/>
        <w:ind w:left="212"/>
        <w:jc w:val="both"/>
        <w:rPr>
          <w:rFonts w:ascii="Times New Roman" w:eastAsia="ＭＳ 明朝" w:hAnsi="Times New Roman"/>
        </w:rPr>
      </w:pPr>
      <w:r w:rsidRPr="00927500">
        <w:rPr>
          <w:rFonts w:ascii="Times New Roman" w:eastAsia="ＭＳ 明朝" w:hAnsi="Times New Roman"/>
          <w:i/>
        </w:rPr>
        <w:t>m</w:t>
      </w:r>
      <w:r w:rsidRPr="00927500">
        <w:rPr>
          <w:rFonts w:ascii="Times New Roman" w:eastAsia="ＭＳ 明朝" w:hAnsi="Times New Roman"/>
        </w:rPr>
        <w:t>:</w:t>
      </w:r>
      <w:r w:rsidRPr="00927500">
        <w:rPr>
          <w:rFonts w:ascii="Times New Roman" w:eastAsia="ＭＳ 明朝" w:hAnsi="Times New Roman"/>
        </w:rPr>
        <w:tab/>
      </w:r>
      <w:r w:rsidRPr="00927500">
        <w:rPr>
          <w:rFonts w:ascii="Times New Roman" w:eastAsia="ＭＳ 明朝" w:hAnsi="Times New Roman"/>
        </w:rPr>
        <w:t>第</w:t>
      </w:r>
      <w:r w:rsidRPr="00927500">
        <w:rPr>
          <w:rFonts w:ascii="Times New Roman" w:eastAsia="ＭＳ 明朝" w:hAnsi="Times New Roman"/>
        </w:rPr>
        <w:t>n</w:t>
      </w:r>
      <w:r w:rsidRPr="00927500">
        <w:rPr>
          <w:rFonts w:ascii="Times New Roman" w:eastAsia="ＭＳ 明朝" w:hAnsi="Times New Roman"/>
        </w:rPr>
        <w:t>事業年度末までに行われた最後の分配を</w:t>
      </w:r>
      <w:r w:rsidRPr="00927500">
        <w:rPr>
          <w:rFonts w:ascii="Times New Roman" w:eastAsia="ＭＳ 明朝" w:hAnsi="Times New Roman"/>
        </w:rPr>
        <w:t>m</w:t>
      </w:r>
      <w:r w:rsidRPr="00927500">
        <w:rPr>
          <w:rFonts w:ascii="Times New Roman" w:eastAsia="ＭＳ 明朝" w:hAnsi="Times New Roman"/>
        </w:rPr>
        <w:t>番目の分配とする</w:t>
      </w:r>
    </w:p>
    <w:p w14:paraId="56806684" w14:textId="77777777" w:rsidR="008B0F8D" w:rsidRPr="00927500" w:rsidRDefault="008B0F8D" w:rsidP="008B0F8D">
      <w:pPr>
        <w:pStyle w:val="a4"/>
        <w:spacing w:before="120"/>
        <w:jc w:val="both"/>
        <w:rPr>
          <w:rFonts w:ascii="Times New Roman" w:eastAsia="ＭＳ 明朝" w:hAnsi="Times New Roman"/>
        </w:rPr>
      </w:pPr>
    </w:p>
    <w:p w14:paraId="16E9C287" w14:textId="77777777" w:rsidR="008B0F8D" w:rsidRPr="00927500" w:rsidRDefault="008B0F8D" w:rsidP="008B0F8D">
      <w:pPr>
        <w:pStyle w:val="a4"/>
        <w:spacing w:before="120" w:line="254" w:lineRule="auto"/>
        <w:ind w:left="212" w:firstLine="211"/>
        <w:jc w:val="both"/>
        <w:rPr>
          <w:rFonts w:ascii="Times New Roman" w:eastAsia="ＭＳ 明朝" w:hAnsi="Times New Roman"/>
        </w:rPr>
      </w:pPr>
      <w:r w:rsidRPr="00927500">
        <w:rPr>
          <w:rFonts w:ascii="Times New Roman" w:eastAsia="ＭＳ 明朝" w:hAnsi="Times New Roman"/>
        </w:rPr>
        <w:t>キャピタル・コールに基づき払込がなされた場合にはマイナスのキャッシュフローと考えて、追加払込金＝（－）分配金として計算する。</w:t>
      </w:r>
    </w:p>
    <w:p w14:paraId="20D87017" w14:textId="77777777" w:rsidR="008B0F8D" w:rsidRPr="00927500" w:rsidRDefault="008B0F8D" w:rsidP="008B0F8D">
      <w:pPr>
        <w:pStyle w:val="a4"/>
        <w:spacing w:before="120" w:line="256" w:lineRule="auto"/>
        <w:ind w:left="212" w:firstLine="211"/>
        <w:jc w:val="both"/>
        <w:rPr>
          <w:rFonts w:ascii="Times New Roman" w:eastAsia="ＭＳ 明朝" w:hAnsi="Times New Roman"/>
        </w:rPr>
      </w:pPr>
      <w:r w:rsidRPr="00927500">
        <w:rPr>
          <w:rFonts w:ascii="Times New Roman" w:eastAsia="ＭＳ 明朝" w:hAnsi="Times New Roman"/>
        </w:rPr>
        <w:t>また、本組合の中間時点現在の</w:t>
      </w:r>
      <w:r w:rsidRPr="00927500">
        <w:rPr>
          <w:rFonts w:ascii="Times New Roman" w:eastAsia="ＭＳ 明朝" w:hAnsi="Times New Roman"/>
        </w:rPr>
        <w:t>IRR</w:t>
      </w:r>
      <w:r w:rsidRPr="00927500">
        <w:rPr>
          <w:rFonts w:ascii="Times New Roman" w:eastAsia="ＭＳ 明朝" w:hAnsi="Times New Roman"/>
        </w:rPr>
        <w:t>を算定する場合には、第</w:t>
      </w:r>
      <w:r w:rsidRPr="00927500">
        <w:rPr>
          <w:rFonts w:ascii="Times New Roman" w:eastAsia="ＭＳ 明朝" w:hAnsi="Times New Roman"/>
        </w:rPr>
        <w:t>n</w:t>
      </w:r>
      <w:r w:rsidRPr="00927500">
        <w:rPr>
          <w:rFonts w:ascii="Times New Roman" w:eastAsia="ＭＳ 明朝" w:hAnsi="Times New Roman"/>
        </w:rPr>
        <w:t>事業年度末の組合財産の残存価額を評価時点の組合財産の残存価額に置き換えて（公開されていない株式を時価評価して）計算する。</w:t>
      </w:r>
    </w:p>
    <w:p w14:paraId="2A50DAEE" w14:textId="77777777" w:rsidR="008B0F8D" w:rsidRPr="00927500" w:rsidRDefault="008B0F8D" w:rsidP="008B0F8D">
      <w:pPr>
        <w:pStyle w:val="a4"/>
        <w:spacing w:before="120" w:line="254" w:lineRule="auto"/>
        <w:ind w:left="212" w:firstLine="211"/>
        <w:jc w:val="both"/>
        <w:rPr>
          <w:rFonts w:ascii="Times New Roman" w:eastAsia="ＭＳ 明朝" w:hAnsi="Times New Roman"/>
        </w:rPr>
      </w:pPr>
      <w:r w:rsidRPr="00927500">
        <w:rPr>
          <w:rFonts w:ascii="Times New Roman" w:eastAsia="ＭＳ 明朝" w:hAnsi="Times New Roman"/>
        </w:rPr>
        <w:t>なお、本組合への出資が一括でなされ、かつ、本組合の終了時に</w:t>
      </w:r>
      <w:r w:rsidRPr="00927500">
        <w:rPr>
          <w:rFonts w:ascii="Times New Roman" w:eastAsia="ＭＳ 明朝" w:hAnsi="Times New Roman"/>
        </w:rPr>
        <w:t>IRR</w:t>
      </w:r>
      <w:r w:rsidRPr="00927500">
        <w:rPr>
          <w:rFonts w:ascii="Times New Roman" w:eastAsia="ＭＳ 明朝" w:hAnsi="Times New Roman"/>
        </w:rPr>
        <w:t>を算定する場合には、次の式に単純化される。</w:t>
      </w:r>
    </w:p>
    <w:p w14:paraId="7AEB9541" w14:textId="77777777" w:rsidR="008B0F8D" w:rsidRPr="00927500" w:rsidRDefault="008B0F8D" w:rsidP="008B0F8D">
      <w:pPr>
        <w:pStyle w:val="a4"/>
        <w:spacing w:before="120"/>
        <w:rPr>
          <w:rFonts w:ascii="Times New Roman" w:eastAsia="ＭＳ 明朝" w:hAnsi="Times New Roman"/>
        </w:rPr>
      </w:pPr>
    </w:p>
    <w:p w14:paraId="3AC9D2AE" w14:textId="77777777" w:rsidR="008B0F8D" w:rsidRPr="00927500" w:rsidRDefault="008B0F8D" w:rsidP="008B0F8D">
      <w:pPr>
        <w:tabs>
          <w:tab w:val="left" w:pos="4020"/>
        </w:tabs>
        <w:spacing w:before="120" w:after="120" w:line="240" w:lineRule="atLeast"/>
        <w:jc w:val="center"/>
        <w:rPr>
          <w:rFonts w:ascii="Times New Roman" w:hAnsi="Times New Roman"/>
        </w:rPr>
      </w:pPr>
      <w:r w:rsidRPr="00927500">
        <w:rPr>
          <w:rFonts w:ascii="Times New Roman" w:hAnsi="Times New Roman"/>
        </w:rPr>
        <w:t xml:space="preserve">Vo  =  </w:t>
      </w:r>
      <w:r w:rsidRPr="00927500">
        <w:rPr>
          <w:rFonts w:ascii="Times New Roman" w:hAnsi="Times New Roman"/>
        </w:rPr>
        <w:fldChar w:fldCharType="begin"/>
      </w:r>
      <w:r w:rsidRPr="00927500">
        <w:rPr>
          <w:rFonts w:ascii="Times New Roman" w:hAnsi="Times New Roman"/>
        </w:rPr>
        <w:instrText xml:space="preserve"> EQ \I \su(j=0,l, ) </w:instrText>
      </w:r>
      <w:r w:rsidRPr="00927500">
        <w:rPr>
          <w:rFonts w:ascii="Times New Roman" w:hAnsi="Times New Roman"/>
        </w:rPr>
        <w:fldChar w:fldCharType="end"/>
      </w:r>
      <w:r w:rsidRPr="00927500">
        <w:rPr>
          <w:rFonts w:ascii="Times New Roman" w:hAnsi="Times New Roman"/>
        </w:rPr>
        <w:t xml:space="preserve"> </w:t>
      </w:r>
      <w:r w:rsidRPr="00927500">
        <w:rPr>
          <w:rFonts w:ascii="Times New Roman" w:hAnsi="Times New Roman"/>
        </w:rPr>
        <w:fldChar w:fldCharType="begin"/>
      </w:r>
      <w:r w:rsidRPr="00927500">
        <w:rPr>
          <w:rFonts w:ascii="Times New Roman" w:hAnsi="Times New Roman"/>
        </w:rPr>
        <w:instrText xml:space="preserve"> EQ \f(Cj,(1+r)</w:instrText>
      </w:r>
      <w:r w:rsidRPr="00927500">
        <w:rPr>
          <w:rFonts w:ascii="Times New Roman" w:hAnsi="Times New Roman"/>
          <w:vertAlign w:val="superscript"/>
        </w:rPr>
        <w:instrText>tj</w:instrText>
      </w:r>
      <w:r w:rsidRPr="00927500">
        <w:rPr>
          <w:rFonts w:ascii="Times New Roman" w:hAnsi="Times New Roman"/>
        </w:rPr>
        <w:instrText>)</w:instrText>
      </w:r>
      <w:r w:rsidRPr="00927500">
        <w:rPr>
          <w:rFonts w:ascii="Times New Roman" w:hAnsi="Times New Roman"/>
        </w:rPr>
        <w:fldChar w:fldCharType="end"/>
      </w:r>
    </w:p>
    <w:p w14:paraId="6BA41E9F" w14:textId="77777777" w:rsidR="008B0F8D" w:rsidRPr="00927500" w:rsidRDefault="008B0F8D" w:rsidP="008B0F8D">
      <w:pPr>
        <w:pStyle w:val="a4"/>
        <w:spacing w:before="120"/>
        <w:rPr>
          <w:rFonts w:ascii="Times New Roman" w:eastAsia="ＭＳ 明朝" w:hAnsi="Times New Roman"/>
        </w:rPr>
      </w:pPr>
    </w:p>
    <w:p w14:paraId="1237A98F" w14:textId="77777777" w:rsidR="008B0F8D" w:rsidRPr="00927500" w:rsidRDefault="008B0F8D" w:rsidP="008B0F8D">
      <w:pPr>
        <w:pStyle w:val="a4"/>
        <w:tabs>
          <w:tab w:val="left" w:pos="933"/>
        </w:tabs>
        <w:spacing w:before="120"/>
        <w:ind w:left="212"/>
        <w:jc w:val="both"/>
        <w:rPr>
          <w:rFonts w:ascii="Times New Roman" w:eastAsia="ＭＳ 明朝" w:hAnsi="Times New Roman"/>
          <w:spacing w:val="-3"/>
        </w:rPr>
      </w:pPr>
      <w:r w:rsidRPr="00927500">
        <w:rPr>
          <w:rFonts w:ascii="Times New Roman" w:eastAsia="ＭＳ 明朝" w:hAnsi="Times New Roman"/>
          <w:i/>
        </w:rPr>
        <w:t>l</w:t>
      </w:r>
      <w:r w:rsidRPr="00927500">
        <w:rPr>
          <w:rFonts w:ascii="Times New Roman" w:eastAsia="ＭＳ 明朝" w:hAnsi="Times New Roman"/>
        </w:rPr>
        <w:t>:</w:t>
      </w:r>
      <w:r w:rsidRPr="00927500">
        <w:rPr>
          <w:rFonts w:ascii="Times New Roman" w:eastAsia="ＭＳ 明朝" w:hAnsi="Times New Roman"/>
        </w:rPr>
        <w:tab/>
      </w:r>
      <w:r w:rsidRPr="00927500">
        <w:rPr>
          <w:rFonts w:ascii="Times New Roman" w:eastAsia="ＭＳ 明朝" w:hAnsi="Times New Roman"/>
          <w:spacing w:val="-3"/>
        </w:rPr>
        <w:t>本組合の終了時までの最後の分配を</w:t>
      </w:r>
      <w:r w:rsidRPr="00927500">
        <w:rPr>
          <w:rFonts w:ascii="Times New Roman" w:eastAsia="ＭＳ 明朝" w:hAnsi="Times New Roman"/>
        </w:rPr>
        <w:t>l</w:t>
      </w:r>
      <w:r w:rsidRPr="00927500">
        <w:rPr>
          <w:rFonts w:ascii="Times New Roman" w:eastAsia="ＭＳ 明朝" w:hAnsi="Times New Roman"/>
          <w:spacing w:val="-3"/>
        </w:rPr>
        <w:t>番目の分配とする</w:t>
      </w:r>
    </w:p>
    <w:p w14:paraId="7C7086B9" w14:textId="77777777" w:rsidR="008B0F8D" w:rsidRPr="00927500" w:rsidRDefault="008B0F8D" w:rsidP="008B0F8D">
      <w:pPr>
        <w:pStyle w:val="a4"/>
        <w:spacing w:before="53"/>
        <w:ind w:right="328"/>
        <w:jc w:val="both"/>
        <w:rPr>
          <w:rFonts w:ascii="Times New Roman" w:eastAsia="ＭＳ 明朝" w:hAnsi="Times New Roman"/>
        </w:rPr>
      </w:pPr>
    </w:p>
    <w:p w14:paraId="03ED54C2" w14:textId="77777777" w:rsidR="008B0F8D" w:rsidRPr="00927500" w:rsidRDefault="008B0F8D" w:rsidP="008B0F8D">
      <w:pPr>
        <w:pStyle w:val="a4"/>
        <w:spacing w:before="53"/>
        <w:ind w:right="328"/>
        <w:jc w:val="both"/>
        <w:rPr>
          <w:rFonts w:ascii="Times New Roman" w:eastAsia="ＭＳ 明朝" w:hAnsi="Times New Roman"/>
        </w:rPr>
        <w:sectPr w:rsidR="008B0F8D" w:rsidRPr="00927500" w:rsidSect="008B0F8D">
          <w:pgSz w:w="11910" w:h="16840"/>
          <w:pgMar w:top="1361" w:right="1361" w:bottom="1361" w:left="1361" w:header="0" w:footer="1406" w:gutter="0"/>
          <w:cols w:space="720"/>
        </w:sectPr>
      </w:pPr>
    </w:p>
    <w:p w14:paraId="42D9392B" w14:textId="7A75FBFC" w:rsidR="008B0F8D" w:rsidRPr="00927500" w:rsidRDefault="008B0F8D" w:rsidP="008B0F8D">
      <w:pPr>
        <w:pStyle w:val="a4"/>
        <w:ind w:right="328"/>
        <w:jc w:val="both"/>
        <w:rPr>
          <w:rFonts w:ascii="Times New Roman" w:eastAsia="ＭＳ 明朝" w:hAnsi="Times New Roman"/>
          <w:lang w:val="en-US"/>
        </w:rPr>
      </w:pPr>
      <w:r w:rsidRPr="00927500">
        <w:rPr>
          <w:rFonts w:ascii="Times New Roman" w:eastAsia="ＭＳ 明朝" w:hAnsi="Times New Roman"/>
        </w:rPr>
        <w:lastRenderedPageBreak/>
        <w:t>別紙</w:t>
      </w:r>
      <w:r w:rsidR="00CE457B">
        <w:rPr>
          <w:rFonts w:ascii="Times New Roman" w:eastAsia="ＭＳ 明朝" w:hAnsi="Times New Roman" w:hint="eastAsia"/>
        </w:rPr>
        <w:t>6</w:t>
      </w:r>
    </w:p>
    <w:p w14:paraId="22730449" w14:textId="77777777" w:rsidR="008B0F8D" w:rsidRPr="00927500" w:rsidRDefault="008B0F8D" w:rsidP="008B0F8D">
      <w:pPr>
        <w:pStyle w:val="a4"/>
        <w:spacing w:before="120"/>
        <w:ind w:right="328"/>
        <w:jc w:val="both"/>
        <w:rPr>
          <w:rFonts w:ascii="Times New Roman" w:eastAsia="ＭＳ 明朝" w:hAnsi="Times New Roman"/>
          <w:lang w:val="en-US"/>
        </w:rPr>
      </w:pPr>
    </w:p>
    <w:p w14:paraId="317819F2" w14:textId="77777777" w:rsidR="008B0F8D" w:rsidRPr="00927500" w:rsidRDefault="008B0F8D" w:rsidP="008B0F8D">
      <w:pPr>
        <w:pStyle w:val="a4"/>
        <w:spacing w:before="120"/>
        <w:ind w:right="328"/>
        <w:jc w:val="both"/>
        <w:rPr>
          <w:rFonts w:ascii="Times New Roman" w:eastAsia="ＭＳ 明朝" w:hAnsi="Times New Roman"/>
          <w:sz w:val="24"/>
          <w:u w:val="single"/>
          <w:lang w:val="en-US"/>
        </w:rPr>
      </w:pPr>
      <w:r w:rsidRPr="00927500">
        <w:rPr>
          <w:rFonts w:ascii="Times New Roman" w:eastAsia="ＭＳ 明朝" w:hAnsi="Times New Roman"/>
          <w:sz w:val="24"/>
          <w:u w:val="single"/>
          <w:lang w:val="en-US"/>
        </w:rPr>
        <w:t>投資約款</w:t>
      </w:r>
    </w:p>
    <w:p w14:paraId="67881FF2" w14:textId="77777777" w:rsidR="008B0F8D" w:rsidRPr="00927500" w:rsidRDefault="008B0F8D" w:rsidP="008B0F8D">
      <w:pPr>
        <w:pStyle w:val="a4"/>
        <w:spacing w:before="120"/>
        <w:jc w:val="both"/>
        <w:rPr>
          <w:rFonts w:ascii="Times New Roman" w:eastAsia="ＭＳ 明朝" w:hAnsi="Times New Roman"/>
          <w:lang w:val="en-US"/>
        </w:rPr>
      </w:pPr>
    </w:p>
    <w:p w14:paraId="6C3E683E" w14:textId="4DBA916C" w:rsidR="008B0F8D" w:rsidRPr="00927500" w:rsidRDefault="008B0F8D" w:rsidP="008B0F8D">
      <w:pPr>
        <w:pStyle w:val="a4"/>
        <w:spacing w:before="120"/>
        <w:jc w:val="both"/>
        <w:rPr>
          <w:rFonts w:ascii="Times New Roman" w:eastAsia="ＭＳ 明朝" w:hAnsi="Times New Roman"/>
          <w:lang w:val="en-US"/>
        </w:rPr>
      </w:pPr>
      <w:r w:rsidRPr="00927500">
        <w:rPr>
          <w:rFonts w:ascii="Times New Roman" w:eastAsia="ＭＳ 明朝" w:hAnsi="Times New Roman"/>
          <w:lang w:val="en-US"/>
        </w:rPr>
        <w:t>投資先事業者との間で締結する</w:t>
      </w:r>
      <w:r w:rsidR="00560B44">
        <w:rPr>
          <w:rFonts w:ascii="Times New Roman" w:eastAsia="ＭＳ 明朝" w:hAnsi="Times New Roman" w:hint="eastAsia"/>
          <w:lang w:val="en-US"/>
        </w:rPr>
        <w:t>投資</w:t>
      </w:r>
      <w:r w:rsidRPr="00927500">
        <w:rPr>
          <w:rFonts w:ascii="Times New Roman" w:eastAsia="ＭＳ 明朝" w:hAnsi="Times New Roman"/>
          <w:lang w:val="en-US"/>
        </w:rPr>
        <w:t>契約には、以下の内容を定めるものとする。</w:t>
      </w:r>
    </w:p>
    <w:p w14:paraId="313210DB" w14:textId="77777777" w:rsidR="008B0F8D" w:rsidRPr="00927500" w:rsidRDefault="008B0F8D" w:rsidP="008B0F8D">
      <w:pPr>
        <w:pStyle w:val="a4"/>
        <w:spacing w:before="120"/>
        <w:jc w:val="both"/>
        <w:rPr>
          <w:rFonts w:ascii="Times New Roman" w:eastAsia="ＭＳ 明朝" w:hAnsi="Times New Roman"/>
          <w:lang w:val="en-US"/>
        </w:rPr>
      </w:pPr>
    </w:p>
    <w:p w14:paraId="68BD5E9F" w14:textId="77777777" w:rsidR="008B0F8D" w:rsidRPr="00927500" w:rsidRDefault="008B0F8D" w:rsidP="00927500">
      <w:pPr>
        <w:pStyle w:val="a4"/>
        <w:spacing w:before="120"/>
        <w:ind w:left="720" w:right="328" w:hanging="720"/>
        <w:jc w:val="both"/>
        <w:rPr>
          <w:rFonts w:ascii="Times New Roman" w:hAnsi="Times New Roman"/>
          <w:lang w:val="en-US"/>
        </w:rPr>
      </w:pPr>
      <w:r w:rsidRPr="00927500">
        <w:rPr>
          <w:rFonts w:ascii="Times New Roman" w:eastAsia="ＭＳ 明朝" w:hAnsi="Times New Roman"/>
          <w:lang w:val="en-US"/>
        </w:rPr>
        <w:t>1.</w:t>
      </w:r>
      <w:r w:rsidRPr="00927500">
        <w:rPr>
          <w:rFonts w:ascii="Times New Roman" w:eastAsia="ＭＳ 明朝" w:hAnsi="Times New Roman"/>
          <w:lang w:val="en-US"/>
        </w:rPr>
        <w:tab/>
      </w:r>
      <w:r w:rsidRPr="00927500">
        <w:rPr>
          <w:rFonts w:ascii="Times New Roman" w:eastAsia="ＭＳ 明朝" w:hAnsi="Times New Roman" w:hint="eastAsia"/>
          <w:lang w:val="en-US"/>
        </w:rPr>
        <w:t>投資先事業者</w:t>
      </w:r>
      <w:r w:rsidRPr="00927500">
        <w:rPr>
          <w:rFonts w:ascii="Times New Roman" w:eastAsia="ＭＳ 明朝" w:hAnsi="Times New Roman"/>
          <w:lang w:val="en-US"/>
        </w:rPr>
        <w:t>は、自らが評価の主体としての役割を担いつつ、社会的成果の把握に必要なデータを</w:t>
      </w:r>
      <w:r w:rsidRPr="00927500">
        <w:rPr>
          <w:rFonts w:ascii="Times New Roman" w:eastAsia="ＭＳ 明朝" w:hAnsi="Times New Roman" w:hint="eastAsia"/>
          <w:lang w:val="en-US"/>
        </w:rPr>
        <w:t>本組合</w:t>
      </w:r>
      <w:r w:rsidRPr="00927500">
        <w:rPr>
          <w:rFonts w:ascii="Times New Roman" w:eastAsia="ＭＳ 明朝" w:hAnsi="Times New Roman"/>
          <w:lang w:val="en-US"/>
        </w:rPr>
        <w:t>と共有するなど、</w:t>
      </w:r>
      <w:r w:rsidRPr="00927500">
        <w:rPr>
          <w:rFonts w:ascii="Times New Roman" w:eastAsia="ＭＳ 明朝" w:hAnsi="Times New Roman" w:hint="eastAsia"/>
          <w:lang w:val="en-US"/>
        </w:rPr>
        <w:t>本組合</w:t>
      </w:r>
      <w:r w:rsidRPr="00927500">
        <w:rPr>
          <w:rFonts w:ascii="Times New Roman" w:eastAsia="ＭＳ 明朝" w:hAnsi="Times New Roman"/>
          <w:lang w:val="en-US"/>
        </w:rPr>
        <w:t>と連携して</w:t>
      </w:r>
      <w:r w:rsidRPr="00927500">
        <w:rPr>
          <w:rFonts w:ascii="Times New Roman" w:eastAsia="ＭＳ 明朝" w:hAnsi="Times New Roman" w:hint="eastAsia"/>
          <w:lang w:val="en-US"/>
        </w:rPr>
        <w:t>社会的インパクト</w:t>
      </w:r>
      <w:r w:rsidRPr="00927500">
        <w:rPr>
          <w:rFonts w:ascii="Times New Roman" w:eastAsia="ＭＳ 明朝" w:hAnsi="Times New Roman"/>
          <w:lang w:val="en-US"/>
        </w:rPr>
        <w:t>評価</w:t>
      </w:r>
      <w:r w:rsidRPr="00927500">
        <w:rPr>
          <w:rFonts w:ascii="Times New Roman" w:eastAsia="ＭＳ 明朝" w:hAnsi="Times New Roman" w:hint="eastAsia"/>
          <w:lang w:val="en-US"/>
        </w:rPr>
        <w:t>等</w:t>
      </w:r>
      <w:r w:rsidRPr="00927500">
        <w:rPr>
          <w:rFonts w:ascii="Times New Roman" w:eastAsia="ＭＳ 明朝" w:hAnsi="Times New Roman"/>
          <w:lang w:val="en-US"/>
        </w:rPr>
        <w:t>を定期的に実施し、評価結果を</w:t>
      </w:r>
      <w:r w:rsidRPr="00927500">
        <w:rPr>
          <w:rFonts w:ascii="Times New Roman" w:eastAsia="ＭＳ 明朝" w:hAnsi="Times New Roman" w:hint="eastAsia"/>
          <w:lang w:val="en-US"/>
        </w:rPr>
        <w:t>本組合に</w:t>
      </w:r>
      <w:r w:rsidRPr="00927500">
        <w:rPr>
          <w:rFonts w:ascii="Times New Roman" w:eastAsia="ＭＳ 明朝" w:hAnsi="Times New Roman"/>
          <w:lang w:val="en-US"/>
        </w:rPr>
        <w:t>報告</w:t>
      </w:r>
      <w:r w:rsidRPr="00927500">
        <w:rPr>
          <w:rFonts w:ascii="Times New Roman" w:eastAsia="ＭＳ 明朝" w:hAnsi="Times New Roman" w:hint="eastAsia"/>
          <w:lang w:val="en-US"/>
        </w:rPr>
        <w:t>し、自ら</w:t>
      </w:r>
      <w:r w:rsidRPr="00927500">
        <w:rPr>
          <w:rFonts w:ascii="Times New Roman" w:eastAsia="ＭＳ 明朝" w:hAnsi="Times New Roman"/>
          <w:lang w:val="en-US"/>
        </w:rPr>
        <w:t>公表すること</w:t>
      </w:r>
    </w:p>
    <w:p w14:paraId="43E3FB63" w14:textId="0969B22E" w:rsidR="008B0F8D" w:rsidRPr="00927500" w:rsidRDefault="008B0F8D" w:rsidP="00927500">
      <w:pPr>
        <w:pStyle w:val="a4"/>
        <w:spacing w:before="120"/>
        <w:ind w:left="720" w:right="328" w:hanging="720"/>
        <w:jc w:val="both"/>
        <w:rPr>
          <w:rFonts w:ascii="Times New Roman" w:hAnsi="Times New Roman"/>
          <w:lang w:val="en-US"/>
        </w:rPr>
      </w:pPr>
      <w:r w:rsidRPr="00927500">
        <w:rPr>
          <w:rFonts w:ascii="Times New Roman" w:eastAsia="ＭＳ 明朝" w:hAnsi="Times New Roman"/>
          <w:lang w:val="en-US"/>
        </w:rPr>
        <w:t>2.</w:t>
      </w:r>
      <w:r w:rsidRPr="00927500">
        <w:rPr>
          <w:rFonts w:ascii="Times New Roman" w:eastAsia="ＭＳ 明朝" w:hAnsi="Times New Roman"/>
          <w:lang w:val="en-US"/>
        </w:rPr>
        <w:tab/>
      </w:r>
      <w:r w:rsidRPr="00927500">
        <w:rPr>
          <w:rFonts w:ascii="Times New Roman" w:eastAsia="ＭＳ 明朝" w:hAnsi="Times New Roman" w:hint="eastAsia"/>
          <w:lang w:val="en-US"/>
        </w:rPr>
        <w:t>投資先事業者</w:t>
      </w:r>
      <w:r w:rsidRPr="00927500">
        <w:rPr>
          <w:rFonts w:ascii="Times New Roman" w:eastAsia="ＭＳ 明朝" w:hAnsi="Times New Roman"/>
          <w:lang w:val="en-US"/>
        </w:rPr>
        <w:t>が事業の公正かつ適確な実施を確保するために必要なガバナンス・コンプライアンス体制の構築</w:t>
      </w:r>
      <w:r w:rsidR="00FE0CE8">
        <w:rPr>
          <w:rFonts w:ascii="Times New Roman" w:eastAsia="ＭＳ 明朝" w:hAnsi="Times New Roman" w:hint="eastAsia"/>
          <w:lang w:val="en-US"/>
        </w:rPr>
        <w:t>を出資前におこなうこと</w:t>
      </w:r>
      <w:r w:rsidRPr="00927500">
        <w:rPr>
          <w:rFonts w:ascii="Times New Roman" w:eastAsia="ＭＳ 明朝" w:hAnsi="Times New Roman"/>
          <w:lang w:val="en-US"/>
        </w:rPr>
        <w:t>（利益相反行為その他の不正行為</w:t>
      </w:r>
      <w:r w:rsidR="00A71F6E">
        <w:rPr>
          <w:rFonts w:ascii="Times New Roman" w:eastAsia="ＭＳ 明朝" w:hAnsi="Times New Roman" w:hint="eastAsia"/>
          <w:lang w:val="en-US"/>
        </w:rPr>
        <w:t>等</w:t>
      </w:r>
      <w:r w:rsidRPr="00927500">
        <w:rPr>
          <w:rFonts w:ascii="Times New Roman" w:eastAsia="ＭＳ 明朝" w:hAnsi="Times New Roman"/>
          <w:lang w:val="en-US"/>
        </w:rPr>
        <w:t>防止のため必要な規定類の整備を含む）</w:t>
      </w:r>
    </w:p>
    <w:p w14:paraId="1C2FE7F3" w14:textId="36E54F4D" w:rsidR="008B0F8D" w:rsidRPr="00927500" w:rsidRDefault="008B0F8D" w:rsidP="00927500">
      <w:pPr>
        <w:pStyle w:val="a4"/>
        <w:spacing w:before="120"/>
        <w:ind w:left="720" w:right="328" w:hanging="720"/>
        <w:jc w:val="both"/>
        <w:rPr>
          <w:rFonts w:ascii="Times New Roman" w:hAnsi="Times New Roman"/>
          <w:lang w:val="en-US"/>
        </w:rPr>
      </w:pPr>
      <w:r w:rsidRPr="00927500">
        <w:rPr>
          <w:rFonts w:ascii="Times New Roman" w:eastAsia="ＭＳ 明朝" w:hAnsi="Times New Roman"/>
          <w:lang w:val="en-US"/>
        </w:rPr>
        <w:t>3.</w:t>
      </w:r>
      <w:r w:rsidRPr="00927500">
        <w:rPr>
          <w:rFonts w:ascii="Times New Roman" w:eastAsia="ＭＳ 明朝" w:hAnsi="Times New Roman"/>
          <w:lang w:val="en-US"/>
        </w:rPr>
        <w:tab/>
      </w:r>
      <w:r w:rsidRPr="00927500">
        <w:rPr>
          <w:rFonts w:ascii="Times New Roman" w:eastAsia="ＭＳ 明朝" w:hAnsi="Times New Roman" w:hint="eastAsia"/>
          <w:lang w:val="en-US"/>
        </w:rPr>
        <w:t>本組合からの</w:t>
      </w:r>
      <w:r w:rsidRPr="00927500">
        <w:rPr>
          <w:rFonts w:ascii="Times New Roman" w:eastAsia="ＭＳ 明朝" w:hAnsi="Times New Roman"/>
          <w:lang w:val="en-US"/>
        </w:rPr>
        <w:t>出資金の目的外使用その他</w:t>
      </w:r>
      <w:r w:rsidR="00560B44">
        <w:rPr>
          <w:rFonts w:ascii="Times New Roman" w:eastAsia="ＭＳ 明朝" w:hAnsi="Times New Roman" w:hint="eastAsia"/>
          <w:lang w:val="en-US"/>
        </w:rPr>
        <w:t>投資</w:t>
      </w:r>
      <w:r w:rsidRPr="00927500">
        <w:rPr>
          <w:rFonts w:ascii="Times New Roman" w:eastAsia="ＭＳ 明朝" w:hAnsi="Times New Roman"/>
          <w:lang w:val="en-US"/>
        </w:rPr>
        <w:t>契約違反の場合に</w:t>
      </w:r>
      <w:r w:rsidRPr="00927500">
        <w:rPr>
          <w:rFonts w:ascii="Times New Roman" w:eastAsia="ＭＳ 明朝" w:hAnsi="Times New Roman" w:hint="eastAsia"/>
          <w:lang w:val="en-US"/>
        </w:rPr>
        <w:t>本組合</w:t>
      </w:r>
      <w:r w:rsidRPr="00927500">
        <w:rPr>
          <w:rFonts w:ascii="Times New Roman" w:eastAsia="ＭＳ 明朝" w:hAnsi="Times New Roman"/>
          <w:lang w:val="en-US"/>
        </w:rPr>
        <w:t>が</w:t>
      </w:r>
      <w:r w:rsidRPr="00927500">
        <w:rPr>
          <w:rFonts w:ascii="Times New Roman" w:eastAsia="ＭＳ 明朝" w:hAnsi="Times New Roman" w:hint="eastAsia"/>
          <w:lang w:val="en-US"/>
        </w:rPr>
        <w:t>投資先事業者</w:t>
      </w:r>
      <w:r w:rsidRPr="00927500">
        <w:rPr>
          <w:rFonts w:ascii="Times New Roman" w:eastAsia="ＭＳ 明朝" w:hAnsi="Times New Roman"/>
          <w:lang w:val="en-US"/>
        </w:rPr>
        <w:t>に対して、投資証券等の買い取りを請求することが</w:t>
      </w:r>
      <w:r w:rsidRPr="00927500">
        <w:rPr>
          <w:rFonts w:ascii="Times New Roman" w:eastAsia="ＭＳ 明朝" w:hAnsi="Times New Roman" w:hint="eastAsia"/>
          <w:lang w:val="en-US"/>
        </w:rPr>
        <w:t>でき</w:t>
      </w:r>
      <w:r w:rsidRPr="00927500">
        <w:rPr>
          <w:rFonts w:ascii="Times New Roman" w:eastAsia="ＭＳ 明朝" w:hAnsi="Times New Roman"/>
          <w:lang w:val="en-US"/>
        </w:rPr>
        <w:t>ること</w:t>
      </w:r>
    </w:p>
    <w:p w14:paraId="74E206BA" w14:textId="77777777" w:rsidR="008B0F8D" w:rsidRPr="00927500" w:rsidRDefault="008B0F8D" w:rsidP="00927500">
      <w:pPr>
        <w:pStyle w:val="a4"/>
        <w:spacing w:before="120"/>
        <w:ind w:left="720" w:right="328" w:hanging="720"/>
        <w:jc w:val="both"/>
        <w:rPr>
          <w:rFonts w:ascii="Times New Roman" w:hAnsi="Times New Roman"/>
          <w:lang w:val="en-US"/>
        </w:rPr>
      </w:pPr>
      <w:r w:rsidRPr="00927500">
        <w:rPr>
          <w:rFonts w:ascii="Times New Roman" w:eastAsia="ＭＳ 明朝" w:hAnsi="Times New Roman"/>
          <w:lang w:val="en-US"/>
        </w:rPr>
        <w:t>4.</w:t>
      </w:r>
      <w:r w:rsidRPr="00927500">
        <w:rPr>
          <w:rFonts w:ascii="Times New Roman" w:eastAsia="ＭＳ 明朝" w:hAnsi="Times New Roman"/>
          <w:lang w:val="en-US"/>
        </w:rPr>
        <w:tab/>
      </w:r>
      <w:r w:rsidRPr="00927500">
        <w:rPr>
          <w:rFonts w:ascii="Times New Roman" w:eastAsia="ＭＳ 明朝" w:hAnsi="Times New Roman" w:hint="eastAsia"/>
          <w:lang w:val="en-US"/>
        </w:rPr>
        <w:t>投資先事業者</w:t>
      </w:r>
      <w:r w:rsidRPr="00927500">
        <w:rPr>
          <w:rFonts w:ascii="Times New Roman" w:eastAsia="ＭＳ 明朝" w:hAnsi="Times New Roman"/>
          <w:lang w:val="en-US"/>
        </w:rPr>
        <w:t>の事業の進捗状況、その他成果等について、</w:t>
      </w:r>
      <w:r w:rsidRPr="00927500">
        <w:rPr>
          <w:rFonts w:ascii="Times New Roman" w:eastAsia="ＭＳ 明朝" w:hAnsi="Times New Roman" w:hint="eastAsia"/>
          <w:lang w:val="en-US"/>
        </w:rPr>
        <w:t>本組合に対して</w:t>
      </w:r>
      <w:r w:rsidRPr="00927500">
        <w:rPr>
          <w:rFonts w:ascii="Times New Roman" w:eastAsia="ＭＳ 明朝" w:hAnsi="Times New Roman"/>
          <w:lang w:val="en-US"/>
        </w:rPr>
        <w:t>定期的な報告を行うこと</w:t>
      </w:r>
    </w:p>
    <w:p w14:paraId="1E290948" w14:textId="77777777" w:rsidR="008B0F8D" w:rsidRPr="00927500" w:rsidRDefault="008B0F8D" w:rsidP="00927500">
      <w:pPr>
        <w:pStyle w:val="a4"/>
        <w:spacing w:before="120"/>
        <w:ind w:left="720" w:right="328" w:hanging="720"/>
        <w:jc w:val="both"/>
        <w:rPr>
          <w:rFonts w:ascii="Times New Roman" w:hAnsi="Times New Roman"/>
          <w:lang w:val="en-US"/>
        </w:rPr>
      </w:pPr>
      <w:r w:rsidRPr="00927500">
        <w:rPr>
          <w:rFonts w:ascii="Times New Roman" w:eastAsia="ＭＳ 明朝" w:hAnsi="Times New Roman"/>
          <w:lang w:val="en-US"/>
        </w:rPr>
        <w:t>5.</w:t>
      </w:r>
      <w:r w:rsidRPr="00927500">
        <w:rPr>
          <w:rFonts w:ascii="Times New Roman" w:eastAsia="ＭＳ 明朝" w:hAnsi="Times New Roman"/>
          <w:lang w:val="en-US"/>
        </w:rPr>
        <w:tab/>
      </w:r>
      <w:r w:rsidRPr="00927500">
        <w:rPr>
          <w:rFonts w:ascii="Times New Roman" w:eastAsia="ＭＳ 明朝" w:hAnsi="Times New Roman"/>
          <w:lang w:val="en-US"/>
        </w:rPr>
        <w:t>必要がある場合には、</w:t>
      </w:r>
      <w:r w:rsidRPr="00927500">
        <w:rPr>
          <w:rFonts w:ascii="Times New Roman" w:eastAsia="ＭＳ 明朝" w:hAnsi="Times New Roman" w:hint="eastAsia"/>
          <w:lang w:val="en-US"/>
        </w:rPr>
        <w:t>本組合</w:t>
      </w:r>
      <w:r w:rsidRPr="00927500">
        <w:rPr>
          <w:rFonts w:ascii="Times New Roman" w:eastAsia="ＭＳ 明朝" w:hAnsi="Times New Roman"/>
          <w:lang w:val="en-US"/>
        </w:rPr>
        <w:t>は</w:t>
      </w:r>
      <w:r w:rsidRPr="00927500">
        <w:rPr>
          <w:rFonts w:ascii="Times New Roman" w:eastAsia="ＭＳ 明朝" w:hAnsi="Times New Roman" w:hint="eastAsia"/>
          <w:lang w:val="en-US"/>
        </w:rPr>
        <w:t>投資先事業者</w:t>
      </w:r>
      <w:r w:rsidRPr="00927500">
        <w:rPr>
          <w:rFonts w:ascii="Times New Roman" w:eastAsia="ＭＳ 明朝" w:hAnsi="Times New Roman"/>
          <w:lang w:val="en-US"/>
        </w:rPr>
        <w:t>の監査に入ること</w:t>
      </w:r>
      <w:r w:rsidRPr="00927500">
        <w:rPr>
          <w:rFonts w:ascii="Times New Roman" w:eastAsia="ＭＳ 明朝" w:hAnsi="Times New Roman" w:hint="eastAsia"/>
          <w:lang w:val="en-US"/>
        </w:rPr>
        <w:t>ができること</w:t>
      </w:r>
    </w:p>
    <w:p w14:paraId="792630E5" w14:textId="71D062AB" w:rsidR="00C253D5" w:rsidRDefault="008B0F8D" w:rsidP="00927500">
      <w:pPr>
        <w:pStyle w:val="a4"/>
        <w:spacing w:before="120"/>
        <w:ind w:left="720" w:right="328" w:hanging="720"/>
        <w:jc w:val="both"/>
        <w:rPr>
          <w:rFonts w:ascii="Times New Roman" w:eastAsia="ＭＳ 明朝" w:hAnsi="Times New Roman"/>
          <w:lang w:val="en-US"/>
        </w:rPr>
      </w:pPr>
      <w:r w:rsidRPr="00927500">
        <w:rPr>
          <w:rFonts w:ascii="Times New Roman" w:eastAsia="ＭＳ 明朝" w:hAnsi="Times New Roman"/>
          <w:lang w:val="en-US"/>
        </w:rPr>
        <w:t>6.</w:t>
      </w:r>
      <w:r w:rsidRPr="00927500">
        <w:rPr>
          <w:rFonts w:ascii="Times New Roman" w:eastAsia="ＭＳ 明朝" w:hAnsi="Times New Roman"/>
          <w:lang w:val="en-US"/>
        </w:rPr>
        <w:tab/>
      </w:r>
      <w:r w:rsidR="00560B44" w:rsidRPr="00927500">
        <w:rPr>
          <w:rFonts w:ascii="Times New Roman" w:eastAsia="ＭＳ 明朝" w:hAnsi="Times New Roman" w:hint="eastAsia"/>
          <w:lang w:val="en-US"/>
        </w:rPr>
        <w:t>本組合からの出資実行後</w:t>
      </w:r>
      <w:r w:rsidR="00C253D5">
        <w:rPr>
          <w:rFonts w:ascii="Times New Roman" w:eastAsia="ＭＳ 明朝" w:hAnsi="Times New Roman" w:hint="eastAsia"/>
          <w:lang w:val="en-US"/>
        </w:rPr>
        <w:t>において、</w:t>
      </w:r>
      <w:r w:rsidR="00C253D5" w:rsidRPr="00927500">
        <w:rPr>
          <w:rFonts w:ascii="Times New Roman" w:eastAsia="ＭＳ 明朝" w:hAnsi="Times New Roman" w:hint="eastAsia"/>
          <w:lang w:val="en-US"/>
        </w:rPr>
        <w:t>投資先事業者</w:t>
      </w:r>
      <w:r w:rsidR="00C253D5">
        <w:rPr>
          <w:rFonts w:ascii="Times New Roman" w:eastAsia="ＭＳ 明朝" w:hAnsi="Times New Roman" w:hint="eastAsia"/>
          <w:lang w:val="en-US"/>
        </w:rPr>
        <w:t>が</w:t>
      </w:r>
      <w:r w:rsidR="00560B44">
        <w:rPr>
          <w:rFonts w:ascii="Times New Roman" w:eastAsia="ＭＳ 明朝" w:hAnsi="Times New Roman" w:hint="eastAsia"/>
          <w:lang w:val="en-US"/>
        </w:rPr>
        <w:t>新たに</w:t>
      </w:r>
      <w:r w:rsidR="00C253D5" w:rsidRPr="00C253D5">
        <w:rPr>
          <w:rFonts w:ascii="Times New Roman" w:eastAsia="ＭＳ 明朝" w:hAnsi="Times New Roman"/>
          <w:lang w:val="en-US"/>
        </w:rPr>
        <w:t>国外事業を実施する</w:t>
      </w:r>
      <w:r w:rsidR="00C253D5">
        <w:rPr>
          <w:rFonts w:ascii="Times New Roman" w:eastAsia="ＭＳ 明朝" w:hAnsi="Times New Roman" w:hint="eastAsia"/>
          <w:lang w:val="en-US"/>
        </w:rPr>
        <w:t>に</w:t>
      </w:r>
      <w:r w:rsidR="00560B44">
        <w:rPr>
          <w:rFonts w:ascii="Times New Roman" w:eastAsia="ＭＳ 明朝" w:hAnsi="Times New Roman" w:hint="eastAsia"/>
          <w:lang w:val="en-US"/>
        </w:rPr>
        <w:t>は、</w:t>
      </w:r>
      <w:r w:rsidR="00C253D5" w:rsidRPr="00C253D5">
        <w:rPr>
          <w:rFonts w:ascii="Times New Roman" w:eastAsia="ＭＳ 明朝" w:hAnsi="Times New Roman"/>
          <w:lang w:val="en-US"/>
        </w:rPr>
        <w:t>本組合の事前の承諾を得なければならない</w:t>
      </w:r>
      <w:r w:rsidR="00C253D5">
        <w:rPr>
          <w:rFonts w:ascii="Times New Roman" w:eastAsia="ＭＳ 明朝" w:hAnsi="Times New Roman" w:hint="eastAsia"/>
          <w:lang w:val="en-US"/>
        </w:rPr>
        <w:t>こと</w:t>
      </w:r>
    </w:p>
    <w:p w14:paraId="2755BE70" w14:textId="265CCA1F" w:rsidR="008B0F8D" w:rsidRPr="00927500" w:rsidRDefault="00C253D5" w:rsidP="00927500">
      <w:pPr>
        <w:pStyle w:val="a4"/>
        <w:spacing w:before="120"/>
        <w:ind w:left="720" w:right="328" w:hanging="720"/>
        <w:jc w:val="both"/>
        <w:rPr>
          <w:rFonts w:ascii="Times New Roman" w:hAnsi="Times New Roman"/>
          <w:lang w:val="en-US"/>
        </w:rPr>
      </w:pPr>
      <w:r>
        <w:rPr>
          <w:rFonts w:ascii="Times New Roman" w:eastAsia="ＭＳ 明朝" w:hAnsi="Times New Roman" w:hint="eastAsia"/>
          <w:lang w:val="en-US"/>
        </w:rPr>
        <w:t>7.</w:t>
      </w:r>
      <w:r>
        <w:rPr>
          <w:rFonts w:ascii="Times New Roman" w:eastAsia="ＭＳ 明朝" w:hAnsi="Times New Roman"/>
          <w:lang w:val="en-US"/>
        </w:rPr>
        <w:tab/>
      </w:r>
      <w:r w:rsidR="008B0F8D" w:rsidRPr="00927500">
        <w:rPr>
          <w:rFonts w:ascii="Times New Roman" w:eastAsia="ＭＳ 明朝" w:hAnsi="Times New Roman" w:hint="eastAsia"/>
          <w:lang w:val="en-US"/>
        </w:rPr>
        <w:t>本組合からの出資実行後、無限責任組合員がポートフォリオ投資及び当該</w:t>
      </w:r>
      <w:r w:rsidR="008B0F8D" w:rsidRPr="00927500">
        <w:rPr>
          <w:rFonts w:ascii="Times New Roman" w:eastAsia="ＭＳ 明朝" w:hAnsi="Times New Roman"/>
          <w:lang w:val="en-US"/>
        </w:rPr>
        <w:t>ポートフォリオ投資</w:t>
      </w:r>
      <w:r w:rsidR="008B0F8D" w:rsidRPr="00927500">
        <w:rPr>
          <w:rFonts w:ascii="Times New Roman" w:eastAsia="ＭＳ 明朝" w:hAnsi="Times New Roman" w:hint="eastAsia"/>
          <w:lang w:val="en-US"/>
        </w:rPr>
        <w:t>に係る処分等の概要（投資先事業者の名称、所在地、事業概要、出資の方法（投資証券等の内容）、出資金額、選定理由、取得した</w:t>
      </w:r>
      <w:r w:rsidR="008B0F8D" w:rsidRPr="00927500">
        <w:rPr>
          <w:rFonts w:ascii="Times New Roman" w:eastAsia="ＭＳ 明朝" w:hAnsi="Times New Roman"/>
          <w:lang w:val="en-US"/>
        </w:rPr>
        <w:t>投資</w:t>
      </w:r>
      <w:r w:rsidR="008B0F8D" w:rsidRPr="00927500">
        <w:rPr>
          <w:rFonts w:ascii="Times New Roman" w:eastAsia="ＭＳ 明朝" w:hAnsi="Times New Roman" w:hint="eastAsia"/>
          <w:lang w:val="en-US"/>
        </w:rPr>
        <w:t>証券等の処分等の概要等）を、無限責任組合員の</w:t>
      </w:r>
      <w:r w:rsidR="008B0F8D" w:rsidRPr="00927500">
        <w:rPr>
          <w:rFonts w:ascii="Times New Roman" w:eastAsia="ＭＳ 明朝" w:hAnsi="Times New Roman"/>
          <w:lang w:val="en-US"/>
        </w:rPr>
        <w:t>Web</w:t>
      </w:r>
      <w:r w:rsidR="008B0F8D" w:rsidRPr="00927500">
        <w:rPr>
          <w:rFonts w:ascii="Times New Roman" w:eastAsia="ＭＳ 明朝" w:hAnsi="Times New Roman" w:hint="eastAsia"/>
          <w:lang w:val="en-US"/>
        </w:rPr>
        <w:t>サイト上で公表すること（但し、当該情報を公開することが本組合又は投資先事業者の円滑な事業の運営又は遂行に支障を生じるおそれがある場合、又は投資先事業者の正当な利益を害するおそれがある場合は、全部又は一部を公表しないことができること）</w:t>
      </w:r>
    </w:p>
    <w:p w14:paraId="1F7799C5" w14:textId="77777777" w:rsidR="008B0F8D" w:rsidRPr="00927500" w:rsidRDefault="008B0F8D" w:rsidP="008B0F8D">
      <w:pPr>
        <w:widowControl/>
        <w:rPr>
          <w:rFonts w:ascii="Times New Roman" w:hAnsi="Times New Roman"/>
        </w:rPr>
      </w:pPr>
      <w:r w:rsidRPr="00927500">
        <w:rPr>
          <w:rFonts w:ascii="Times New Roman" w:hAnsi="Times New Roman"/>
        </w:rPr>
        <w:br w:type="page"/>
      </w:r>
    </w:p>
    <w:p w14:paraId="4A52CE31" w14:textId="0B8EC0B9" w:rsidR="008B0F8D" w:rsidRPr="00927500" w:rsidRDefault="008B0F8D" w:rsidP="008B0F8D">
      <w:pPr>
        <w:pStyle w:val="a4"/>
        <w:ind w:right="328"/>
        <w:jc w:val="both"/>
        <w:rPr>
          <w:rFonts w:ascii="Times New Roman" w:eastAsia="ＭＳ 明朝" w:hAnsi="Times New Roman"/>
          <w:lang w:val="en-US"/>
        </w:rPr>
      </w:pPr>
      <w:r w:rsidRPr="00927500">
        <w:rPr>
          <w:rFonts w:ascii="Times New Roman" w:eastAsia="ＭＳ 明朝" w:hAnsi="Times New Roman"/>
        </w:rPr>
        <w:lastRenderedPageBreak/>
        <w:t>別紙</w:t>
      </w:r>
      <w:r w:rsidR="00CE457B">
        <w:rPr>
          <w:rFonts w:ascii="Times New Roman" w:eastAsia="ＭＳ 明朝" w:hAnsi="Times New Roman" w:hint="eastAsia"/>
        </w:rPr>
        <w:t>7</w:t>
      </w:r>
    </w:p>
    <w:p w14:paraId="65BD0D68" w14:textId="77777777" w:rsidR="008B0F8D" w:rsidRPr="00927500" w:rsidRDefault="008B0F8D" w:rsidP="008B0F8D">
      <w:pPr>
        <w:pStyle w:val="a4"/>
        <w:spacing w:before="120"/>
        <w:ind w:right="328"/>
        <w:jc w:val="both"/>
        <w:rPr>
          <w:rFonts w:ascii="Times New Roman" w:eastAsia="ＭＳ 明朝" w:hAnsi="Times New Roman"/>
          <w:lang w:val="en-US"/>
        </w:rPr>
      </w:pPr>
    </w:p>
    <w:p w14:paraId="20B8464B" w14:textId="77777777" w:rsidR="008B0F8D" w:rsidRPr="00927500" w:rsidRDefault="008B0F8D" w:rsidP="008B0F8D">
      <w:pPr>
        <w:pStyle w:val="a4"/>
        <w:spacing w:before="120"/>
        <w:ind w:right="328"/>
        <w:jc w:val="both"/>
        <w:rPr>
          <w:rFonts w:ascii="Times New Roman" w:eastAsia="ＭＳ 明朝" w:hAnsi="Times New Roman"/>
          <w:sz w:val="24"/>
          <w:u w:val="single"/>
          <w:lang w:val="en-US"/>
        </w:rPr>
      </w:pPr>
      <w:r w:rsidRPr="00927500">
        <w:rPr>
          <w:rFonts w:ascii="Times New Roman" w:eastAsia="ＭＳ 明朝" w:hAnsi="Times New Roman"/>
          <w:sz w:val="24"/>
          <w:u w:val="single"/>
          <w:lang w:val="en-US"/>
        </w:rPr>
        <w:t>インパクト・レポートの様式</w:t>
      </w:r>
    </w:p>
    <w:p w14:paraId="586D7A38" w14:textId="77777777" w:rsidR="008B0F8D" w:rsidRPr="00927500" w:rsidRDefault="008B0F8D" w:rsidP="008B0F8D">
      <w:pPr>
        <w:pStyle w:val="a4"/>
        <w:spacing w:before="120"/>
        <w:jc w:val="both"/>
        <w:rPr>
          <w:rFonts w:ascii="Times New Roman" w:eastAsia="ＭＳ 明朝" w:hAnsi="Times New Roman"/>
        </w:rPr>
      </w:pPr>
    </w:p>
    <w:p w14:paraId="7AF6A16A" w14:textId="32B84475" w:rsidR="008B0F8D" w:rsidRPr="00927500" w:rsidRDefault="008B0F8D" w:rsidP="00927500">
      <w:pPr>
        <w:pStyle w:val="a4"/>
        <w:spacing w:before="120"/>
        <w:ind w:left="720" w:right="328" w:hanging="720"/>
        <w:jc w:val="both"/>
        <w:rPr>
          <w:rFonts w:ascii="Times New Roman" w:hAnsi="Times New Roman"/>
          <w:lang w:val="en-US"/>
        </w:rPr>
      </w:pPr>
      <w:r w:rsidRPr="00927500">
        <w:rPr>
          <w:rFonts w:ascii="Times New Roman" w:eastAsia="ＭＳ 明朝" w:hAnsi="Times New Roman"/>
        </w:rPr>
        <w:t>1.</w:t>
      </w:r>
      <w:r w:rsidRPr="00927500">
        <w:rPr>
          <w:rFonts w:ascii="Times New Roman" w:eastAsia="ＭＳ 明朝" w:hAnsi="Times New Roman"/>
        </w:rPr>
        <w:tab/>
      </w:r>
      <w:r w:rsidR="000A5841">
        <w:rPr>
          <w:rFonts w:ascii="Times New Roman" w:eastAsia="ＭＳ 明朝" w:hAnsi="Times New Roman" w:hint="eastAsia"/>
        </w:rPr>
        <w:t>ポートフォリオ</w:t>
      </w:r>
      <w:r w:rsidRPr="00927500">
        <w:rPr>
          <w:rFonts w:ascii="Times New Roman" w:eastAsia="ＭＳ 明朝" w:hAnsi="Times New Roman" w:hint="eastAsia"/>
          <w:lang w:val="en-US"/>
        </w:rPr>
        <w:t>の概要及びインパクト戦略</w:t>
      </w:r>
    </w:p>
    <w:p w14:paraId="629B4F00" w14:textId="77777777" w:rsidR="008B0F8D" w:rsidRPr="00927500" w:rsidRDefault="008B0F8D" w:rsidP="00927500">
      <w:pPr>
        <w:pStyle w:val="a4"/>
        <w:spacing w:before="120"/>
        <w:ind w:left="720" w:right="328" w:hanging="720"/>
        <w:jc w:val="both"/>
        <w:rPr>
          <w:rFonts w:ascii="Times New Roman" w:hAnsi="Times New Roman"/>
        </w:rPr>
      </w:pPr>
      <w:r w:rsidRPr="00927500">
        <w:rPr>
          <w:rFonts w:ascii="Times New Roman" w:eastAsia="ＭＳ 明朝" w:hAnsi="Times New Roman"/>
          <w:lang w:val="en-US"/>
        </w:rPr>
        <w:t>2.</w:t>
      </w:r>
      <w:r w:rsidRPr="00927500">
        <w:rPr>
          <w:rFonts w:ascii="Times New Roman" w:eastAsia="ＭＳ 明朝" w:hAnsi="Times New Roman"/>
          <w:lang w:val="en-US"/>
        </w:rPr>
        <w:tab/>
      </w:r>
      <w:r w:rsidRPr="00927500">
        <w:rPr>
          <w:rFonts w:ascii="Times New Roman" w:eastAsia="ＭＳ 明朝" w:hAnsi="Times New Roman" w:hint="eastAsia"/>
          <w:lang w:val="en-US"/>
        </w:rPr>
        <w:t>インパク</w:t>
      </w:r>
      <w:r w:rsidRPr="00927500">
        <w:rPr>
          <w:rFonts w:ascii="Times New Roman" w:eastAsia="ＭＳ 明朝" w:hAnsi="Times New Roman" w:hint="eastAsia"/>
        </w:rPr>
        <w:t>トマネジメントのプロセス（</w:t>
      </w:r>
      <w:r w:rsidRPr="00927500">
        <w:rPr>
          <w:rFonts w:ascii="Times New Roman" w:eastAsia="ＭＳ 明朝" w:hAnsi="Times New Roman"/>
        </w:rPr>
        <w:t>インパクトの把握にあたり使用するツールやフレームワーク、評価結果の事業への反映方法</w:t>
      </w:r>
      <w:r w:rsidRPr="00927500">
        <w:rPr>
          <w:rFonts w:ascii="Times New Roman" w:eastAsia="ＭＳ 明朝" w:hAnsi="Times New Roman" w:hint="eastAsia"/>
        </w:rPr>
        <w:t>）</w:t>
      </w:r>
    </w:p>
    <w:p w14:paraId="7B3297A0" w14:textId="0A5A897B" w:rsidR="008B0F8D" w:rsidRPr="00927500" w:rsidRDefault="008B0F8D" w:rsidP="00927500">
      <w:pPr>
        <w:pStyle w:val="a4"/>
        <w:spacing w:before="120"/>
        <w:ind w:left="720" w:right="328" w:hanging="720"/>
        <w:jc w:val="both"/>
        <w:rPr>
          <w:rFonts w:ascii="Times New Roman" w:hAnsi="Times New Roman"/>
        </w:rPr>
      </w:pPr>
      <w:r w:rsidRPr="00927500">
        <w:rPr>
          <w:rFonts w:ascii="Times New Roman" w:eastAsia="ＭＳ 明朝" w:hAnsi="Times New Roman"/>
        </w:rPr>
        <w:t>3.</w:t>
      </w:r>
      <w:r w:rsidRPr="00927500">
        <w:rPr>
          <w:rFonts w:ascii="Times New Roman" w:eastAsia="ＭＳ 明朝" w:hAnsi="Times New Roman"/>
        </w:rPr>
        <w:tab/>
      </w:r>
      <w:r w:rsidRPr="00927500">
        <w:rPr>
          <w:rFonts w:ascii="Times New Roman" w:eastAsia="ＭＳ 明朝" w:hAnsi="Times New Roman" w:hint="eastAsia"/>
          <w:lang w:val="en-US"/>
        </w:rPr>
        <w:t>インパクトパフォーマンス</w:t>
      </w:r>
      <w:r w:rsidRPr="00927500">
        <w:rPr>
          <w:rFonts w:ascii="Times New Roman" w:eastAsia="ＭＳ 明朝" w:hAnsi="Times New Roman" w:hint="eastAsia"/>
        </w:rPr>
        <w:t>（</w:t>
      </w:r>
      <w:r w:rsidRPr="00927500">
        <w:rPr>
          <w:rFonts w:ascii="Times New Roman" w:eastAsia="ＭＳ 明朝" w:hAnsi="Times New Roman"/>
        </w:rPr>
        <w:t>事業による正負のインパクト、目標に対する進捗状況</w:t>
      </w:r>
      <w:r w:rsidRPr="00927500">
        <w:rPr>
          <w:rFonts w:ascii="Times New Roman" w:eastAsia="ＭＳ 明朝" w:hAnsi="Times New Roman" w:hint="eastAsia"/>
        </w:rPr>
        <w:t>等）</w:t>
      </w:r>
    </w:p>
    <w:p w14:paraId="5EEFD327" w14:textId="536A9E33" w:rsidR="008B0F8D" w:rsidRPr="00927500" w:rsidRDefault="008B0F8D" w:rsidP="00927500">
      <w:pPr>
        <w:pStyle w:val="a4"/>
        <w:spacing w:before="120"/>
        <w:ind w:left="720" w:right="328" w:hanging="720"/>
        <w:jc w:val="both"/>
        <w:rPr>
          <w:rFonts w:ascii="Times New Roman" w:hAnsi="Times New Roman"/>
        </w:rPr>
      </w:pPr>
      <w:r w:rsidRPr="00927500">
        <w:rPr>
          <w:rFonts w:ascii="Times New Roman" w:eastAsia="ＭＳ 明朝" w:hAnsi="Times New Roman"/>
        </w:rPr>
        <w:t>4.</w:t>
      </w:r>
      <w:r w:rsidRPr="00927500">
        <w:rPr>
          <w:rFonts w:ascii="Times New Roman" w:eastAsia="ＭＳ 明朝" w:hAnsi="Times New Roman"/>
        </w:rPr>
        <w:tab/>
      </w:r>
      <w:r w:rsidRPr="00927500">
        <w:rPr>
          <w:rFonts w:ascii="Times New Roman" w:eastAsia="ＭＳ 明朝" w:hAnsi="Times New Roman" w:hint="eastAsia"/>
        </w:rPr>
        <w:t>ガバナンス</w:t>
      </w:r>
    </w:p>
    <w:p w14:paraId="31846D17" w14:textId="77777777" w:rsidR="008B0F8D" w:rsidRPr="00927500" w:rsidRDefault="008B0F8D" w:rsidP="00927500">
      <w:pPr>
        <w:pStyle w:val="a4"/>
        <w:spacing w:before="120"/>
        <w:ind w:left="720" w:right="328" w:hanging="720"/>
        <w:jc w:val="both"/>
        <w:rPr>
          <w:rFonts w:ascii="Times New Roman" w:hAnsi="Times New Roman"/>
        </w:rPr>
      </w:pPr>
      <w:r w:rsidRPr="00927500">
        <w:rPr>
          <w:rFonts w:ascii="Times New Roman" w:eastAsia="ＭＳ 明朝" w:hAnsi="Times New Roman"/>
        </w:rPr>
        <w:t>5.</w:t>
      </w:r>
      <w:r w:rsidRPr="00927500">
        <w:rPr>
          <w:rFonts w:ascii="Times New Roman" w:eastAsia="ＭＳ 明朝" w:hAnsi="Times New Roman"/>
        </w:rPr>
        <w:tab/>
      </w:r>
      <w:r w:rsidRPr="00927500">
        <w:rPr>
          <w:rFonts w:ascii="Times New Roman" w:eastAsia="ＭＳ 明朝" w:hAnsi="Times New Roman" w:hint="eastAsia"/>
        </w:rPr>
        <w:t>ケーススタディ</w:t>
      </w:r>
    </w:p>
    <w:p w14:paraId="4059D0BD" w14:textId="77777777" w:rsidR="008B0F8D" w:rsidRPr="00927500" w:rsidRDefault="008B0F8D" w:rsidP="00927500">
      <w:pPr>
        <w:pStyle w:val="a4"/>
        <w:spacing w:before="120"/>
        <w:ind w:left="720" w:right="328" w:hanging="720"/>
        <w:jc w:val="both"/>
        <w:rPr>
          <w:rFonts w:ascii="Times New Roman" w:hAnsi="Times New Roman"/>
        </w:rPr>
      </w:pPr>
      <w:r w:rsidRPr="00927500">
        <w:rPr>
          <w:rFonts w:ascii="Times New Roman" w:eastAsia="ＭＳ 明朝" w:hAnsi="Times New Roman"/>
        </w:rPr>
        <w:t>6.</w:t>
      </w:r>
      <w:r w:rsidRPr="00927500">
        <w:rPr>
          <w:rFonts w:ascii="Times New Roman" w:eastAsia="ＭＳ 明朝" w:hAnsi="Times New Roman"/>
        </w:rPr>
        <w:tab/>
      </w:r>
      <w:r w:rsidRPr="00927500">
        <w:rPr>
          <w:rFonts w:ascii="Times New Roman" w:eastAsia="ＭＳ 明朝" w:hAnsi="Times New Roman" w:hint="eastAsia"/>
        </w:rPr>
        <w:t>レポートに対する検証（インパクト・レポートの内容・質に対する検証結果）</w:t>
      </w:r>
    </w:p>
    <w:p w14:paraId="3BB77AB2" w14:textId="4C4333EB" w:rsidR="008B0F8D" w:rsidRPr="00927500" w:rsidRDefault="008B0F8D" w:rsidP="00927500">
      <w:pPr>
        <w:spacing w:before="72"/>
        <w:rPr>
          <w:rFonts w:ascii="Times New Roman" w:hAnsi="Times New Roman" w:cs="Times New Roman"/>
        </w:rPr>
      </w:pPr>
    </w:p>
    <w:sectPr w:rsidR="008B0F8D" w:rsidRPr="00927500" w:rsidSect="00927500">
      <w:footerReference w:type="default" r:id="rId10"/>
      <w:pgSz w:w="11910" w:h="16840"/>
      <w:pgMar w:top="1361" w:right="1361" w:bottom="1361" w:left="1361" w:header="0" w:footer="14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29E475" w14:textId="77777777" w:rsidR="00D31C4D" w:rsidRDefault="00D31C4D">
      <w:r>
        <w:separator/>
      </w:r>
    </w:p>
  </w:endnote>
  <w:endnote w:type="continuationSeparator" w:id="0">
    <w:p w14:paraId="2AC8DA9D" w14:textId="77777777" w:rsidR="00D31C4D" w:rsidRDefault="00D31C4D">
      <w:r>
        <w:continuationSeparator/>
      </w:r>
    </w:p>
  </w:endnote>
  <w:endnote w:type="continuationNotice" w:id="1">
    <w:p w14:paraId="64222EDB" w14:textId="77777777" w:rsidR="00D31C4D" w:rsidRDefault="00D31C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225B20" w14:textId="77777777" w:rsidR="0092128D" w:rsidRDefault="0092128D">
    <w:pPr>
      <w:pStyle w:val="a9"/>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794B54" w14:textId="77777777" w:rsidR="0092128D" w:rsidRPr="003F3598" w:rsidRDefault="0092128D" w:rsidP="003F3598">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B7F58" w14:textId="77777777" w:rsidR="0092128D" w:rsidRPr="003F3598" w:rsidRDefault="0092128D" w:rsidP="003F3598">
    <w:pPr>
      <w:pStyle w:val="a9"/>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234F95" w14:textId="77777777" w:rsidR="00FE522A" w:rsidRPr="003F3598" w:rsidRDefault="00FE522A" w:rsidP="003F3598">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F3B140" w14:textId="77777777" w:rsidR="00D31C4D" w:rsidRDefault="00D31C4D">
      <w:r>
        <w:separator/>
      </w:r>
    </w:p>
  </w:footnote>
  <w:footnote w:type="continuationSeparator" w:id="0">
    <w:p w14:paraId="5180CAA8" w14:textId="77777777" w:rsidR="00D31C4D" w:rsidRDefault="00D31C4D">
      <w:r>
        <w:continuationSeparator/>
      </w:r>
    </w:p>
  </w:footnote>
  <w:footnote w:type="continuationNotice" w:id="1">
    <w:p w14:paraId="68286D67" w14:textId="77777777" w:rsidR="00D31C4D" w:rsidRDefault="00D31C4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B3CDA"/>
    <w:multiLevelType w:val="hybridMultilevel"/>
    <w:tmpl w:val="53042F90"/>
    <w:lvl w:ilvl="0" w:tplc="FFFFFFFF">
      <w:start w:val="1"/>
      <w:numFmt w:val="decimal"/>
      <w:lvlText w:val="%1."/>
      <w:lvlJc w:val="left"/>
      <w:pPr>
        <w:ind w:left="511" w:hanging="420"/>
      </w:pPr>
    </w:lvl>
    <w:lvl w:ilvl="1" w:tplc="FFFFFFFF">
      <w:start w:val="1"/>
      <w:numFmt w:val="decimalEnclosedCircle"/>
      <w:lvlText w:val="%2"/>
      <w:lvlJc w:val="left"/>
      <w:pPr>
        <w:ind w:left="961" w:hanging="450"/>
      </w:pPr>
      <w:rPr>
        <w:rFonts w:ascii="ＭＳ 明朝" w:hAnsi="ＭＳ 明朝" w:cs="ＭＳ 明朝" w:hint="default"/>
      </w:rPr>
    </w:lvl>
    <w:lvl w:ilvl="2" w:tplc="FFFFFFFF" w:tentative="1">
      <w:start w:val="1"/>
      <w:numFmt w:val="decimalEnclosedCircle"/>
      <w:lvlText w:val="%3"/>
      <w:lvlJc w:val="left"/>
      <w:pPr>
        <w:ind w:left="1351" w:hanging="420"/>
      </w:pPr>
    </w:lvl>
    <w:lvl w:ilvl="3" w:tplc="FFFFFFFF" w:tentative="1">
      <w:start w:val="1"/>
      <w:numFmt w:val="decimal"/>
      <w:lvlText w:val="%4."/>
      <w:lvlJc w:val="left"/>
      <w:pPr>
        <w:ind w:left="1771" w:hanging="420"/>
      </w:pPr>
    </w:lvl>
    <w:lvl w:ilvl="4" w:tplc="FFFFFFFF" w:tentative="1">
      <w:start w:val="1"/>
      <w:numFmt w:val="aiueoFullWidth"/>
      <w:lvlText w:val="(%5)"/>
      <w:lvlJc w:val="left"/>
      <w:pPr>
        <w:ind w:left="2191" w:hanging="420"/>
      </w:pPr>
    </w:lvl>
    <w:lvl w:ilvl="5" w:tplc="FFFFFFFF" w:tentative="1">
      <w:start w:val="1"/>
      <w:numFmt w:val="decimalEnclosedCircle"/>
      <w:lvlText w:val="%6"/>
      <w:lvlJc w:val="left"/>
      <w:pPr>
        <w:ind w:left="2611" w:hanging="420"/>
      </w:pPr>
    </w:lvl>
    <w:lvl w:ilvl="6" w:tplc="FFFFFFFF" w:tentative="1">
      <w:start w:val="1"/>
      <w:numFmt w:val="decimal"/>
      <w:lvlText w:val="%7."/>
      <w:lvlJc w:val="left"/>
      <w:pPr>
        <w:ind w:left="3031" w:hanging="420"/>
      </w:pPr>
    </w:lvl>
    <w:lvl w:ilvl="7" w:tplc="FFFFFFFF" w:tentative="1">
      <w:start w:val="1"/>
      <w:numFmt w:val="aiueoFullWidth"/>
      <w:lvlText w:val="(%8)"/>
      <w:lvlJc w:val="left"/>
      <w:pPr>
        <w:ind w:left="3451" w:hanging="420"/>
      </w:pPr>
    </w:lvl>
    <w:lvl w:ilvl="8" w:tplc="FFFFFFFF" w:tentative="1">
      <w:start w:val="1"/>
      <w:numFmt w:val="decimalEnclosedCircle"/>
      <w:lvlText w:val="%9"/>
      <w:lvlJc w:val="left"/>
      <w:pPr>
        <w:ind w:left="3871" w:hanging="420"/>
      </w:pPr>
    </w:lvl>
  </w:abstractNum>
  <w:abstractNum w:abstractNumId="1" w15:restartNumberingAfterBreak="0">
    <w:nsid w:val="00FF6ADD"/>
    <w:multiLevelType w:val="hybridMultilevel"/>
    <w:tmpl w:val="FA84382A"/>
    <w:lvl w:ilvl="0" w:tplc="8370DA3E">
      <w:start w:val="1"/>
      <w:numFmt w:val="decimal"/>
      <w:lvlText w:val="%1."/>
      <w:lvlJc w:val="left"/>
      <w:pPr>
        <w:ind w:left="512"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1BA6BC0"/>
    <w:multiLevelType w:val="hybridMultilevel"/>
    <w:tmpl w:val="C3D8A6EE"/>
    <w:lvl w:ilvl="0" w:tplc="888CD0AA">
      <w:start w:val="1"/>
      <w:numFmt w:val="decimal"/>
      <w:lvlText w:val="%1."/>
      <w:lvlJc w:val="left"/>
      <w:pPr>
        <w:ind w:left="657" w:hanging="443"/>
      </w:pPr>
      <w:rPr>
        <w:rFonts w:ascii="ＭＳ 明朝" w:eastAsia="ＭＳ 明朝" w:hAnsi="ＭＳ 明朝" w:cs="ＭＳ 明朝" w:hint="default"/>
        <w:w w:val="100"/>
        <w:sz w:val="21"/>
        <w:szCs w:val="21"/>
        <w:lang w:val="ja-JP" w:eastAsia="ja-JP" w:bidi="ja-JP"/>
      </w:rPr>
    </w:lvl>
    <w:lvl w:ilvl="1" w:tplc="9D80C690">
      <w:numFmt w:val="bullet"/>
      <w:lvlText w:val="•"/>
      <w:lvlJc w:val="left"/>
      <w:pPr>
        <w:ind w:left="1612" w:hanging="443"/>
      </w:pPr>
      <w:rPr>
        <w:rFonts w:hint="default"/>
        <w:lang w:val="ja-JP" w:eastAsia="ja-JP" w:bidi="ja-JP"/>
      </w:rPr>
    </w:lvl>
    <w:lvl w:ilvl="2" w:tplc="282A517E">
      <w:numFmt w:val="bullet"/>
      <w:lvlText w:val="•"/>
      <w:lvlJc w:val="left"/>
      <w:pPr>
        <w:ind w:left="2564" w:hanging="443"/>
      </w:pPr>
      <w:rPr>
        <w:rFonts w:hint="default"/>
        <w:lang w:val="ja-JP" w:eastAsia="ja-JP" w:bidi="ja-JP"/>
      </w:rPr>
    </w:lvl>
    <w:lvl w:ilvl="3" w:tplc="BCBCE746">
      <w:numFmt w:val="bullet"/>
      <w:lvlText w:val="•"/>
      <w:lvlJc w:val="left"/>
      <w:pPr>
        <w:ind w:left="3517" w:hanging="443"/>
      </w:pPr>
      <w:rPr>
        <w:rFonts w:hint="default"/>
        <w:lang w:val="ja-JP" w:eastAsia="ja-JP" w:bidi="ja-JP"/>
      </w:rPr>
    </w:lvl>
    <w:lvl w:ilvl="4" w:tplc="18A61122">
      <w:numFmt w:val="bullet"/>
      <w:lvlText w:val="•"/>
      <w:lvlJc w:val="left"/>
      <w:pPr>
        <w:ind w:left="4469" w:hanging="443"/>
      </w:pPr>
      <w:rPr>
        <w:rFonts w:hint="default"/>
        <w:lang w:val="ja-JP" w:eastAsia="ja-JP" w:bidi="ja-JP"/>
      </w:rPr>
    </w:lvl>
    <w:lvl w:ilvl="5" w:tplc="C4A21020">
      <w:numFmt w:val="bullet"/>
      <w:lvlText w:val="•"/>
      <w:lvlJc w:val="left"/>
      <w:pPr>
        <w:ind w:left="5422" w:hanging="443"/>
      </w:pPr>
      <w:rPr>
        <w:rFonts w:hint="default"/>
        <w:lang w:val="ja-JP" w:eastAsia="ja-JP" w:bidi="ja-JP"/>
      </w:rPr>
    </w:lvl>
    <w:lvl w:ilvl="6" w:tplc="0756AAA0">
      <w:numFmt w:val="bullet"/>
      <w:lvlText w:val="•"/>
      <w:lvlJc w:val="left"/>
      <w:pPr>
        <w:ind w:left="6374" w:hanging="443"/>
      </w:pPr>
      <w:rPr>
        <w:rFonts w:hint="default"/>
        <w:lang w:val="ja-JP" w:eastAsia="ja-JP" w:bidi="ja-JP"/>
      </w:rPr>
    </w:lvl>
    <w:lvl w:ilvl="7" w:tplc="440E2F0E">
      <w:numFmt w:val="bullet"/>
      <w:lvlText w:val="•"/>
      <w:lvlJc w:val="left"/>
      <w:pPr>
        <w:ind w:left="7326" w:hanging="443"/>
      </w:pPr>
      <w:rPr>
        <w:rFonts w:hint="default"/>
        <w:lang w:val="ja-JP" w:eastAsia="ja-JP" w:bidi="ja-JP"/>
      </w:rPr>
    </w:lvl>
    <w:lvl w:ilvl="8" w:tplc="960CDF02">
      <w:numFmt w:val="bullet"/>
      <w:lvlText w:val="•"/>
      <w:lvlJc w:val="left"/>
      <w:pPr>
        <w:ind w:left="8279" w:hanging="443"/>
      </w:pPr>
      <w:rPr>
        <w:rFonts w:hint="default"/>
        <w:lang w:val="ja-JP" w:eastAsia="ja-JP" w:bidi="ja-JP"/>
      </w:rPr>
    </w:lvl>
  </w:abstractNum>
  <w:abstractNum w:abstractNumId="3" w15:restartNumberingAfterBreak="0">
    <w:nsid w:val="026E5933"/>
    <w:multiLevelType w:val="hybridMultilevel"/>
    <w:tmpl w:val="68C6132C"/>
    <w:lvl w:ilvl="0" w:tplc="DFDCA0B0">
      <w:start w:val="1"/>
      <w:numFmt w:val="decimal"/>
      <w:lvlText w:val="%1."/>
      <w:lvlJc w:val="left"/>
      <w:pPr>
        <w:ind w:left="545" w:hanging="455"/>
      </w:pPr>
      <w:rPr>
        <w:rFonts w:ascii="ＭＳ 明朝" w:eastAsia="ＭＳ 明朝" w:hAnsi="ＭＳ 明朝" w:cs="ＭＳ 明朝" w:hint="default"/>
        <w:w w:val="100"/>
        <w:sz w:val="21"/>
        <w:szCs w:val="21"/>
        <w:lang w:val="ja-JP" w:eastAsia="ja-JP" w:bidi="ja-JP"/>
      </w:rPr>
    </w:lvl>
    <w:lvl w:ilvl="1" w:tplc="0E60F9C2">
      <w:numFmt w:val="bullet"/>
      <w:lvlText w:val="•"/>
      <w:lvlJc w:val="left"/>
      <w:pPr>
        <w:ind w:left="1465" w:hanging="455"/>
      </w:pPr>
      <w:rPr>
        <w:rFonts w:hint="default"/>
        <w:lang w:val="ja-JP" w:eastAsia="ja-JP" w:bidi="ja-JP"/>
      </w:rPr>
    </w:lvl>
    <w:lvl w:ilvl="2" w:tplc="38709016">
      <w:numFmt w:val="bullet"/>
      <w:lvlText w:val="•"/>
      <w:lvlJc w:val="left"/>
      <w:pPr>
        <w:ind w:left="2391" w:hanging="455"/>
      </w:pPr>
      <w:rPr>
        <w:rFonts w:hint="default"/>
        <w:lang w:val="ja-JP" w:eastAsia="ja-JP" w:bidi="ja-JP"/>
      </w:rPr>
    </w:lvl>
    <w:lvl w:ilvl="3" w:tplc="FDF44388">
      <w:numFmt w:val="bullet"/>
      <w:lvlText w:val="•"/>
      <w:lvlJc w:val="left"/>
      <w:pPr>
        <w:ind w:left="3316" w:hanging="455"/>
      </w:pPr>
      <w:rPr>
        <w:rFonts w:hint="default"/>
        <w:lang w:val="ja-JP" w:eastAsia="ja-JP" w:bidi="ja-JP"/>
      </w:rPr>
    </w:lvl>
    <w:lvl w:ilvl="4" w:tplc="35823480">
      <w:numFmt w:val="bullet"/>
      <w:lvlText w:val="•"/>
      <w:lvlJc w:val="left"/>
      <w:pPr>
        <w:ind w:left="4242" w:hanging="455"/>
      </w:pPr>
      <w:rPr>
        <w:rFonts w:hint="default"/>
        <w:lang w:val="ja-JP" w:eastAsia="ja-JP" w:bidi="ja-JP"/>
      </w:rPr>
    </w:lvl>
    <w:lvl w:ilvl="5" w:tplc="5DFE3B96">
      <w:numFmt w:val="bullet"/>
      <w:lvlText w:val="•"/>
      <w:lvlJc w:val="left"/>
      <w:pPr>
        <w:ind w:left="5168" w:hanging="455"/>
      </w:pPr>
      <w:rPr>
        <w:rFonts w:hint="default"/>
        <w:lang w:val="ja-JP" w:eastAsia="ja-JP" w:bidi="ja-JP"/>
      </w:rPr>
    </w:lvl>
    <w:lvl w:ilvl="6" w:tplc="4D18F288">
      <w:numFmt w:val="bullet"/>
      <w:lvlText w:val="•"/>
      <w:lvlJc w:val="left"/>
      <w:pPr>
        <w:ind w:left="6093" w:hanging="455"/>
      </w:pPr>
      <w:rPr>
        <w:rFonts w:hint="default"/>
        <w:lang w:val="ja-JP" w:eastAsia="ja-JP" w:bidi="ja-JP"/>
      </w:rPr>
    </w:lvl>
    <w:lvl w:ilvl="7" w:tplc="CACA2FCA">
      <w:numFmt w:val="bullet"/>
      <w:lvlText w:val="•"/>
      <w:lvlJc w:val="left"/>
      <w:pPr>
        <w:ind w:left="7019" w:hanging="455"/>
      </w:pPr>
      <w:rPr>
        <w:rFonts w:hint="default"/>
        <w:lang w:val="ja-JP" w:eastAsia="ja-JP" w:bidi="ja-JP"/>
      </w:rPr>
    </w:lvl>
    <w:lvl w:ilvl="8" w:tplc="E8AA428A">
      <w:numFmt w:val="bullet"/>
      <w:lvlText w:val="•"/>
      <w:lvlJc w:val="left"/>
      <w:pPr>
        <w:ind w:left="7945" w:hanging="455"/>
      </w:pPr>
      <w:rPr>
        <w:rFonts w:hint="default"/>
        <w:lang w:val="ja-JP" w:eastAsia="ja-JP" w:bidi="ja-JP"/>
      </w:rPr>
    </w:lvl>
  </w:abstractNum>
  <w:abstractNum w:abstractNumId="4" w15:restartNumberingAfterBreak="0">
    <w:nsid w:val="02867D3E"/>
    <w:multiLevelType w:val="hybridMultilevel"/>
    <w:tmpl w:val="B41C0932"/>
    <w:lvl w:ilvl="0" w:tplc="FFFFFFFF">
      <w:start w:val="1"/>
      <w:numFmt w:val="decimal"/>
      <w:lvlText w:val="%1."/>
      <w:lvlJc w:val="left"/>
      <w:pPr>
        <w:ind w:left="547" w:hanging="455"/>
      </w:pPr>
      <w:rPr>
        <w:rFonts w:hint="default"/>
        <w:w w:val="100"/>
        <w:sz w:val="21"/>
        <w:szCs w:val="21"/>
        <w:lang w:val="ja-JP" w:eastAsia="ja-JP" w:bidi="ja-JP"/>
      </w:rPr>
    </w:lvl>
    <w:lvl w:ilvl="1" w:tplc="FFFFFFFF">
      <w:numFmt w:val="bullet"/>
      <w:lvlText w:val="•"/>
      <w:lvlJc w:val="left"/>
      <w:pPr>
        <w:ind w:left="1465" w:hanging="455"/>
      </w:pPr>
      <w:rPr>
        <w:rFonts w:hint="default"/>
        <w:lang w:val="ja-JP" w:eastAsia="ja-JP" w:bidi="ja-JP"/>
      </w:rPr>
    </w:lvl>
    <w:lvl w:ilvl="2" w:tplc="FFFFFFFF">
      <w:numFmt w:val="bullet"/>
      <w:lvlText w:val="•"/>
      <w:lvlJc w:val="left"/>
      <w:pPr>
        <w:ind w:left="2391" w:hanging="455"/>
      </w:pPr>
      <w:rPr>
        <w:rFonts w:hint="default"/>
        <w:lang w:val="ja-JP" w:eastAsia="ja-JP" w:bidi="ja-JP"/>
      </w:rPr>
    </w:lvl>
    <w:lvl w:ilvl="3" w:tplc="FFFFFFFF">
      <w:numFmt w:val="bullet"/>
      <w:lvlText w:val="•"/>
      <w:lvlJc w:val="left"/>
      <w:pPr>
        <w:ind w:left="3316" w:hanging="455"/>
      </w:pPr>
      <w:rPr>
        <w:rFonts w:hint="default"/>
        <w:lang w:val="ja-JP" w:eastAsia="ja-JP" w:bidi="ja-JP"/>
      </w:rPr>
    </w:lvl>
    <w:lvl w:ilvl="4" w:tplc="FFFFFFFF">
      <w:numFmt w:val="bullet"/>
      <w:lvlText w:val="•"/>
      <w:lvlJc w:val="left"/>
      <w:pPr>
        <w:ind w:left="4242" w:hanging="455"/>
      </w:pPr>
      <w:rPr>
        <w:rFonts w:hint="default"/>
        <w:lang w:val="ja-JP" w:eastAsia="ja-JP" w:bidi="ja-JP"/>
      </w:rPr>
    </w:lvl>
    <w:lvl w:ilvl="5" w:tplc="FFFFFFFF">
      <w:numFmt w:val="bullet"/>
      <w:lvlText w:val="•"/>
      <w:lvlJc w:val="left"/>
      <w:pPr>
        <w:ind w:left="5168" w:hanging="455"/>
      </w:pPr>
      <w:rPr>
        <w:rFonts w:hint="default"/>
        <w:lang w:val="ja-JP" w:eastAsia="ja-JP" w:bidi="ja-JP"/>
      </w:rPr>
    </w:lvl>
    <w:lvl w:ilvl="6" w:tplc="FFFFFFFF">
      <w:numFmt w:val="bullet"/>
      <w:lvlText w:val="•"/>
      <w:lvlJc w:val="left"/>
      <w:pPr>
        <w:ind w:left="6093" w:hanging="455"/>
      </w:pPr>
      <w:rPr>
        <w:rFonts w:hint="default"/>
        <w:lang w:val="ja-JP" w:eastAsia="ja-JP" w:bidi="ja-JP"/>
      </w:rPr>
    </w:lvl>
    <w:lvl w:ilvl="7" w:tplc="FFFFFFFF">
      <w:numFmt w:val="bullet"/>
      <w:lvlText w:val="•"/>
      <w:lvlJc w:val="left"/>
      <w:pPr>
        <w:ind w:left="7019" w:hanging="455"/>
      </w:pPr>
      <w:rPr>
        <w:rFonts w:hint="default"/>
        <w:lang w:val="ja-JP" w:eastAsia="ja-JP" w:bidi="ja-JP"/>
      </w:rPr>
    </w:lvl>
    <w:lvl w:ilvl="8" w:tplc="FFFFFFFF">
      <w:numFmt w:val="bullet"/>
      <w:lvlText w:val="•"/>
      <w:lvlJc w:val="left"/>
      <w:pPr>
        <w:ind w:left="7945" w:hanging="455"/>
      </w:pPr>
      <w:rPr>
        <w:rFonts w:hint="default"/>
        <w:lang w:val="ja-JP" w:eastAsia="ja-JP" w:bidi="ja-JP"/>
      </w:rPr>
    </w:lvl>
  </w:abstractNum>
  <w:abstractNum w:abstractNumId="5" w15:restartNumberingAfterBreak="0">
    <w:nsid w:val="03D6626F"/>
    <w:multiLevelType w:val="hybridMultilevel"/>
    <w:tmpl w:val="308A6654"/>
    <w:lvl w:ilvl="0" w:tplc="30963598">
      <w:start w:val="4"/>
      <w:numFmt w:val="decimal"/>
      <w:lvlText w:val="%1."/>
      <w:lvlJc w:val="left"/>
      <w:pPr>
        <w:ind w:left="654" w:hanging="443"/>
      </w:pPr>
      <w:rPr>
        <w:rFonts w:ascii="ＭＳ 明朝" w:eastAsia="ＭＳ 明朝" w:hAnsi="ＭＳ 明朝" w:cs="ＭＳ 明朝" w:hint="default"/>
        <w:w w:val="100"/>
        <w:sz w:val="21"/>
        <w:szCs w:val="21"/>
        <w:lang w:val="ja-JP" w:eastAsia="ja-JP" w:bidi="ja-JP"/>
      </w:rPr>
    </w:lvl>
    <w:lvl w:ilvl="1" w:tplc="845A0B72">
      <w:numFmt w:val="bullet"/>
      <w:lvlText w:val="•"/>
      <w:lvlJc w:val="left"/>
      <w:pPr>
        <w:ind w:left="1612" w:hanging="443"/>
      </w:pPr>
      <w:rPr>
        <w:rFonts w:hint="default"/>
        <w:lang w:val="ja-JP" w:eastAsia="ja-JP" w:bidi="ja-JP"/>
      </w:rPr>
    </w:lvl>
    <w:lvl w:ilvl="2" w:tplc="8FAEB3EE">
      <w:numFmt w:val="bullet"/>
      <w:lvlText w:val="•"/>
      <w:lvlJc w:val="left"/>
      <w:pPr>
        <w:ind w:left="2564" w:hanging="443"/>
      </w:pPr>
      <w:rPr>
        <w:rFonts w:hint="default"/>
        <w:lang w:val="ja-JP" w:eastAsia="ja-JP" w:bidi="ja-JP"/>
      </w:rPr>
    </w:lvl>
    <w:lvl w:ilvl="3" w:tplc="25BC0CEE">
      <w:numFmt w:val="bullet"/>
      <w:lvlText w:val="•"/>
      <w:lvlJc w:val="left"/>
      <w:pPr>
        <w:ind w:left="3517" w:hanging="443"/>
      </w:pPr>
      <w:rPr>
        <w:rFonts w:hint="default"/>
        <w:lang w:val="ja-JP" w:eastAsia="ja-JP" w:bidi="ja-JP"/>
      </w:rPr>
    </w:lvl>
    <w:lvl w:ilvl="4" w:tplc="74044AB0">
      <w:numFmt w:val="bullet"/>
      <w:lvlText w:val="•"/>
      <w:lvlJc w:val="left"/>
      <w:pPr>
        <w:ind w:left="4469" w:hanging="443"/>
      </w:pPr>
      <w:rPr>
        <w:rFonts w:hint="default"/>
        <w:lang w:val="ja-JP" w:eastAsia="ja-JP" w:bidi="ja-JP"/>
      </w:rPr>
    </w:lvl>
    <w:lvl w:ilvl="5" w:tplc="D1402066">
      <w:numFmt w:val="bullet"/>
      <w:lvlText w:val="•"/>
      <w:lvlJc w:val="left"/>
      <w:pPr>
        <w:ind w:left="5422" w:hanging="443"/>
      </w:pPr>
      <w:rPr>
        <w:rFonts w:hint="default"/>
        <w:lang w:val="ja-JP" w:eastAsia="ja-JP" w:bidi="ja-JP"/>
      </w:rPr>
    </w:lvl>
    <w:lvl w:ilvl="6" w:tplc="497A603E">
      <w:numFmt w:val="bullet"/>
      <w:lvlText w:val="•"/>
      <w:lvlJc w:val="left"/>
      <w:pPr>
        <w:ind w:left="6374" w:hanging="443"/>
      </w:pPr>
      <w:rPr>
        <w:rFonts w:hint="default"/>
        <w:lang w:val="ja-JP" w:eastAsia="ja-JP" w:bidi="ja-JP"/>
      </w:rPr>
    </w:lvl>
    <w:lvl w:ilvl="7" w:tplc="A8368B94">
      <w:numFmt w:val="bullet"/>
      <w:lvlText w:val="•"/>
      <w:lvlJc w:val="left"/>
      <w:pPr>
        <w:ind w:left="7326" w:hanging="443"/>
      </w:pPr>
      <w:rPr>
        <w:rFonts w:hint="default"/>
        <w:lang w:val="ja-JP" w:eastAsia="ja-JP" w:bidi="ja-JP"/>
      </w:rPr>
    </w:lvl>
    <w:lvl w:ilvl="8" w:tplc="2E224A1C">
      <w:numFmt w:val="bullet"/>
      <w:lvlText w:val="•"/>
      <w:lvlJc w:val="left"/>
      <w:pPr>
        <w:ind w:left="8279" w:hanging="443"/>
      </w:pPr>
      <w:rPr>
        <w:rFonts w:hint="default"/>
        <w:lang w:val="ja-JP" w:eastAsia="ja-JP" w:bidi="ja-JP"/>
      </w:rPr>
    </w:lvl>
  </w:abstractNum>
  <w:abstractNum w:abstractNumId="6" w15:restartNumberingAfterBreak="0">
    <w:nsid w:val="04002ECB"/>
    <w:multiLevelType w:val="hybridMultilevel"/>
    <w:tmpl w:val="97AABAAE"/>
    <w:lvl w:ilvl="0" w:tplc="0409000F">
      <w:start w:val="1"/>
      <w:numFmt w:val="decimal"/>
      <w:lvlText w:val="%1."/>
      <w:lvlJc w:val="left"/>
      <w:pPr>
        <w:ind w:left="947" w:hanging="440"/>
      </w:pPr>
    </w:lvl>
    <w:lvl w:ilvl="1" w:tplc="04090017" w:tentative="1">
      <w:start w:val="1"/>
      <w:numFmt w:val="aiueoFullWidth"/>
      <w:lvlText w:val="(%2)"/>
      <w:lvlJc w:val="left"/>
      <w:pPr>
        <w:ind w:left="1387" w:hanging="440"/>
      </w:pPr>
    </w:lvl>
    <w:lvl w:ilvl="2" w:tplc="04090011" w:tentative="1">
      <w:start w:val="1"/>
      <w:numFmt w:val="decimalEnclosedCircle"/>
      <w:lvlText w:val="%3"/>
      <w:lvlJc w:val="left"/>
      <w:pPr>
        <w:ind w:left="1827" w:hanging="440"/>
      </w:pPr>
    </w:lvl>
    <w:lvl w:ilvl="3" w:tplc="0409000F" w:tentative="1">
      <w:start w:val="1"/>
      <w:numFmt w:val="decimal"/>
      <w:lvlText w:val="%4."/>
      <w:lvlJc w:val="left"/>
      <w:pPr>
        <w:ind w:left="2267" w:hanging="440"/>
      </w:pPr>
    </w:lvl>
    <w:lvl w:ilvl="4" w:tplc="04090017" w:tentative="1">
      <w:start w:val="1"/>
      <w:numFmt w:val="aiueoFullWidth"/>
      <w:lvlText w:val="(%5)"/>
      <w:lvlJc w:val="left"/>
      <w:pPr>
        <w:ind w:left="2707" w:hanging="440"/>
      </w:pPr>
    </w:lvl>
    <w:lvl w:ilvl="5" w:tplc="04090011" w:tentative="1">
      <w:start w:val="1"/>
      <w:numFmt w:val="decimalEnclosedCircle"/>
      <w:lvlText w:val="%6"/>
      <w:lvlJc w:val="left"/>
      <w:pPr>
        <w:ind w:left="3147" w:hanging="440"/>
      </w:pPr>
    </w:lvl>
    <w:lvl w:ilvl="6" w:tplc="0409000F" w:tentative="1">
      <w:start w:val="1"/>
      <w:numFmt w:val="decimal"/>
      <w:lvlText w:val="%7."/>
      <w:lvlJc w:val="left"/>
      <w:pPr>
        <w:ind w:left="3587" w:hanging="440"/>
      </w:pPr>
    </w:lvl>
    <w:lvl w:ilvl="7" w:tplc="04090017" w:tentative="1">
      <w:start w:val="1"/>
      <w:numFmt w:val="aiueoFullWidth"/>
      <w:lvlText w:val="(%8)"/>
      <w:lvlJc w:val="left"/>
      <w:pPr>
        <w:ind w:left="4027" w:hanging="440"/>
      </w:pPr>
    </w:lvl>
    <w:lvl w:ilvl="8" w:tplc="04090011" w:tentative="1">
      <w:start w:val="1"/>
      <w:numFmt w:val="decimalEnclosedCircle"/>
      <w:lvlText w:val="%9"/>
      <w:lvlJc w:val="left"/>
      <w:pPr>
        <w:ind w:left="4467" w:hanging="440"/>
      </w:pPr>
    </w:lvl>
  </w:abstractNum>
  <w:abstractNum w:abstractNumId="7" w15:restartNumberingAfterBreak="0">
    <w:nsid w:val="04BF3205"/>
    <w:multiLevelType w:val="hybridMultilevel"/>
    <w:tmpl w:val="3AEA748C"/>
    <w:lvl w:ilvl="0" w:tplc="FFFFFFFF">
      <w:start w:val="1"/>
      <w:numFmt w:val="decimal"/>
      <w:lvlText w:val="%1."/>
      <w:lvlJc w:val="left"/>
      <w:pPr>
        <w:ind w:left="657" w:hanging="443"/>
      </w:pPr>
      <w:rPr>
        <w:rFonts w:hint="default"/>
        <w:w w:val="100"/>
        <w:sz w:val="21"/>
        <w:szCs w:val="21"/>
        <w:lang w:val="ja-JP" w:eastAsia="ja-JP" w:bidi="ja-JP"/>
      </w:rPr>
    </w:lvl>
    <w:lvl w:ilvl="1" w:tplc="FFFFFFFF">
      <w:numFmt w:val="bullet"/>
      <w:lvlText w:val="•"/>
      <w:lvlJc w:val="left"/>
      <w:pPr>
        <w:ind w:left="1612" w:hanging="443"/>
      </w:pPr>
      <w:rPr>
        <w:rFonts w:hint="default"/>
        <w:lang w:val="ja-JP" w:eastAsia="ja-JP" w:bidi="ja-JP"/>
      </w:rPr>
    </w:lvl>
    <w:lvl w:ilvl="2" w:tplc="FFFFFFFF">
      <w:numFmt w:val="bullet"/>
      <w:lvlText w:val="•"/>
      <w:lvlJc w:val="left"/>
      <w:pPr>
        <w:ind w:left="2564" w:hanging="443"/>
      </w:pPr>
      <w:rPr>
        <w:rFonts w:hint="default"/>
        <w:lang w:val="ja-JP" w:eastAsia="ja-JP" w:bidi="ja-JP"/>
      </w:rPr>
    </w:lvl>
    <w:lvl w:ilvl="3" w:tplc="FFFFFFFF">
      <w:numFmt w:val="bullet"/>
      <w:lvlText w:val="•"/>
      <w:lvlJc w:val="left"/>
      <w:pPr>
        <w:ind w:left="3517" w:hanging="443"/>
      </w:pPr>
      <w:rPr>
        <w:rFonts w:hint="default"/>
        <w:lang w:val="ja-JP" w:eastAsia="ja-JP" w:bidi="ja-JP"/>
      </w:rPr>
    </w:lvl>
    <w:lvl w:ilvl="4" w:tplc="FFFFFFFF">
      <w:numFmt w:val="bullet"/>
      <w:lvlText w:val="•"/>
      <w:lvlJc w:val="left"/>
      <w:pPr>
        <w:ind w:left="4469" w:hanging="443"/>
      </w:pPr>
      <w:rPr>
        <w:rFonts w:hint="default"/>
        <w:lang w:val="ja-JP" w:eastAsia="ja-JP" w:bidi="ja-JP"/>
      </w:rPr>
    </w:lvl>
    <w:lvl w:ilvl="5" w:tplc="FFFFFFFF">
      <w:numFmt w:val="bullet"/>
      <w:lvlText w:val="•"/>
      <w:lvlJc w:val="left"/>
      <w:pPr>
        <w:ind w:left="5422" w:hanging="443"/>
      </w:pPr>
      <w:rPr>
        <w:rFonts w:hint="default"/>
        <w:lang w:val="ja-JP" w:eastAsia="ja-JP" w:bidi="ja-JP"/>
      </w:rPr>
    </w:lvl>
    <w:lvl w:ilvl="6" w:tplc="FFFFFFFF">
      <w:numFmt w:val="bullet"/>
      <w:lvlText w:val="•"/>
      <w:lvlJc w:val="left"/>
      <w:pPr>
        <w:ind w:left="6374" w:hanging="443"/>
      </w:pPr>
      <w:rPr>
        <w:rFonts w:hint="default"/>
        <w:lang w:val="ja-JP" w:eastAsia="ja-JP" w:bidi="ja-JP"/>
      </w:rPr>
    </w:lvl>
    <w:lvl w:ilvl="7" w:tplc="FFFFFFFF">
      <w:numFmt w:val="bullet"/>
      <w:lvlText w:val="•"/>
      <w:lvlJc w:val="left"/>
      <w:pPr>
        <w:ind w:left="7326" w:hanging="443"/>
      </w:pPr>
      <w:rPr>
        <w:rFonts w:hint="default"/>
        <w:lang w:val="ja-JP" w:eastAsia="ja-JP" w:bidi="ja-JP"/>
      </w:rPr>
    </w:lvl>
    <w:lvl w:ilvl="8" w:tplc="FFFFFFFF">
      <w:numFmt w:val="bullet"/>
      <w:lvlText w:val="•"/>
      <w:lvlJc w:val="left"/>
      <w:pPr>
        <w:ind w:left="8279" w:hanging="443"/>
      </w:pPr>
      <w:rPr>
        <w:rFonts w:hint="default"/>
        <w:lang w:val="ja-JP" w:eastAsia="ja-JP" w:bidi="ja-JP"/>
      </w:rPr>
    </w:lvl>
  </w:abstractNum>
  <w:abstractNum w:abstractNumId="8" w15:restartNumberingAfterBreak="0">
    <w:nsid w:val="0593081B"/>
    <w:multiLevelType w:val="hybridMultilevel"/>
    <w:tmpl w:val="52C6C580"/>
    <w:lvl w:ilvl="0" w:tplc="04090011">
      <w:start w:val="1"/>
      <w:numFmt w:val="decimalEnclosedCircle"/>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9" w15:restartNumberingAfterBreak="0">
    <w:nsid w:val="05C34C0E"/>
    <w:multiLevelType w:val="hybridMultilevel"/>
    <w:tmpl w:val="0CF43CC0"/>
    <w:lvl w:ilvl="0" w:tplc="20863576">
      <w:start w:val="1"/>
      <w:numFmt w:val="decimalEnclosedCircle"/>
      <w:lvlText w:val="%1"/>
      <w:lvlJc w:val="left"/>
      <w:pPr>
        <w:ind w:left="872"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0" w15:restartNumberingAfterBreak="0">
    <w:nsid w:val="062A18B1"/>
    <w:multiLevelType w:val="hybridMultilevel"/>
    <w:tmpl w:val="B41C0932"/>
    <w:lvl w:ilvl="0" w:tplc="FFFFFFFF">
      <w:start w:val="1"/>
      <w:numFmt w:val="decimal"/>
      <w:lvlText w:val="%1."/>
      <w:lvlJc w:val="left"/>
      <w:pPr>
        <w:ind w:left="547" w:hanging="455"/>
      </w:pPr>
      <w:rPr>
        <w:rFonts w:hint="default"/>
        <w:w w:val="100"/>
        <w:sz w:val="21"/>
        <w:szCs w:val="21"/>
        <w:lang w:val="ja-JP" w:eastAsia="ja-JP" w:bidi="ja-JP"/>
      </w:rPr>
    </w:lvl>
    <w:lvl w:ilvl="1" w:tplc="FFFFFFFF">
      <w:numFmt w:val="bullet"/>
      <w:lvlText w:val="•"/>
      <w:lvlJc w:val="left"/>
      <w:pPr>
        <w:ind w:left="1465" w:hanging="455"/>
      </w:pPr>
      <w:rPr>
        <w:rFonts w:hint="default"/>
        <w:lang w:val="ja-JP" w:eastAsia="ja-JP" w:bidi="ja-JP"/>
      </w:rPr>
    </w:lvl>
    <w:lvl w:ilvl="2" w:tplc="FFFFFFFF">
      <w:numFmt w:val="bullet"/>
      <w:lvlText w:val="•"/>
      <w:lvlJc w:val="left"/>
      <w:pPr>
        <w:ind w:left="2391" w:hanging="455"/>
      </w:pPr>
      <w:rPr>
        <w:rFonts w:hint="default"/>
        <w:lang w:val="ja-JP" w:eastAsia="ja-JP" w:bidi="ja-JP"/>
      </w:rPr>
    </w:lvl>
    <w:lvl w:ilvl="3" w:tplc="FFFFFFFF">
      <w:numFmt w:val="bullet"/>
      <w:lvlText w:val="•"/>
      <w:lvlJc w:val="left"/>
      <w:pPr>
        <w:ind w:left="3316" w:hanging="455"/>
      </w:pPr>
      <w:rPr>
        <w:rFonts w:hint="default"/>
        <w:lang w:val="ja-JP" w:eastAsia="ja-JP" w:bidi="ja-JP"/>
      </w:rPr>
    </w:lvl>
    <w:lvl w:ilvl="4" w:tplc="FFFFFFFF">
      <w:numFmt w:val="bullet"/>
      <w:lvlText w:val="•"/>
      <w:lvlJc w:val="left"/>
      <w:pPr>
        <w:ind w:left="4242" w:hanging="455"/>
      </w:pPr>
      <w:rPr>
        <w:rFonts w:hint="default"/>
        <w:lang w:val="ja-JP" w:eastAsia="ja-JP" w:bidi="ja-JP"/>
      </w:rPr>
    </w:lvl>
    <w:lvl w:ilvl="5" w:tplc="FFFFFFFF">
      <w:numFmt w:val="bullet"/>
      <w:lvlText w:val="•"/>
      <w:lvlJc w:val="left"/>
      <w:pPr>
        <w:ind w:left="5168" w:hanging="455"/>
      </w:pPr>
      <w:rPr>
        <w:rFonts w:hint="default"/>
        <w:lang w:val="ja-JP" w:eastAsia="ja-JP" w:bidi="ja-JP"/>
      </w:rPr>
    </w:lvl>
    <w:lvl w:ilvl="6" w:tplc="FFFFFFFF">
      <w:numFmt w:val="bullet"/>
      <w:lvlText w:val="•"/>
      <w:lvlJc w:val="left"/>
      <w:pPr>
        <w:ind w:left="6093" w:hanging="455"/>
      </w:pPr>
      <w:rPr>
        <w:rFonts w:hint="default"/>
        <w:lang w:val="ja-JP" w:eastAsia="ja-JP" w:bidi="ja-JP"/>
      </w:rPr>
    </w:lvl>
    <w:lvl w:ilvl="7" w:tplc="FFFFFFFF">
      <w:numFmt w:val="bullet"/>
      <w:lvlText w:val="•"/>
      <w:lvlJc w:val="left"/>
      <w:pPr>
        <w:ind w:left="7019" w:hanging="455"/>
      </w:pPr>
      <w:rPr>
        <w:rFonts w:hint="default"/>
        <w:lang w:val="ja-JP" w:eastAsia="ja-JP" w:bidi="ja-JP"/>
      </w:rPr>
    </w:lvl>
    <w:lvl w:ilvl="8" w:tplc="FFFFFFFF">
      <w:numFmt w:val="bullet"/>
      <w:lvlText w:val="•"/>
      <w:lvlJc w:val="left"/>
      <w:pPr>
        <w:ind w:left="7945" w:hanging="455"/>
      </w:pPr>
      <w:rPr>
        <w:rFonts w:hint="default"/>
        <w:lang w:val="ja-JP" w:eastAsia="ja-JP" w:bidi="ja-JP"/>
      </w:rPr>
    </w:lvl>
  </w:abstractNum>
  <w:abstractNum w:abstractNumId="11" w15:restartNumberingAfterBreak="0">
    <w:nsid w:val="066A5290"/>
    <w:multiLevelType w:val="hybridMultilevel"/>
    <w:tmpl w:val="5D701FF0"/>
    <w:lvl w:ilvl="0" w:tplc="04090011">
      <w:start w:val="1"/>
      <w:numFmt w:val="decimalEnclosedCircle"/>
      <w:lvlText w:val="%1"/>
      <w:lvlJc w:val="left"/>
      <w:pPr>
        <w:ind w:left="440" w:hanging="440"/>
      </w:pPr>
    </w:lvl>
    <w:lvl w:ilvl="1" w:tplc="04090017" w:tentative="1">
      <w:start w:val="1"/>
      <w:numFmt w:val="aiueoFullWidth"/>
      <w:lvlText w:val="(%2)"/>
      <w:lvlJc w:val="left"/>
      <w:pPr>
        <w:ind w:left="880" w:hanging="440"/>
      </w:pPr>
    </w:lvl>
    <w:lvl w:ilvl="2" w:tplc="04090011">
      <w:start w:val="1"/>
      <w:numFmt w:val="decimalEnclosedCircle"/>
      <w:lvlText w:val="%3"/>
      <w:lvlJc w:val="left"/>
      <w:pPr>
        <w:ind w:left="1320" w:hanging="440"/>
      </w:pPr>
    </w:lvl>
    <w:lvl w:ilvl="3" w:tplc="0409000F">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2" w15:restartNumberingAfterBreak="0">
    <w:nsid w:val="070D2050"/>
    <w:multiLevelType w:val="hybridMultilevel"/>
    <w:tmpl w:val="C2A83A28"/>
    <w:lvl w:ilvl="0" w:tplc="8A8225AE">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07A0240E"/>
    <w:multiLevelType w:val="hybridMultilevel"/>
    <w:tmpl w:val="E558E686"/>
    <w:lvl w:ilvl="0" w:tplc="5BEAB220">
      <w:start w:val="2"/>
      <w:numFmt w:val="decimal"/>
      <w:lvlText w:val="%1."/>
      <w:lvlJc w:val="left"/>
      <w:pPr>
        <w:ind w:left="420" w:hanging="420"/>
      </w:pPr>
      <w:rPr>
        <w:rFonts w:hint="eastAsia"/>
        <w:w w:val="100"/>
        <w:sz w:val="21"/>
        <w:szCs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08485C6F"/>
    <w:multiLevelType w:val="hybridMultilevel"/>
    <w:tmpl w:val="7EF0532A"/>
    <w:lvl w:ilvl="0" w:tplc="FFFFFFFF">
      <w:start w:val="1"/>
      <w:numFmt w:val="decimal"/>
      <w:lvlText w:val="%1."/>
      <w:lvlJc w:val="left"/>
      <w:pPr>
        <w:ind w:left="420" w:hanging="420"/>
      </w:pPr>
      <w:rPr>
        <w:rFonts w:ascii="ＭＳ 明朝" w:eastAsia="ＭＳ 明朝" w:hAnsi="ＭＳ 明朝" w:cs="ＭＳ 明朝" w:hint="default"/>
        <w:w w:val="100"/>
        <w:sz w:val="21"/>
        <w:szCs w:val="21"/>
      </w:rPr>
    </w:lvl>
    <w:lvl w:ilvl="1" w:tplc="04090011">
      <w:start w:val="1"/>
      <w:numFmt w:val="decimalEnclosedCircle"/>
      <w:lvlText w:val="%2"/>
      <w:lvlJc w:val="left"/>
      <w:pPr>
        <w:ind w:left="860" w:hanging="44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5" w15:restartNumberingAfterBreak="0">
    <w:nsid w:val="088E6352"/>
    <w:multiLevelType w:val="hybridMultilevel"/>
    <w:tmpl w:val="F51CE47A"/>
    <w:lvl w:ilvl="0" w:tplc="0409000B">
      <w:start w:val="1"/>
      <w:numFmt w:val="bullet"/>
      <w:lvlText w:val=""/>
      <w:lvlJc w:val="left"/>
      <w:pPr>
        <w:ind w:left="512" w:hanging="420"/>
      </w:pPr>
      <w:rPr>
        <w:rFonts w:ascii="Wingdings" w:hAnsi="Wingdings" w:hint="default"/>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6" w15:restartNumberingAfterBreak="0">
    <w:nsid w:val="097B656D"/>
    <w:multiLevelType w:val="hybridMultilevel"/>
    <w:tmpl w:val="E7949BD2"/>
    <w:lvl w:ilvl="0" w:tplc="23305764">
      <w:start w:val="1"/>
      <w:numFmt w:val="decimal"/>
      <w:lvlText w:val="%1."/>
      <w:lvlJc w:val="left"/>
      <w:pPr>
        <w:ind w:left="420" w:hanging="420"/>
      </w:pPr>
      <w:rPr>
        <w:rFonts w:hint="eastAsia"/>
        <w:w w:val="100"/>
        <w:sz w:val="21"/>
        <w:szCs w:val="21"/>
      </w:rPr>
    </w:lvl>
    <w:lvl w:ilvl="1" w:tplc="4E92B88E">
      <w:start w:val="1"/>
      <w:numFmt w:val="decimalEnclosedCircle"/>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0B0E4642"/>
    <w:multiLevelType w:val="hybridMultilevel"/>
    <w:tmpl w:val="81EE2FFC"/>
    <w:lvl w:ilvl="0" w:tplc="FFFFFFFF">
      <w:start w:val="1"/>
      <w:numFmt w:val="decimal"/>
      <w:lvlText w:val="%1."/>
      <w:lvlJc w:val="left"/>
      <w:pPr>
        <w:ind w:left="512" w:hanging="420"/>
      </w:pPr>
      <w:rPr>
        <w:rFonts w:hint="default"/>
      </w:rPr>
    </w:lvl>
    <w:lvl w:ilvl="1" w:tplc="FFFFFFFF">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8" w15:restartNumberingAfterBreak="0">
    <w:nsid w:val="0B4172E0"/>
    <w:multiLevelType w:val="hybridMultilevel"/>
    <w:tmpl w:val="BA34D802"/>
    <w:lvl w:ilvl="0" w:tplc="F0801C96">
      <w:start w:val="1"/>
      <w:numFmt w:val="lowerRoman"/>
      <w:lvlText w:val="(%1)"/>
      <w:lvlJc w:val="left"/>
      <w:pPr>
        <w:ind w:left="1320" w:hanging="440"/>
      </w:pPr>
      <w:rPr>
        <w:rFonts w:hint="eastAsia"/>
      </w:rPr>
    </w:lvl>
    <w:lvl w:ilvl="1" w:tplc="04090017" w:tentative="1">
      <w:start w:val="1"/>
      <w:numFmt w:val="aiueoFullWidth"/>
      <w:lvlText w:val="(%2)"/>
      <w:lvlJc w:val="left"/>
      <w:pPr>
        <w:ind w:left="1760" w:hanging="440"/>
      </w:pPr>
    </w:lvl>
    <w:lvl w:ilvl="2" w:tplc="04090011" w:tentative="1">
      <w:start w:val="1"/>
      <w:numFmt w:val="decimalEnclosedCircle"/>
      <w:lvlText w:val="%3"/>
      <w:lvlJc w:val="left"/>
      <w:pPr>
        <w:ind w:left="2200" w:hanging="440"/>
      </w:pPr>
    </w:lvl>
    <w:lvl w:ilvl="3" w:tplc="0409000F" w:tentative="1">
      <w:start w:val="1"/>
      <w:numFmt w:val="decimal"/>
      <w:lvlText w:val="%4."/>
      <w:lvlJc w:val="left"/>
      <w:pPr>
        <w:ind w:left="2640" w:hanging="440"/>
      </w:pPr>
    </w:lvl>
    <w:lvl w:ilvl="4" w:tplc="04090017" w:tentative="1">
      <w:start w:val="1"/>
      <w:numFmt w:val="aiueoFullWidth"/>
      <w:lvlText w:val="(%5)"/>
      <w:lvlJc w:val="left"/>
      <w:pPr>
        <w:ind w:left="3080" w:hanging="440"/>
      </w:pPr>
    </w:lvl>
    <w:lvl w:ilvl="5" w:tplc="04090011" w:tentative="1">
      <w:start w:val="1"/>
      <w:numFmt w:val="decimalEnclosedCircle"/>
      <w:lvlText w:val="%6"/>
      <w:lvlJc w:val="left"/>
      <w:pPr>
        <w:ind w:left="3520" w:hanging="440"/>
      </w:pPr>
    </w:lvl>
    <w:lvl w:ilvl="6" w:tplc="0409000F" w:tentative="1">
      <w:start w:val="1"/>
      <w:numFmt w:val="decimal"/>
      <w:lvlText w:val="%7."/>
      <w:lvlJc w:val="left"/>
      <w:pPr>
        <w:ind w:left="3960" w:hanging="440"/>
      </w:pPr>
    </w:lvl>
    <w:lvl w:ilvl="7" w:tplc="04090017" w:tentative="1">
      <w:start w:val="1"/>
      <w:numFmt w:val="aiueoFullWidth"/>
      <w:lvlText w:val="(%8)"/>
      <w:lvlJc w:val="left"/>
      <w:pPr>
        <w:ind w:left="4400" w:hanging="440"/>
      </w:pPr>
    </w:lvl>
    <w:lvl w:ilvl="8" w:tplc="04090011" w:tentative="1">
      <w:start w:val="1"/>
      <w:numFmt w:val="decimalEnclosedCircle"/>
      <w:lvlText w:val="%9"/>
      <w:lvlJc w:val="left"/>
      <w:pPr>
        <w:ind w:left="4840" w:hanging="440"/>
      </w:pPr>
    </w:lvl>
  </w:abstractNum>
  <w:abstractNum w:abstractNumId="19" w15:restartNumberingAfterBreak="0">
    <w:nsid w:val="0B7E04FC"/>
    <w:multiLevelType w:val="hybridMultilevel"/>
    <w:tmpl w:val="6E08C9FE"/>
    <w:lvl w:ilvl="0" w:tplc="E55A3D90">
      <w:start w:val="4"/>
      <w:numFmt w:val="decimal"/>
      <w:lvlText w:val="%1."/>
      <w:lvlJc w:val="left"/>
      <w:pPr>
        <w:ind w:left="657" w:hanging="443"/>
      </w:pPr>
      <w:rPr>
        <w:rFonts w:ascii="ＭＳ 明朝" w:eastAsia="ＭＳ 明朝" w:hAnsi="ＭＳ 明朝" w:cs="ＭＳ 明朝" w:hint="default"/>
        <w:w w:val="100"/>
        <w:sz w:val="21"/>
        <w:szCs w:val="21"/>
        <w:lang w:val="ja-JP" w:eastAsia="ja-JP" w:bidi="ja-JP"/>
      </w:rPr>
    </w:lvl>
    <w:lvl w:ilvl="1" w:tplc="04090011">
      <w:start w:val="1"/>
      <w:numFmt w:val="decimalEnclosedCircle"/>
      <w:lvlText w:val="%2"/>
      <w:lvlJc w:val="left"/>
      <w:pPr>
        <w:ind w:left="1609" w:hanging="440"/>
      </w:pPr>
    </w:lvl>
    <w:lvl w:ilvl="2" w:tplc="B1F0B7B8">
      <w:numFmt w:val="bullet"/>
      <w:lvlText w:val="•"/>
      <w:lvlJc w:val="left"/>
      <w:pPr>
        <w:ind w:left="2564" w:hanging="443"/>
      </w:pPr>
      <w:rPr>
        <w:rFonts w:hint="default"/>
        <w:lang w:val="ja-JP" w:eastAsia="ja-JP" w:bidi="ja-JP"/>
      </w:rPr>
    </w:lvl>
    <w:lvl w:ilvl="3" w:tplc="BFCA3A98">
      <w:numFmt w:val="bullet"/>
      <w:lvlText w:val="•"/>
      <w:lvlJc w:val="left"/>
      <w:pPr>
        <w:ind w:left="3517" w:hanging="443"/>
      </w:pPr>
      <w:rPr>
        <w:rFonts w:hint="default"/>
        <w:lang w:val="ja-JP" w:eastAsia="ja-JP" w:bidi="ja-JP"/>
      </w:rPr>
    </w:lvl>
    <w:lvl w:ilvl="4" w:tplc="60DEA138">
      <w:numFmt w:val="bullet"/>
      <w:lvlText w:val="•"/>
      <w:lvlJc w:val="left"/>
      <w:pPr>
        <w:ind w:left="4469" w:hanging="443"/>
      </w:pPr>
      <w:rPr>
        <w:rFonts w:hint="default"/>
        <w:lang w:val="ja-JP" w:eastAsia="ja-JP" w:bidi="ja-JP"/>
      </w:rPr>
    </w:lvl>
    <w:lvl w:ilvl="5" w:tplc="57C481DC">
      <w:numFmt w:val="bullet"/>
      <w:lvlText w:val="•"/>
      <w:lvlJc w:val="left"/>
      <w:pPr>
        <w:ind w:left="5422" w:hanging="443"/>
      </w:pPr>
      <w:rPr>
        <w:rFonts w:hint="default"/>
        <w:lang w:val="ja-JP" w:eastAsia="ja-JP" w:bidi="ja-JP"/>
      </w:rPr>
    </w:lvl>
    <w:lvl w:ilvl="6" w:tplc="63EA906E">
      <w:numFmt w:val="bullet"/>
      <w:lvlText w:val="•"/>
      <w:lvlJc w:val="left"/>
      <w:pPr>
        <w:ind w:left="6374" w:hanging="443"/>
      </w:pPr>
      <w:rPr>
        <w:rFonts w:hint="default"/>
        <w:lang w:val="ja-JP" w:eastAsia="ja-JP" w:bidi="ja-JP"/>
      </w:rPr>
    </w:lvl>
    <w:lvl w:ilvl="7" w:tplc="32E01DC0">
      <w:numFmt w:val="bullet"/>
      <w:lvlText w:val="•"/>
      <w:lvlJc w:val="left"/>
      <w:pPr>
        <w:ind w:left="7326" w:hanging="443"/>
      </w:pPr>
      <w:rPr>
        <w:rFonts w:hint="default"/>
        <w:lang w:val="ja-JP" w:eastAsia="ja-JP" w:bidi="ja-JP"/>
      </w:rPr>
    </w:lvl>
    <w:lvl w:ilvl="8" w:tplc="B2BC585C">
      <w:numFmt w:val="bullet"/>
      <w:lvlText w:val="•"/>
      <w:lvlJc w:val="left"/>
      <w:pPr>
        <w:ind w:left="8279" w:hanging="443"/>
      </w:pPr>
      <w:rPr>
        <w:rFonts w:hint="default"/>
        <w:lang w:val="ja-JP" w:eastAsia="ja-JP" w:bidi="ja-JP"/>
      </w:rPr>
    </w:lvl>
  </w:abstractNum>
  <w:abstractNum w:abstractNumId="20" w15:restartNumberingAfterBreak="0">
    <w:nsid w:val="0C6D706C"/>
    <w:multiLevelType w:val="hybridMultilevel"/>
    <w:tmpl w:val="74DA56C4"/>
    <w:lvl w:ilvl="0" w:tplc="04090011">
      <w:start w:val="1"/>
      <w:numFmt w:val="decimalEnclosedCircle"/>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1" w15:restartNumberingAfterBreak="0">
    <w:nsid w:val="0E3131E9"/>
    <w:multiLevelType w:val="hybridMultilevel"/>
    <w:tmpl w:val="87B48EA6"/>
    <w:lvl w:ilvl="0" w:tplc="85580324">
      <w:start w:val="1"/>
      <w:numFmt w:val="decimal"/>
      <w:lvlText w:val="%1."/>
      <w:lvlJc w:val="left"/>
      <w:pPr>
        <w:ind w:left="669" w:hanging="455"/>
      </w:pPr>
      <w:rPr>
        <w:rFonts w:ascii="ＭＳ 明朝" w:eastAsia="ＭＳ 明朝" w:hAnsi="ＭＳ 明朝" w:cs="ＭＳ 明朝" w:hint="default"/>
        <w:w w:val="100"/>
        <w:sz w:val="21"/>
        <w:szCs w:val="21"/>
        <w:lang w:val="ja-JP" w:eastAsia="ja-JP" w:bidi="ja-JP"/>
      </w:rPr>
    </w:lvl>
    <w:lvl w:ilvl="1" w:tplc="04090011">
      <w:start w:val="1"/>
      <w:numFmt w:val="decimalEnclosedCircle"/>
      <w:lvlText w:val="%2"/>
      <w:lvlJc w:val="left"/>
      <w:pPr>
        <w:ind w:left="1160" w:hanging="440"/>
      </w:pPr>
    </w:lvl>
    <w:lvl w:ilvl="2" w:tplc="E0F6ED06">
      <w:numFmt w:val="bullet"/>
      <w:lvlText w:val="•"/>
      <w:lvlJc w:val="left"/>
      <w:pPr>
        <w:ind w:left="2564" w:hanging="455"/>
      </w:pPr>
      <w:rPr>
        <w:rFonts w:hint="default"/>
        <w:lang w:val="ja-JP" w:eastAsia="ja-JP" w:bidi="ja-JP"/>
      </w:rPr>
    </w:lvl>
    <w:lvl w:ilvl="3" w:tplc="C2583A7E">
      <w:numFmt w:val="bullet"/>
      <w:lvlText w:val="•"/>
      <w:lvlJc w:val="left"/>
      <w:pPr>
        <w:ind w:left="3517" w:hanging="455"/>
      </w:pPr>
      <w:rPr>
        <w:rFonts w:hint="default"/>
        <w:lang w:val="ja-JP" w:eastAsia="ja-JP" w:bidi="ja-JP"/>
      </w:rPr>
    </w:lvl>
    <w:lvl w:ilvl="4" w:tplc="772C3F1C">
      <w:numFmt w:val="bullet"/>
      <w:lvlText w:val="•"/>
      <w:lvlJc w:val="left"/>
      <w:pPr>
        <w:ind w:left="4469" w:hanging="455"/>
      </w:pPr>
      <w:rPr>
        <w:rFonts w:hint="default"/>
        <w:lang w:val="ja-JP" w:eastAsia="ja-JP" w:bidi="ja-JP"/>
      </w:rPr>
    </w:lvl>
    <w:lvl w:ilvl="5" w:tplc="738AE0E2">
      <w:numFmt w:val="bullet"/>
      <w:lvlText w:val="•"/>
      <w:lvlJc w:val="left"/>
      <w:pPr>
        <w:ind w:left="5422" w:hanging="455"/>
      </w:pPr>
      <w:rPr>
        <w:rFonts w:hint="default"/>
        <w:lang w:val="ja-JP" w:eastAsia="ja-JP" w:bidi="ja-JP"/>
      </w:rPr>
    </w:lvl>
    <w:lvl w:ilvl="6" w:tplc="E75A1982">
      <w:numFmt w:val="bullet"/>
      <w:lvlText w:val="•"/>
      <w:lvlJc w:val="left"/>
      <w:pPr>
        <w:ind w:left="6374" w:hanging="455"/>
      </w:pPr>
      <w:rPr>
        <w:rFonts w:hint="default"/>
        <w:lang w:val="ja-JP" w:eastAsia="ja-JP" w:bidi="ja-JP"/>
      </w:rPr>
    </w:lvl>
    <w:lvl w:ilvl="7" w:tplc="13CE211A">
      <w:numFmt w:val="bullet"/>
      <w:lvlText w:val="•"/>
      <w:lvlJc w:val="left"/>
      <w:pPr>
        <w:ind w:left="7326" w:hanging="455"/>
      </w:pPr>
      <w:rPr>
        <w:rFonts w:hint="default"/>
        <w:lang w:val="ja-JP" w:eastAsia="ja-JP" w:bidi="ja-JP"/>
      </w:rPr>
    </w:lvl>
    <w:lvl w:ilvl="8" w:tplc="31F6FBCE">
      <w:numFmt w:val="bullet"/>
      <w:lvlText w:val="•"/>
      <w:lvlJc w:val="left"/>
      <w:pPr>
        <w:ind w:left="8279" w:hanging="455"/>
      </w:pPr>
      <w:rPr>
        <w:rFonts w:hint="default"/>
        <w:lang w:val="ja-JP" w:eastAsia="ja-JP" w:bidi="ja-JP"/>
      </w:rPr>
    </w:lvl>
  </w:abstractNum>
  <w:abstractNum w:abstractNumId="22" w15:restartNumberingAfterBreak="0">
    <w:nsid w:val="0F172417"/>
    <w:multiLevelType w:val="hybridMultilevel"/>
    <w:tmpl w:val="9E32511C"/>
    <w:lvl w:ilvl="0" w:tplc="080C2C52">
      <w:start w:val="1"/>
      <w:numFmt w:val="decimal"/>
      <w:lvlText w:val="%1."/>
      <w:lvlJc w:val="left"/>
      <w:pPr>
        <w:ind w:left="535" w:hanging="443"/>
      </w:pPr>
      <w:rPr>
        <w:rFonts w:ascii="ＭＳ 明朝" w:eastAsia="ＭＳ 明朝" w:hAnsi="ＭＳ 明朝" w:cs="ＭＳ 明朝" w:hint="default"/>
        <w:w w:val="100"/>
        <w:sz w:val="21"/>
        <w:szCs w:val="21"/>
        <w:lang w:val="ja-JP" w:eastAsia="ja-JP" w:bidi="ja-JP"/>
      </w:rPr>
    </w:lvl>
    <w:lvl w:ilvl="1" w:tplc="BFFCD4BE">
      <w:numFmt w:val="bullet"/>
      <w:lvlText w:val="•"/>
      <w:lvlJc w:val="left"/>
      <w:pPr>
        <w:ind w:left="1465" w:hanging="443"/>
      </w:pPr>
      <w:rPr>
        <w:rFonts w:hint="default"/>
        <w:lang w:val="ja-JP" w:eastAsia="ja-JP" w:bidi="ja-JP"/>
      </w:rPr>
    </w:lvl>
    <w:lvl w:ilvl="2" w:tplc="F718F9BA">
      <w:numFmt w:val="bullet"/>
      <w:lvlText w:val="•"/>
      <w:lvlJc w:val="left"/>
      <w:pPr>
        <w:ind w:left="2391" w:hanging="443"/>
      </w:pPr>
      <w:rPr>
        <w:rFonts w:hint="default"/>
        <w:lang w:val="ja-JP" w:eastAsia="ja-JP" w:bidi="ja-JP"/>
      </w:rPr>
    </w:lvl>
    <w:lvl w:ilvl="3" w:tplc="F8D80126">
      <w:numFmt w:val="bullet"/>
      <w:lvlText w:val="•"/>
      <w:lvlJc w:val="left"/>
      <w:pPr>
        <w:ind w:left="3316" w:hanging="443"/>
      </w:pPr>
      <w:rPr>
        <w:rFonts w:hint="default"/>
        <w:lang w:val="ja-JP" w:eastAsia="ja-JP" w:bidi="ja-JP"/>
      </w:rPr>
    </w:lvl>
    <w:lvl w:ilvl="4" w:tplc="8FAAF3E0">
      <w:numFmt w:val="bullet"/>
      <w:lvlText w:val="•"/>
      <w:lvlJc w:val="left"/>
      <w:pPr>
        <w:ind w:left="4242" w:hanging="443"/>
      </w:pPr>
      <w:rPr>
        <w:rFonts w:hint="default"/>
        <w:lang w:val="ja-JP" w:eastAsia="ja-JP" w:bidi="ja-JP"/>
      </w:rPr>
    </w:lvl>
    <w:lvl w:ilvl="5" w:tplc="5A82C348">
      <w:numFmt w:val="bullet"/>
      <w:lvlText w:val="•"/>
      <w:lvlJc w:val="left"/>
      <w:pPr>
        <w:ind w:left="5168" w:hanging="443"/>
      </w:pPr>
      <w:rPr>
        <w:rFonts w:hint="default"/>
        <w:lang w:val="ja-JP" w:eastAsia="ja-JP" w:bidi="ja-JP"/>
      </w:rPr>
    </w:lvl>
    <w:lvl w:ilvl="6" w:tplc="1F985830">
      <w:numFmt w:val="bullet"/>
      <w:lvlText w:val="•"/>
      <w:lvlJc w:val="left"/>
      <w:pPr>
        <w:ind w:left="6093" w:hanging="443"/>
      </w:pPr>
      <w:rPr>
        <w:rFonts w:hint="default"/>
        <w:lang w:val="ja-JP" w:eastAsia="ja-JP" w:bidi="ja-JP"/>
      </w:rPr>
    </w:lvl>
    <w:lvl w:ilvl="7" w:tplc="9606F7FA">
      <w:numFmt w:val="bullet"/>
      <w:lvlText w:val="•"/>
      <w:lvlJc w:val="left"/>
      <w:pPr>
        <w:ind w:left="7019" w:hanging="443"/>
      </w:pPr>
      <w:rPr>
        <w:rFonts w:hint="default"/>
        <w:lang w:val="ja-JP" w:eastAsia="ja-JP" w:bidi="ja-JP"/>
      </w:rPr>
    </w:lvl>
    <w:lvl w:ilvl="8" w:tplc="F124817C">
      <w:numFmt w:val="bullet"/>
      <w:lvlText w:val="•"/>
      <w:lvlJc w:val="left"/>
      <w:pPr>
        <w:ind w:left="7945" w:hanging="443"/>
      </w:pPr>
      <w:rPr>
        <w:rFonts w:hint="default"/>
        <w:lang w:val="ja-JP" w:eastAsia="ja-JP" w:bidi="ja-JP"/>
      </w:rPr>
    </w:lvl>
  </w:abstractNum>
  <w:abstractNum w:abstractNumId="23" w15:restartNumberingAfterBreak="0">
    <w:nsid w:val="0F1C5462"/>
    <w:multiLevelType w:val="hybridMultilevel"/>
    <w:tmpl w:val="50589236"/>
    <w:lvl w:ilvl="0" w:tplc="FFFFFFFF">
      <w:start w:val="1"/>
      <w:numFmt w:val="decimalEnclosedCircle"/>
      <w:lvlText w:val="%1"/>
      <w:lvlJc w:val="left"/>
      <w:pPr>
        <w:ind w:left="440" w:hanging="440"/>
      </w:pPr>
    </w:lvl>
    <w:lvl w:ilvl="1" w:tplc="04090011">
      <w:start w:val="1"/>
      <w:numFmt w:val="decimalEnclosedCircle"/>
      <w:lvlText w:val="%2"/>
      <w:lvlJc w:val="left"/>
      <w:pPr>
        <w:ind w:left="1609"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24" w15:restartNumberingAfterBreak="0">
    <w:nsid w:val="0FCF1904"/>
    <w:multiLevelType w:val="hybridMultilevel"/>
    <w:tmpl w:val="3AEA748C"/>
    <w:lvl w:ilvl="0" w:tplc="FFFFFFFF">
      <w:start w:val="1"/>
      <w:numFmt w:val="decimal"/>
      <w:lvlText w:val="%1."/>
      <w:lvlJc w:val="left"/>
      <w:pPr>
        <w:ind w:left="657" w:hanging="443"/>
      </w:pPr>
      <w:rPr>
        <w:rFonts w:hint="default"/>
        <w:w w:val="100"/>
        <w:sz w:val="21"/>
        <w:szCs w:val="21"/>
        <w:lang w:val="ja-JP" w:eastAsia="ja-JP" w:bidi="ja-JP"/>
      </w:rPr>
    </w:lvl>
    <w:lvl w:ilvl="1" w:tplc="FFFFFFFF">
      <w:numFmt w:val="bullet"/>
      <w:lvlText w:val="•"/>
      <w:lvlJc w:val="left"/>
      <w:pPr>
        <w:ind w:left="1612" w:hanging="443"/>
      </w:pPr>
      <w:rPr>
        <w:rFonts w:hint="default"/>
        <w:lang w:val="ja-JP" w:eastAsia="ja-JP" w:bidi="ja-JP"/>
      </w:rPr>
    </w:lvl>
    <w:lvl w:ilvl="2" w:tplc="FFFFFFFF">
      <w:numFmt w:val="bullet"/>
      <w:lvlText w:val="•"/>
      <w:lvlJc w:val="left"/>
      <w:pPr>
        <w:ind w:left="2564" w:hanging="443"/>
      </w:pPr>
      <w:rPr>
        <w:rFonts w:hint="default"/>
        <w:lang w:val="ja-JP" w:eastAsia="ja-JP" w:bidi="ja-JP"/>
      </w:rPr>
    </w:lvl>
    <w:lvl w:ilvl="3" w:tplc="FFFFFFFF">
      <w:numFmt w:val="bullet"/>
      <w:lvlText w:val="•"/>
      <w:lvlJc w:val="left"/>
      <w:pPr>
        <w:ind w:left="3517" w:hanging="443"/>
      </w:pPr>
      <w:rPr>
        <w:rFonts w:hint="default"/>
        <w:lang w:val="ja-JP" w:eastAsia="ja-JP" w:bidi="ja-JP"/>
      </w:rPr>
    </w:lvl>
    <w:lvl w:ilvl="4" w:tplc="FFFFFFFF">
      <w:numFmt w:val="bullet"/>
      <w:lvlText w:val="•"/>
      <w:lvlJc w:val="left"/>
      <w:pPr>
        <w:ind w:left="4469" w:hanging="443"/>
      </w:pPr>
      <w:rPr>
        <w:rFonts w:hint="default"/>
        <w:lang w:val="ja-JP" w:eastAsia="ja-JP" w:bidi="ja-JP"/>
      </w:rPr>
    </w:lvl>
    <w:lvl w:ilvl="5" w:tplc="FFFFFFFF">
      <w:numFmt w:val="bullet"/>
      <w:lvlText w:val="•"/>
      <w:lvlJc w:val="left"/>
      <w:pPr>
        <w:ind w:left="5422" w:hanging="443"/>
      </w:pPr>
      <w:rPr>
        <w:rFonts w:hint="default"/>
        <w:lang w:val="ja-JP" w:eastAsia="ja-JP" w:bidi="ja-JP"/>
      </w:rPr>
    </w:lvl>
    <w:lvl w:ilvl="6" w:tplc="FFFFFFFF">
      <w:numFmt w:val="bullet"/>
      <w:lvlText w:val="•"/>
      <w:lvlJc w:val="left"/>
      <w:pPr>
        <w:ind w:left="6374" w:hanging="443"/>
      </w:pPr>
      <w:rPr>
        <w:rFonts w:hint="default"/>
        <w:lang w:val="ja-JP" w:eastAsia="ja-JP" w:bidi="ja-JP"/>
      </w:rPr>
    </w:lvl>
    <w:lvl w:ilvl="7" w:tplc="FFFFFFFF">
      <w:numFmt w:val="bullet"/>
      <w:lvlText w:val="•"/>
      <w:lvlJc w:val="left"/>
      <w:pPr>
        <w:ind w:left="7326" w:hanging="443"/>
      </w:pPr>
      <w:rPr>
        <w:rFonts w:hint="default"/>
        <w:lang w:val="ja-JP" w:eastAsia="ja-JP" w:bidi="ja-JP"/>
      </w:rPr>
    </w:lvl>
    <w:lvl w:ilvl="8" w:tplc="FFFFFFFF">
      <w:numFmt w:val="bullet"/>
      <w:lvlText w:val="•"/>
      <w:lvlJc w:val="left"/>
      <w:pPr>
        <w:ind w:left="8279" w:hanging="443"/>
      </w:pPr>
      <w:rPr>
        <w:rFonts w:hint="default"/>
        <w:lang w:val="ja-JP" w:eastAsia="ja-JP" w:bidi="ja-JP"/>
      </w:rPr>
    </w:lvl>
  </w:abstractNum>
  <w:abstractNum w:abstractNumId="25" w15:restartNumberingAfterBreak="0">
    <w:nsid w:val="10007D4E"/>
    <w:multiLevelType w:val="hybridMultilevel"/>
    <w:tmpl w:val="0CF43CC0"/>
    <w:lvl w:ilvl="0" w:tplc="FFFFFFFF">
      <w:start w:val="1"/>
      <w:numFmt w:val="decimalEnclosedCircle"/>
      <w:lvlText w:val="%1"/>
      <w:lvlJc w:val="left"/>
      <w:pPr>
        <w:ind w:left="872" w:hanging="360"/>
      </w:pPr>
      <w:rPr>
        <w:rFonts w:hint="default"/>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26" w15:restartNumberingAfterBreak="0">
    <w:nsid w:val="107043C3"/>
    <w:multiLevelType w:val="hybridMultilevel"/>
    <w:tmpl w:val="DACAF798"/>
    <w:lvl w:ilvl="0" w:tplc="23305764">
      <w:start w:val="1"/>
      <w:numFmt w:val="decimal"/>
      <w:lvlText w:val="%1."/>
      <w:lvlJc w:val="left"/>
      <w:pPr>
        <w:ind w:left="420" w:hanging="420"/>
      </w:pPr>
      <w:rPr>
        <w:rFonts w:hint="eastAsia"/>
        <w:w w:val="100"/>
        <w:sz w:val="21"/>
        <w:szCs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13C177F1"/>
    <w:multiLevelType w:val="hybridMultilevel"/>
    <w:tmpl w:val="47FC12DA"/>
    <w:lvl w:ilvl="0" w:tplc="DDE2D1F0">
      <w:start w:val="1"/>
      <w:numFmt w:val="decimalEnclosedCircle"/>
      <w:lvlText w:val="%1"/>
      <w:lvlJc w:val="left"/>
      <w:pPr>
        <w:ind w:left="862" w:hanging="420"/>
      </w:pPr>
      <w:rPr>
        <w:rFonts w:hint="eastAsia"/>
      </w:rPr>
    </w:lvl>
    <w:lvl w:ilvl="1" w:tplc="04090017" w:tentative="1">
      <w:start w:val="1"/>
      <w:numFmt w:val="aiueoFullWidth"/>
      <w:lvlText w:val="(%2)"/>
      <w:lvlJc w:val="left"/>
      <w:pPr>
        <w:ind w:left="1282" w:hanging="420"/>
      </w:pPr>
    </w:lvl>
    <w:lvl w:ilvl="2" w:tplc="04090011" w:tentative="1">
      <w:start w:val="1"/>
      <w:numFmt w:val="decimalEnclosedCircle"/>
      <w:lvlText w:val="%3"/>
      <w:lvlJc w:val="left"/>
      <w:pPr>
        <w:ind w:left="1702" w:hanging="420"/>
      </w:pPr>
    </w:lvl>
    <w:lvl w:ilvl="3" w:tplc="0409000F" w:tentative="1">
      <w:start w:val="1"/>
      <w:numFmt w:val="decimal"/>
      <w:lvlText w:val="%4."/>
      <w:lvlJc w:val="left"/>
      <w:pPr>
        <w:ind w:left="2122" w:hanging="420"/>
      </w:pPr>
    </w:lvl>
    <w:lvl w:ilvl="4" w:tplc="04090017" w:tentative="1">
      <w:start w:val="1"/>
      <w:numFmt w:val="aiueoFullWidth"/>
      <w:lvlText w:val="(%5)"/>
      <w:lvlJc w:val="left"/>
      <w:pPr>
        <w:ind w:left="2542" w:hanging="420"/>
      </w:pPr>
    </w:lvl>
    <w:lvl w:ilvl="5" w:tplc="04090011" w:tentative="1">
      <w:start w:val="1"/>
      <w:numFmt w:val="decimalEnclosedCircle"/>
      <w:lvlText w:val="%6"/>
      <w:lvlJc w:val="left"/>
      <w:pPr>
        <w:ind w:left="2962" w:hanging="420"/>
      </w:pPr>
    </w:lvl>
    <w:lvl w:ilvl="6" w:tplc="0409000F" w:tentative="1">
      <w:start w:val="1"/>
      <w:numFmt w:val="decimal"/>
      <w:lvlText w:val="%7."/>
      <w:lvlJc w:val="left"/>
      <w:pPr>
        <w:ind w:left="3382" w:hanging="420"/>
      </w:pPr>
    </w:lvl>
    <w:lvl w:ilvl="7" w:tplc="04090017" w:tentative="1">
      <w:start w:val="1"/>
      <w:numFmt w:val="aiueoFullWidth"/>
      <w:lvlText w:val="(%8)"/>
      <w:lvlJc w:val="left"/>
      <w:pPr>
        <w:ind w:left="3802" w:hanging="420"/>
      </w:pPr>
    </w:lvl>
    <w:lvl w:ilvl="8" w:tplc="04090011" w:tentative="1">
      <w:start w:val="1"/>
      <w:numFmt w:val="decimalEnclosedCircle"/>
      <w:lvlText w:val="%9"/>
      <w:lvlJc w:val="left"/>
      <w:pPr>
        <w:ind w:left="4222" w:hanging="420"/>
      </w:pPr>
    </w:lvl>
  </w:abstractNum>
  <w:abstractNum w:abstractNumId="28" w15:restartNumberingAfterBreak="0">
    <w:nsid w:val="149831BB"/>
    <w:multiLevelType w:val="hybridMultilevel"/>
    <w:tmpl w:val="EA2898CA"/>
    <w:lvl w:ilvl="0" w:tplc="FFFFFFFF">
      <w:start w:val="1"/>
      <w:numFmt w:val="decimalEnclosedCircle"/>
      <w:lvlText w:val="%1"/>
      <w:lvlJc w:val="left"/>
      <w:pPr>
        <w:ind w:left="440" w:hanging="440"/>
      </w:p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29" w15:restartNumberingAfterBreak="0">
    <w:nsid w:val="1526086D"/>
    <w:multiLevelType w:val="hybridMultilevel"/>
    <w:tmpl w:val="3AEA748C"/>
    <w:lvl w:ilvl="0" w:tplc="FFFFFFFF">
      <w:start w:val="1"/>
      <w:numFmt w:val="decimal"/>
      <w:lvlText w:val="%1."/>
      <w:lvlJc w:val="left"/>
      <w:pPr>
        <w:ind w:left="657" w:hanging="443"/>
      </w:pPr>
      <w:rPr>
        <w:rFonts w:hint="default"/>
        <w:w w:val="100"/>
        <w:sz w:val="21"/>
        <w:szCs w:val="21"/>
        <w:lang w:val="ja-JP" w:eastAsia="ja-JP" w:bidi="ja-JP"/>
      </w:rPr>
    </w:lvl>
    <w:lvl w:ilvl="1" w:tplc="FFFFFFFF">
      <w:numFmt w:val="bullet"/>
      <w:lvlText w:val="•"/>
      <w:lvlJc w:val="left"/>
      <w:pPr>
        <w:ind w:left="1612" w:hanging="443"/>
      </w:pPr>
      <w:rPr>
        <w:rFonts w:hint="default"/>
        <w:lang w:val="ja-JP" w:eastAsia="ja-JP" w:bidi="ja-JP"/>
      </w:rPr>
    </w:lvl>
    <w:lvl w:ilvl="2" w:tplc="FFFFFFFF">
      <w:numFmt w:val="bullet"/>
      <w:lvlText w:val="•"/>
      <w:lvlJc w:val="left"/>
      <w:pPr>
        <w:ind w:left="2564" w:hanging="443"/>
      </w:pPr>
      <w:rPr>
        <w:rFonts w:hint="default"/>
        <w:lang w:val="ja-JP" w:eastAsia="ja-JP" w:bidi="ja-JP"/>
      </w:rPr>
    </w:lvl>
    <w:lvl w:ilvl="3" w:tplc="FFFFFFFF">
      <w:numFmt w:val="bullet"/>
      <w:lvlText w:val="•"/>
      <w:lvlJc w:val="left"/>
      <w:pPr>
        <w:ind w:left="3517" w:hanging="443"/>
      </w:pPr>
      <w:rPr>
        <w:rFonts w:hint="default"/>
        <w:lang w:val="ja-JP" w:eastAsia="ja-JP" w:bidi="ja-JP"/>
      </w:rPr>
    </w:lvl>
    <w:lvl w:ilvl="4" w:tplc="FFFFFFFF">
      <w:numFmt w:val="bullet"/>
      <w:lvlText w:val="•"/>
      <w:lvlJc w:val="left"/>
      <w:pPr>
        <w:ind w:left="4469" w:hanging="443"/>
      </w:pPr>
      <w:rPr>
        <w:rFonts w:hint="default"/>
        <w:lang w:val="ja-JP" w:eastAsia="ja-JP" w:bidi="ja-JP"/>
      </w:rPr>
    </w:lvl>
    <w:lvl w:ilvl="5" w:tplc="FFFFFFFF">
      <w:numFmt w:val="bullet"/>
      <w:lvlText w:val="•"/>
      <w:lvlJc w:val="left"/>
      <w:pPr>
        <w:ind w:left="5422" w:hanging="443"/>
      </w:pPr>
      <w:rPr>
        <w:rFonts w:hint="default"/>
        <w:lang w:val="ja-JP" w:eastAsia="ja-JP" w:bidi="ja-JP"/>
      </w:rPr>
    </w:lvl>
    <w:lvl w:ilvl="6" w:tplc="FFFFFFFF">
      <w:numFmt w:val="bullet"/>
      <w:lvlText w:val="•"/>
      <w:lvlJc w:val="left"/>
      <w:pPr>
        <w:ind w:left="6374" w:hanging="443"/>
      </w:pPr>
      <w:rPr>
        <w:rFonts w:hint="default"/>
        <w:lang w:val="ja-JP" w:eastAsia="ja-JP" w:bidi="ja-JP"/>
      </w:rPr>
    </w:lvl>
    <w:lvl w:ilvl="7" w:tplc="FFFFFFFF">
      <w:numFmt w:val="bullet"/>
      <w:lvlText w:val="•"/>
      <w:lvlJc w:val="left"/>
      <w:pPr>
        <w:ind w:left="7326" w:hanging="443"/>
      </w:pPr>
      <w:rPr>
        <w:rFonts w:hint="default"/>
        <w:lang w:val="ja-JP" w:eastAsia="ja-JP" w:bidi="ja-JP"/>
      </w:rPr>
    </w:lvl>
    <w:lvl w:ilvl="8" w:tplc="FFFFFFFF">
      <w:numFmt w:val="bullet"/>
      <w:lvlText w:val="•"/>
      <w:lvlJc w:val="left"/>
      <w:pPr>
        <w:ind w:left="8279" w:hanging="443"/>
      </w:pPr>
      <w:rPr>
        <w:rFonts w:hint="default"/>
        <w:lang w:val="ja-JP" w:eastAsia="ja-JP" w:bidi="ja-JP"/>
      </w:rPr>
    </w:lvl>
  </w:abstractNum>
  <w:abstractNum w:abstractNumId="30" w15:restartNumberingAfterBreak="0">
    <w:nsid w:val="16894C8D"/>
    <w:multiLevelType w:val="hybridMultilevel"/>
    <w:tmpl w:val="1B18DCFC"/>
    <w:lvl w:ilvl="0" w:tplc="4ABEBAAA">
      <w:start w:val="1"/>
      <w:numFmt w:val="decimal"/>
      <w:lvlText w:val="%1."/>
      <w:lvlJc w:val="left"/>
      <w:pPr>
        <w:ind w:left="424" w:hanging="455"/>
      </w:pPr>
      <w:rPr>
        <w:rFonts w:ascii="ＭＳ 明朝" w:eastAsia="ＭＳ 明朝" w:hAnsi="ＭＳ 明朝" w:cs="ＭＳ 明朝" w:hint="default"/>
        <w:w w:val="100"/>
        <w:sz w:val="21"/>
        <w:szCs w:val="21"/>
        <w:lang w:val="ja-JP" w:eastAsia="ja-JP" w:bidi="ja-JP"/>
      </w:rPr>
    </w:lvl>
    <w:lvl w:ilvl="1" w:tplc="A588C250">
      <w:numFmt w:val="bullet"/>
      <w:lvlText w:val="•"/>
      <w:lvlJc w:val="left"/>
      <w:pPr>
        <w:ind w:left="1396" w:hanging="455"/>
      </w:pPr>
      <w:rPr>
        <w:rFonts w:hint="default"/>
        <w:lang w:val="ja-JP" w:eastAsia="ja-JP" w:bidi="ja-JP"/>
      </w:rPr>
    </w:lvl>
    <w:lvl w:ilvl="2" w:tplc="08667448">
      <w:numFmt w:val="bullet"/>
      <w:lvlText w:val="•"/>
      <w:lvlJc w:val="left"/>
      <w:pPr>
        <w:ind w:left="2372" w:hanging="455"/>
      </w:pPr>
      <w:rPr>
        <w:rFonts w:hint="default"/>
        <w:lang w:val="ja-JP" w:eastAsia="ja-JP" w:bidi="ja-JP"/>
      </w:rPr>
    </w:lvl>
    <w:lvl w:ilvl="3" w:tplc="7272102E">
      <w:numFmt w:val="bullet"/>
      <w:lvlText w:val="•"/>
      <w:lvlJc w:val="left"/>
      <w:pPr>
        <w:ind w:left="3349" w:hanging="455"/>
      </w:pPr>
      <w:rPr>
        <w:rFonts w:hint="default"/>
        <w:lang w:val="ja-JP" w:eastAsia="ja-JP" w:bidi="ja-JP"/>
      </w:rPr>
    </w:lvl>
    <w:lvl w:ilvl="4" w:tplc="0C5A2FFE">
      <w:numFmt w:val="bullet"/>
      <w:lvlText w:val="•"/>
      <w:lvlJc w:val="left"/>
      <w:pPr>
        <w:ind w:left="4325" w:hanging="455"/>
      </w:pPr>
      <w:rPr>
        <w:rFonts w:hint="default"/>
        <w:lang w:val="ja-JP" w:eastAsia="ja-JP" w:bidi="ja-JP"/>
      </w:rPr>
    </w:lvl>
    <w:lvl w:ilvl="5" w:tplc="830AB9C6">
      <w:numFmt w:val="bullet"/>
      <w:lvlText w:val="•"/>
      <w:lvlJc w:val="left"/>
      <w:pPr>
        <w:ind w:left="5302" w:hanging="455"/>
      </w:pPr>
      <w:rPr>
        <w:rFonts w:hint="default"/>
        <w:lang w:val="ja-JP" w:eastAsia="ja-JP" w:bidi="ja-JP"/>
      </w:rPr>
    </w:lvl>
    <w:lvl w:ilvl="6" w:tplc="8E143C00">
      <w:numFmt w:val="bullet"/>
      <w:lvlText w:val="•"/>
      <w:lvlJc w:val="left"/>
      <w:pPr>
        <w:ind w:left="6278" w:hanging="455"/>
      </w:pPr>
      <w:rPr>
        <w:rFonts w:hint="default"/>
        <w:lang w:val="ja-JP" w:eastAsia="ja-JP" w:bidi="ja-JP"/>
      </w:rPr>
    </w:lvl>
    <w:lvl w:ilvl="7" w:tplc="1452EC6E">
      <w:numFmt w:val="bullet"/>
      <w:lvlText w:val="•"/>
      <w:lvlJc w:val="left"/>
      <w:pPr>
        <w:ind w:left="7254" w:hanging="455"/>
      </w:pPr>
      <w:rPr>
        <w:rFonts w:hint="default"/>
        <w:lang w:val="ja-JP" w:eastAsia="ja-JP" w:bidi="ja-JP"/>
      </w:rPr>
    </w:lvl>
    <w:lvl w:ilvl="8" w:tplc="D228C552">
      <w:numFmt w:val="bullet"/>
      <w:lvlText w:val="•"/>
      <w:lvlJc w:val="left"/>
      <w:pPr>
        <w:ind w:left="8231" w:hanging="455"/>
      </w:pPr>
      <w:rPr>
        <w:rFonts w:hint="default"/>
        <w:lang w:val="ja-JP" w:eastAsia="ja-JP" w:bidi="ja-JP"/>
      </w:rPr>
    </w:lvl>
  </w:abstractNum>
  <w:abstractNum w:abstractNumId="31" w15:restartNumberingAfterBreak="0">
    <w:nsid w:val="17E301D5"/>
    <w:multiLevelType w:val="hybridMultilevel"/>
    <w:tmpl w:val="EA2898CA"/>
    <w:lvl w:ilvl="0" w:tplc="04090011">
      <w:start w:val="1"/>
      <w:numFmt w:val="decimalEnclosedCircle"/>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2" w15:restartNumberingAfterBreak="0">
    <w:nsid w:val="185D6211"/>
    <w:multiLevelType w:val="hybridMultilevel"/>
    <w:tmpl w:val="3AEA748C"/>
    <w:lvl w:ilvl="0" w:tplc="FFFFFFFF">
      <w:start w:val="1"/>
      <w:numFmt w:val="decimal"/>
      <w:lvlText w:val="%1."/>
      <w:lvlJc w:val="left"/>
      <w:pPr>
        <w:ind w:left="657" w:hanging="443"/>
      </w:pPr>
      <w:rPr>
        <w:rFonts w:hint="default"/>
        <w:w w:val="100"/>
        <w:sz w:val="21"/>
        <w:szCs w:val="21"/>
        <w:lang w:val="ja-JP" w:eastAsia="ja-JP" w:bidi="ja-JP"/>
      </w:rPr>
    </w:lvl>
    <w:lvl w:ilvl="1" w:tplc="FFFFFFFF">
      <w:numFmt w:val="bullet"/>
      <w:lvlText w:val="•"/>
      <w:lvlJc w:val="left"/>
      <w:pPr>
        <w:ind w:left="1612" w:hanging="443"/>
      </w:pPr>
      <w:rPr>
        <w:rFonts w:hint="default"/>
        <w:lang w:val="ja-JP" w:eastAsia="ja-JP" w:bidi="ja-JP"/>
      </w:rPr>
    </w:lvl>
    <w:lvl w:ilvl="2" w:tplc="FFFFFFFF">
      <w:numFmt w:val="bullet"/>
      <w:lvlText w:val="•"/>
      <w:lvlJc w:val="left"/>
      <w:pPr>
        <w:ind w:left="2564" w:hanging="443"/>
      </w:pPr>
      <w:rPr>
        <w:rFonts w:hint="default"/>
        <w:lang w:val="ja-JP" w:eastAsia="ja-JP" w:bidi="ja-JP"/>
      </w:rPr>
    </w:lvl>
    <w:lvl w:ilvl="3" w:tplc="FFFFFFFF">
      <w:numFmt w:val="bullet"/>
      <w:lvlText w:val="•"/>
      <w:lvlJc w:val="left"/>
      <w:pPr>
        <w:ind w:left="3517" w:hanging="443"/>
      </w:pPr>
      <w:rPr>
        <w:rFonts w:hint="default"/>
        <w:lang w:val="ja-JP" w:eastAsia="ja-JP" w:bidi="ja-JP"/>
      </w:rPr>
    </w:lvl>
    <w:lvl w:ilvl="4" w:tplc="FFFFFFFF">
      <w:numFmt w:val="bullet"/>
      <w:lvlText w:val="•"/>
      <w:lvlJc w:val="left"/>
      <w:pPr>
        <w:ind w:left="4469" w:hanging="443"/>
      </w:pPr>
      <w:rPr>
        <w:rFonts w:hint="default"/>
        <w:lang w:val="ja-JP" w:eastAsia="ja-JP" w:bidi="ja-JP"/>
      </w:rPr>
    </w:lvl>
    <w:lvl w:ilvl="5" w:tplc="FFFFFFFF">
      <w:numFmt w:val="bullet"/>
      <w:lvlText w:val="•"/>
      <w:lvlJc w:val="left"/>
      <w:pPr>
        <w:ind w:left="5422" w:hanging="443"/>
      </w:pPr>
      <w:rPr>
        <w:rFonts w:hint="default"/>
        <w:lang w:val="ja-JP" w:eastAsia="ja-JP" w:bidi="ja-JP"/>
      </w:rPr>
    </w:lvl>
    <w:lvl w:ilvl="6" w:tplc="FFFFFFFF">
      <w:numFmt w:val="bullet"/>
      <w:lvlText w:val="•"/>
      <w:lvlJc w:val="left"/>
      <w:pPr>
        <w:ind w:left="6374" w:hanging="443"/>
      </w:pPr>
      <w:rPr>
        <w:rFonts w:hint="default"/>
        <w:lang w:val="ja-JP" w:eastAsia="ja-JP" w:bidi="ja-JP"/>
      </w:rPr>
    </w:lvl>
    <w:lvl w:ilvl="7" w:tplc="FFFFFFFF">
      <w:numFmt w:val="bullet"/>
      <w:lvlText w:val="•"/>
      <w:lvlJc w:val="left"/>
      <w:pPr>
        <w:ind w:left="7326" w:hanging="443"/>
      </w:pPr>
      <w:rPr>
        <w:rFonts w:hint="default"/>
        <w:lang w:val="ja-JP" w:eastAsia="ja-JP" w:bidi="ja-JP"/>
      </w:rPr>
    </w:lvl>
    <w:lvl w:ilvl="8" w:tplc="FFFFFFFF">
      <w:numFmt w:val="bullet"/>
      <w:lvlText w:val="•"/>
      <w:lvlJc w:val="left"/>
      <w:pPr>
        <w:ind w:left="8279" w:hanging="443"/>
      </w:pPr>
      <w:rPr>
        <w:rFonts w:hint="default"/>
        <w:lang w:val="ja-JP" w:eastAsia="ja-JP" w:bidi="ja-JP"/>
      </w:rPr>
    </w:lvl>
  </w:abstractNum>
  <w:abstractNum w:abstractNumId="33" w15:restartNumberingAfterBreak="0">
    <w:nsid w:val="18B812A0"/>
    <w:multiLevelType w:val="hybridMultilevel"/>
    <w:tmpl w:val="AB962BAC"/>
    <w:lvl w:ilvl="0" w:tplc="AD203788">
      <w:start w:val="1"/>
      <w:numFmt w:val="decimalEnclosedCircle"/>
      <w:lvlText w:val="%1"/>
      <w:lvlJc w:val="left"/>
      <w:pPr>
        <w:ind w:left="420" w:hanging="420"/>
      </w:pPr>
      <w:rPr>
        <w:rFonts w:ascii="ＭＳ 明朝" w:hAnsi="ＭＳ 明朝" w:cs="ＭＳ 明朝"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4" w15:restartNumberingAfterBreak="0">
    <w:nsid w:val="19D8224B"/>
    <w:multiLevelType w:val="hybridMultilevel"/>
    <w:tmpl w:val="B7269A78"/>
    <w:lvl w:ilvl="0" w:tplc="FFFFFFFF">
      <w:start w:val="1"/>
      <w:numFmt w:val="decimalEnclosedCircle"/>
      <w:lvlText w:val="%1"/>
      <w:lvlJc w:val="left"/>
      <w:pPr>
        <w:ind w:left="1160" w:hanging="440"/>
      </w:pPr>
    </w:lvl>
    <w:lvl w:ilvl="1" w:tplc="FFFFFFFF">
      <w:start w:val="1"/>
      <w:numFmt w:val="aiueoFullWidth"/>
      <w:lvlText w:val="(%2)"/>
      <w:lvlJc w:val="left"/>
      <w:pPr>
        <w:ind w:left="1600" w:hanging="440"/>
      </w:pPr>
    </w:lvl>
    <w:lvl w:ilvl="2" w:tplc="FFFFFFFF" w:tentative="1">
      <w:start w:val="1"/>
      <w:numFmt w:val="decimalEnclosedCircle"/>
      <w:lvlText w:val="%3"/>
      <w:lvlJc w:val="left"/>
      <w:pPr>
        <w:ind w:left="2040" w:hanging="440"/>
      </w:pPr>
    </w:lvl>
    <w:lvl w:ilvl="3" w:tplc="FFFFFFFF" w:tentative="1">
      <w:start w:val="1"/>
      <w:numFmt w:val="decimal"/>
      <w:lvlText w:val="%4."/>
      <w:lvlJc w:val="left"/>
      <w:pPr>
        <w:ind w:left="2480" w:hanging="440"/>
      </w:pPr>
    </w:lvl>
    <w:lvl w:ilvl="4" w:tplc="FFFFFFFF" w:tentative="1">
      <w:start w:val="1"/>
      <w:numFmt w:val="aiueoFullWidth"/>
      <w:lvlText w:val="(%5)"/>
      <w:lvlJc w:val="left"/>
      <w:pPr>
        <w:ind w:left="2920" w:hanging="440"/>
      </w:pPr>
    </w:lvl>
    <w:lvl w:ilvl="5" w:tplc="FFFFFFFF" w:tentative="1">
      <w:start w:val="1"/>
      <w:numFmt w:val="decimalEnclosedCircle"/>
      <w:lvlText w:val="%6"/>
      <w:lvlJc w:val="left"/>
      <w:pPr>
        <w:ind w:left="3360" w:hanging="440"/>
      </w:pPr>
    </w:lvl>
    <w:lvl w:ilvl="6" w:tplc="FFFFFFFF" w:tentative="1">
      <w:start w:val="1"/>
      <w:numFmt w:val="decimal"/>
      <w:lvlText w:val="%7."/>
      <w:lvlJc w:val="left"/>
      <w:pPr>
        <w:ind w:left="3800" w:hanging="440"/>
      </w:pPr>
    </w:lvl>
    <w:lvl w:ilvl="7" w:tplc="FFFFFFFF" w:tentative="1">
      <w:start w:val="1"/>
      <w:numFmt w:val="aiueoFullWidth"/>
      <w:lvlText w:val="(%8)"/>
      <w:lvlJc w:val="left"/>
      <w:pPr>
        <w:ind w:left="4240" w:hanging="440"/>
      </w:pPr>
    </w:lvl>
    <w:lvl w:ilvl="8" w:tplc="FFFFFFFF" w:tentative="1">
      <w:start w:val="1"/>
      <w:numFmt w:val="decimalEnclosedCircle"/>
      <w:lvlText w:val="%9"/>
      <w:lvlJc w:val="left"/>
      <w:pPr>
        <w:ind w:left="4680" w:hanging="440"/>
      </w:pPr>
    </w:lvl>
  </w:abstractNum>
  <w:abstractNum w:abstractNumId="35" w15:restartNumberingAfterBreak="0">
    <w:nsid w:val="1A3F0EF5"/>
    <w:multiLevelType w:val="hybridMultilevel"/>
    <w:tmpl w:val="EA2898CA"/>
    <w:lvl w:ilvl="0" w:tplc="FFFFFFFF">
      <w:start w:val="1"/>
      <w:numFmt w:val="decimalEnclosedCircle"/>
      <w:lvlText w:val="%1"/>
      <w:lvlJc w:val="left"/>
      <w:pPr>
        <w:ind w:left="440" w:hanging="440"/>
      </w:p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36" w15:restartNumberingAfterBreak="0">
    <w:nsid w:val="1AD50321"/>
    <w:multiLevelType w:val="hybridMultilevel"/>
    <w:tmpl w:val="3AEA748C"/>
    <w:lvl w:ilvl="0" w:tplc="FFFFFFFF">
      <w:start w:val="1"/>
      <w:numFmt w:val="decimal"/>
      <w:lvlText w:val="%1."/>
      <w:lvlJc w:val="left"/>
      <w:pPr>
        <w:ind w:left="657" w:hanging="443"/>
      </w:pPr>
      <w:rPr>
        <w:rFonts w:hint="default"/>
        <w:w w:val="100"/>
        <w:sz w:val="21"/>
        <w:szCs w:val="21"/>
        <w:lang w:val="ja-JP" w:eastAsia="ja-JP" w:bidi="ja-JP"/>
      </w:rPr>
    </w:lvl>
    <w:lvl w:ilvl="1" w:tplc="FFFFFFFF">
      <w:numFmt w:val="bullet"/>
      <w:lvlText w:val="•"/>
      <w:lvlJc w:val="left"/>
      <w:pPr>
        <w:ind w:left="1612" w:hanging="443"/>
      </w:pPr>
      <w:rPr>
        <w:rFonts w:hint="default"/>
        <w:lang w:val="ja-JP" w:eastAsia="ja-JP" w:bidi="ja-JP"/>
      </w:rPr>
    </w:lvl>
    <w:lvl w:ilvl="2" w:tplc="FFFFFFFF">
      <w:numFmt w:val="bullet"/>
      <w:lvlText w:val="•"/>
      <w:lvlJc w:val="left"/>
      <w:pPr>
        <w:ind w:left="2564" w:hanging="443"/>
      </w:pPr>
      <w:rPr>
        <w:rFonts w:hint="default"/>
        <w:lang w:val="ja-JP" w:eastAsia="ja-JP" w:bidi="ja-JP"/>
      </w:rPr>
    </w:lvl>
    <w:lvl w:ilvl="3" w:tplc="FFFFFFFF">
      <w:numFmt w:val="bullet"/>
      <w:lvlText w:val="•"/>
      <w:lvlJc w:val="left"/>
      <w:pPr>
        <w:ind w:left="3517" w:hanging="443"/>
      </w:pPr>
      <w:rPr>
        <w:rFonts w:hint="default"/>
        <w:lang w:val="ja-JP" w:eastAsia="ja-JP" w:bidi="ja-JP"/>
      </w:rPr>
    </w:lvl>
    <w:lvl w:ilvl="4" w:tplc="FFFFFFFF">
      <w:numFmt w:val="bullet"/>
      <w:lvlText w:val="•"/>
      <w:lvlJc w:val="left"/>
      <w:pPr>
        <w:ind w:left="4469" w:hanging="443"/>
      </w:pPr>
      <w:rPr>
        <w:rFonts w:hint="default"/>
        <w:lang w:val="ja-JP" w:eastAsia="ja-JP" w:bidi="ja-JP"/>
      </w:rPr>
    </w:lvl>
    <w:lvl w:ilvl="5" w:tplc="FFFFFFFF">
      <w:numFmt w:val="bullet"/>
      <w:lvlText w:val="•"/>
      <w:lvlJc w:val="left"/>
      <w:pPr>
        <w:ind w:left="5422" w:hanging="443"/>
      </w:pPr>
      <w:rPr>
        <w:rFonts w:hint="default"/>
        <w:lang w:val="ja-JP" w:eastAsia="ja-JP" w:bidi="ja-JP"/>
      </w:rPr>
    </w:lvl>
    <w:lvl w:ilvl="6" w:tplc="FFFFFFFF">
      <w:numFmt w:val="bullet"/>
      <w:lvlText w:val="•"/>
      <w:lvlJc w:val="left"/>
      <w:pPr>
        <w:ind w:left="6374" w:hanging="443"/>
      </w:pPr>
      <w:rPr>
        <w:rFonts w:hint="default"/>
        <w:lang w:val="ja-JP" w:eastAsia="ja-JP" w:bidi="ja-JP"/>
      </w:rPr>
    </w:lvl>
    <w:lvl w:ilvl="7" w:tplc="FFFFFFFF">
      <w:numFmt w:val="bullet"/>
      <w:lvlText w:val="•"/>
      <w:lvlJc w:val="left"/>
      <w:pPr>
        <w:ind w:left="7326" w:hanging="443"/>
      </w:pPr>
      <w:rPr>
        <w:rFonts w:hint="default"/>
        <w:lang w:val="ja-JP" w:eastAsia="ja-JP" w:bidi="ja-JP"/>
      </w:rPr>
    </w:lvl>
    <w:lvl w:ilvl="8" w:tplc="FFFFFFFF">
      <w:numFmt w:val="bullet"/>
      <w:lvlText w:val="•"/>
      <w:lvlJc w:val="left"/>
      <w:pPr>
        <w:ind w:left="8279" w:hanging="443"/>
      </w:pPr>
      <w:rPr>
        <w:rFonts w:hint="default"/>
        <w:lang w:val="ja-JP" w:eastAsia="ja-JP" w:bidi="ja-JP"/>
      </w:rPr>
    </w:lvl>
  </w:abstractNum>
  <w:abstractNum w:abstractNumId="37" w15:restartNumberingAfterBreak="0">
    <w:nsid w:val="1B9978C8"/>
    <w:multiLevelType w:val="hybridMultilevel"/>
    <w:tmpl w:val="E0EEC4BE"/>
    <w:lvl w:ilvl="0" w:tplc="46745406">
      <w:start w:val="1"/>
      <w:numFmt w:val="decimal"/>
      <w:lvlText w:val="%1."/>
      <w:lvlJc w:val="left"/>
      <w:pPr>
        <w:ind w:left="657" w:hanging="443"/>
      </w:pPr>
      <w:rPr>
        <w:rFonts w:ascii="ＭＳ 明朝" w:eastAsia="ＭＳ 明朝" w:hAnsi="ＭＳ 明朝" w:cs="ＭＳ 明朝" w:hint="default"/>
        <w:w w:val="100"/>
        <w:sz w:val="21"/>
        <w:szCs w:val="21"/>
        <w:lang w:val="ja-JP" w:eastAsia="ja-JP" w:bidi="ja-JP"/>
      </w:rPr>
    </w:lvl>
    <w:lvl w:ilvl="1" w:tplc="DE502C40">
      <w:numFmt w:val="bullet"/>
      <w:lvlText w:val="•"/>
      <w:lvlJc w:val="left"/>
      <w:pPr>
        <w:ind w:left="1612" w:hanging="443"/>
      </w:pPr>
      <w:rPr>
        <w:rFonts w:hint="default"/>
        <w:lang w:val="ja-JP" w:eastAsia="ja-JP" w:bidi="ja-JP"/>
      </w:rPr>
    </w:lvl>
    <w:lvl w:ilvl="2" w:tplc="E3805D34">
      <w:numFmt w:val="bullet"/>
      <w:lvlText w:val="•"/>
      <w:lvlJc w:val="left"/>
      <w:pPr>
        <w:ind w:left="2564" w:hanging="443"/>
      </w:pPr>
      <w:rPr>
        <w:rFonts w:hint="default"/>
        <w:lang w:val="ja-JP" w:eastAsia="ja-JP" w:bidi="ja-JP"/>
      </w:rPr>
    </w:lvl>
    <w:lvl w:ilvl="3" w:tplc="F37ED352">
      <w:numFmt w:val="bullet"/>
      <w:lvlText w:val="•"/>
      <w:lvlJc w:val="left"/>
      <w:pPr>
        <w:ind w:left="3517" w:hanging="443"/>
      </w:pPr>
      <w:rPr>
        <w:rFonts w:hint="default"/>
        <w:lang w:val="ja-JP" w:eastAsia="ja-JP" w:bidi="ja-JP"/>
      </w:rPr>
    </w:lvl>
    <w:lvl w:ilvl="4" w:tplc="7414A93E">
      <w:numFmt w:val="bullet"/>
      <w:lvlText w:val="•"/>
      <w:lvlJc w:val="left"/>
      <w:pPr>
        <w:ind w:left="4469" w:hanging="443"/>
      </w:pPr>
      <w:rPr>
        <w:rFonts w:hint="default"/>
        <w:lang w:val="ja-JP" w:eastAsia="ja-JP" w:bidi="ja-JP"/>
      </w:rPr>
    </w:lvl>
    <w:lvl w:ilvl="5" w:tplc="442824DE">
      <w:numFmt w:val="bullet"/>
      <w:lvlText w:val="•"/>
      <w:lvlJc w:val="left"/>
      <w:pPr>
        <w:ind w:left="5422" w:hanging="443"/>
      </w:pPr>
      <w:rPr>
        <w:rFonts w:hint="default"/>
        <w:lang w:val="ja-JP" w:eastAsia="ja-JP" w:bidi="ja-JP"/>
      </w:rPr>
    </w:lvl>
    <w:lvl w:ilvl="6" w:tplc="C58E87FA">
      <w:numFmt w:val="bullet"/>
      <w:lvlText w:val="•"/>
      <w:lvlJc w:val="left"/>
      <w:pPr>
        <w:ind w:left="6374" w:hanging="443"/>
      </w:pPr>
      <w:rPr>
        <w:rFonts w:hint="default"/>
        <w:lang w:val="ja-JP" w:eastAsia="ja-JP" w:bidi="ja-JP"/>
      </w:rPr>
    </w:lvl>
    <w:lvl w:ilvl="7" w:tplc="F38AA3A0">
      <w:numFmt w:val="bullet"/>
      <w:lvlText w:val="•"/>
      <w:lvlJc w:val="left"/>
      <w:pPr>
        <w:ind w:left="7326" w:hanging="443"/>
      </w:pPr>
      <w:rPr>
        <w:rFonts w:hint="default"/>
        <w:lang w:val="ja-JP" w:eastAsia="ja-JP" w:bidi="ja-JP"/>
      </w:rPr>
    </w:lvl>
    <w:lvl w:ilvl="8" w:tplc="CD966A98">
      <w:numFmt w:val="bullet"/>
      <w:lvlText w:val="•"/>
      <w:lvlJc w:val="left"/>
      <w:pPr>
        <w:ind w:left="8279" w:hanging="443"/>
      </w:pPr>
      <w:rPr>
        <w:rFonts w:hint="default"/>
        <w:lang w:val="ja-JP" w:eastAsia="ja-JP" w:bidi="ja-JP"/>
      </w:rPr>
    </w:lvl>
  </w:abstractNum>
  <w:abstractNum w:abstractNumId="38" w15:restartNumberingAfterBreak="0">
    <w:nsid w:val="1C935FAE"/>
    <w:multiLevelType w:val="hybridMultilevel"/>
    <w:tmpl w:val="A2CAADEA"/>
    <w:lvl w:ilvl="0" w:tplc="869A4F98">
      <w:start w:val="1"/>
      <w:numFmt w:val="decimal"/>
      <w:lvlText w:val="%1."/>
      <w:lvlJc w:val="left"/>
      <w:pPr>
        <w:ind w:left="657" w:hanging="443"/>
      </w:pPr>
      <w:rPr>
        <w:rFonts w:ascii="ＭＳ 明朝" w:eastAsia="ＭＳ 明朝" w:hAnsi="ＭＳ 明朝" w:cs="ＭＳ 明朝" w:hint="default"/>
        <w:w w:val="100"/>
        <w:sz w:val="21"/>
        <w:szCs w:val="21"/>
        <w:lang w:val="ja-JP" w:eastAsia="ja-JP" w:bidi="ja-JP"/>
      </w:rPr>
    </w:lvl>
    <w:lvl w:ilvl="1" w:tplc="EE8400D8">
      <w:numFmt w:val="bullet"/>
      <w:lvlText w:val="•"/>
      <w:lvlJc w:val="left"/>
      <w:pPr>
        <w:ind w:left="1612" w:hanging="443"/>
      </w:pPr>
      <w:rPr>
        <w:rFonts w:hint="default"/>
        <w:lang w:val="ja-JP" w:eastAsia="ja-JP" w:bidi="ja-JP"/>
      </w:rPr>
    </w:lvl>
    <w:lvl w:ilvl="2" w:tplc="982C659C">
      <w:numFmt w:val="bullet"/>
      <w:lvlText w:val="•"/>
      <w:lvlJc w:val="left"/>
      <w:pPr>
        <w:ind w:left="2564" w:hanging="443"/>
      </w:pPr>
      <w:rPr>
        <w:rFonts w:hint="default"/>
        <w:lang w:val="ja-JP" w:eastAsia="ja-JP" w:bidi="ja-JP"/>
      </w:rPr>
    </w:lvl>
    <w:lvl w:ilvl="3" w:tplc="839ED5EA">
      <w:numFmt w:val="bullet"/>
      <w:lvlText w:val="•"/>
      <w:lvlJc w:val="left"/>
      <w:pPr>
        <w:ind w:left="3517" w:hanging="443"/>
      </w:pPr>
      <w:rPr>
        <w:rFonts w:hint="default"/>
        <w:lang w:val="ja-JP" w:eastAsia="ja-JP" w:bidi="ja-JP"/>
      </w:rPr>
    </w:lvl>
    <w:lvl w:ilvl="4" w:tplc="F936429E">
      <w:numFmt w:val="bullet"/>
      <w:lvlText w:val="•"/>
      <w:lvlJc w:val="left"/>
      <w:pPr>
        <w:ind w:left="4469" w:hanging="443"/>
      </w:pPr>
      <w:rPr>
        <w:rFonts w:hint="default"/>
        <w:lang w:val="ja-JP" w:eastAsia="ja-JP" w:bidi="ja-JP"/>
      </w:rPr>
    </w:lvl>
    <w:lvl w:ilvl="5" w:tplc="07F24936">
      <w:numFmt w:val="bullet"/>
      <w:lvlText w:val="•"/>
      <w:lvlJc w:val="left"/>
      <w:pPr>
        <w:ind w:left="5422" w:hanging="443"/>
      </w:pPr>
      <w:rPr>
        <w:rFonts w:hint="default"/>
        <w:lang w:val="ja-JP" w:eastAsia="ja-JP" w:bidi="ja-JP"/>
      </w:rPr>
    </w:lvl>
    <w:lvl w:ilvl="6" w:tplc="0BF64B02">
      <w:numFmt w:val="bullet"/>
      <w:lvlText w:val="•"/>
      <w:lvlJc w:val="left"/>
      <w:pPr>
        <w:ind w:left="6374" w:hanging="443"/>
      </w:pPr>
      <w:rPr>
        <w:rFonts w:hint="default"/>
        <w:lang w:val="ja-JP" w:eastAsia="ja-JP" w:bidi="ja-JP"/>
      </w:rPr>
    </w:lvl>
    <w:lvl w:ilvl="7" w:tplc="F94EDEBE">
      <w:numFmt w:val="bullet"/>
      <w:lvlText w:val="•"/>
      <w:lvlJc w:val="left"/>
      <w:pPr>
        <w:ind w:left="7326" w:hanging="443"/>
      </w:pPr>
      <w:rPr>
        <w:rFonts w:hint="default"/>
        <w:lang w:val="ja-JP" w:eastAsia="ja-JP" w:bidi="ja-JP"/>
      </w:rPr>
    </w:lvl>
    <w:lvl w:ilvl="8" w:tplc="E44AA478">
      <w:numFmt w:val="bullet"/>
      <w:lvlText w:val="•"/>
      <w:lvlJc w:val="left"/>
      <w:pPr>
        <w:ind w:left="8279" w:hanging="443"/>
      </w:pPr>
      <w:rPr>
        <w:rFonts w:hint="default"/>
        <w:lang w:val="ja-JP" w:eastAsia="ja-JP" w:bidi="ja-JP"/>
      </w:rPr>
    </w:lvl>
  </w:abstractNum>
  <w:abstractNum w:abstractNumId="39" w15:restartNumberingAfterBreak="0">
    <w:nsid w:val="1CD41956"/>
    <w:multiLevelType w:val="hybridMultilevel"/>
    <w:tmpl w:val="45B0F074"/>
    <w:lvl w:ilvl="0" w:tplc="2CF4D8DA">
      <w:start w:val="1"/>
      <w:numFmt w:val="decimalEnclosedCircle"/>
      <w:lvlText w:val="%1"/>
      <w:lvlJc w:val="left"/>
      <w:pPr>
        <w:ind w:left="80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0" w15:restartNumberingAfterBreak="0">
    <w:nsid w:val="1D7E1479"/>
    <w:multiLevelType w:val="hybridMultilevel"/>
    <w:tmpl w:val="53F2E936"/>
    <w:lvl w:ilvl="0" w:tplc="FFFFFFFF">
      <w:start w:val="1"/>
      <w:numFmt w:val="decimal"/>
      <w:lvlText w:val="%1."/>
      <w:lvlJc w:val="left"/>
      <w:pPr>
        <w:ind w:left="669" w:hanging="455"/>
      </w:pPr>
      <w:rPr>
        <w:rFonts w:hint="default"/>
        <w:w w:val="100"/>
        <w:sz w:val="21"/>
        <w:szCs w:val="21"/>
        <w:lang w:val="ja-JP" w:eastAsia="ja-JP" w:bidi="ja-JP"/>
      </w:rPr>
    </w:lvl>
    <w:lvl w:ilvl="1" w:tplc="FFFFFFFF">
      <w:numFmt w:val="bullet"/>
      <w:lvlText w:val="•"/>
      <w:lvlJc w:val="left"/>
      <w:pPr>
        <w:ind w:left="1612" w:hanging="455"/>
      </w:pPr>
      <w:rPr>
        <w:rFonts w:hint="default"/>
        <w:lang w:val="ja-JP" w:eastAsia="ja-JP" w:bidi="ja-JP"/>
      </w:rPr>
    </w:lvl>
    <w:lvl w:ilvl="2" w:tplc="FFFFFFFF">
      <w:numFmt w:val="bullet"/>
      <w:lvlText w:val="•"/>
      <w:lvlJc w:val="left"/>
      <w:pPr>
        <w:ind w:left="2564" w:hanging="455"/>
      </w:pPr>
      <w:rPr>
        <w:rFonts w:hint="default"/>
        <w:lang w:val="ja-JP" w:eastAsia="ja-JP" w:bidi="ja-JP"/>
      </w:rPr>
    </w:lvl>
    <w:lvl w:ilvl="3" w:tplc="FFFFFFFF">
      <w:numFmt w:val="bullet"/>
      <w:lvlText w:val="•"/>
      <w:lvlJc w:val="left"/>
      <w:pPr>
        <w:ind w:left="3517" w:hanging="455"/>
      </w:pPr>
      <w:rPr>
        <w:rFonts w:hint="default"/>
        <w:lang w:val="ja-JP" w:eastAsia="ja-JP" w:bidi="ja-JP"/>
      </w:rPr>
    </w:lvl>
    <w:lvl w:ilvl="4" w:tplc="FFFFFFFF">
      <w:numFmt w:val="bullet"/>
      <w:lvlText w:val="•"/>
      <w:lvlJc w:val="left"/>
      <w:pPr>
        <w:ind w:left="4469" w:hanging="455"/>
      </w:pPr>
      <w:rPr>
        <w:rFonts w:hint="default"/>
        <w:lang w:val="ja-JP" w:eastAsia="ja-JP" w:bidi="ja-JP"/>
      </w:rPr>
    </w:lvl>
    <w:lvl w:ilvl="5" w:tplc="FFFFFFFF">
      <w:numFmt w:val="bullet"/>
      <w:lvlText w:val="•"/>
      <w:lvlJc w:val="left"/>
      <w:pPr>
        <w:ind w:left="5422" w:hanging="455"/>
      </w:pPr>
      <w:rPr>
        <w:rFonts w:hint="default"/>
        <w:lang w:val="ja-JP" w:eastAsia="ja-JP" w:bidi="ja-JP"/>
      </w:rPr>
    </w:lvl>
    <w:lvl w:ilvl="6" w:tplc="FFFFFFFF">
      <w:numFmt w:val="bullet"/>
      <w:lvlText w:val="•"/>
      <w:lvlJc w:val="left"/>
      <w:pPr>
        <w:ind w:left="6374" w:hanging="455"/>
      </w:pPr>
      <w:rPr>
        <w:rFonts w:hint="default"/>
        <w:lang w:val="ja-JP" w:eastAsia="ja-JP" w:bidi="ja-JP"/>
      </w:rPr>
    </w:lvl>
    <w:lvl w:ilvl="7" w:tplc="FFFFFFFF">
      <w:numFmt w:val="bullet"/>
      <w:lvlText w:val="•"/>
      <w:lvlJc w:val="left"/>
      <w:pPr>
        <w:ind w:left="7326" w:hanging="455"/>
      </w:pPr>
      <w:rPr>
        <w:rFonts w:hint="default"/>
        <w:lang w:val="ja-JP" w:eastAsia="ja-JP" w:bidi="ja-JP"/>
      </w:rPr>
    </w:lvl>
    <w:lvl w:ilvl="8" w:tplc="FFFFFFFF">
      <w:numFmt w:val="bullet"/>
      <w:lvlText w:val="•"/>
      <w:lvlJc w:val="left"/>
      <w:pPr>
        <w:ind w:left="8279" w:hanging="455"/>
      </w:pPr>
      <w:rPr>
        <w:rFonts w:hint="default"/>
        <w:lang w:val="ja-JP" w:eastAsia="ja-JP" w:bidi="ja-JP"/>
      </w:rPr>
    </w:lvl>
  </w:abstractNum>
  <w:abstractNum w:abstractNumId="41" w15:restartNumberingAfterBreak="0">
    <w:nsid w:val="1DA74223"/>
    <w:multiLevelType w:val="hybridMultilevel"/>
    <w:tmpl w:val="0D18905A"/>
    <w:lvl w:ilvl="0" w:tplc="3AF060E4">
      <w:start w:val="1"/>
      <w:numFmt w:val="decimal"/>
      <w:lvlText w:val="%1."/>
      <w:lvlJc w:val="left"/>
      <w:pPr>
        <w:ind w:left="535" w:hanging="443"/>
      </w:pPr>
      <w:rPr>
        <w:rFonts w:ascii="ＭＳ 明朝" w:eastAsia="ＭＳ 明朝" w:hAnsi="ＭＳ 明朝" w:cs="ＭＳ 明朝" w:hint="default"/>
        <w:w w:val="100"/>
        <w:sz w:val="21"/>
        <w:szCs w:val="21"/>
        <w:lang w:val="ja-JP" w:eastAsia="ja-JP" w:bidi="ja-JP"/>
      </w:rPr>
    </w:lvl>
    <w:lvl w:ilvl="1" w:tplc="827C6598">
      <w:numFmt w:val="bullet"/>
      <w:lvlText w:val="•"/>
      <w:lvlJc w:val="left"/>
      <w:pPr>
        <w:ind w:left="1465" w:hanging="443"/>
      </w:pPr>
      <w:rPr>
        <w:rFonts w:hint="default"/>
        <w:lang w:val="ja-JP" w:eastAsia="ja-JP" w:bidi="ja-JP"/>
      </w:rPr>
    </w:lvl>
    <w:lvl w:ilvl="2" w:tplc="1728A04C">
      <w:numFmt w:val="bullet"/>
      <w:lvlText w:val="•"/>
      <w:lvlJc w:val="left"/>
      <w:pPr>
        <w:ind w:left="2391" w:hanging="443"/>
      </w:pPr>
      <w:rPr>
        <w:rFonts w:hint="default"/>
        <w:lang w:val="ja-JP" w:eastAsia="ja-JP" w:bidi="ja-JP"/>
      </w:rPr>
    </w:lvl>
    <w:lvl w:ilvl="3" w:tplc="34FAB0E6">
      <w:numFmt w:val="bullet"/>
      <w:lvlText w:val="•"/>
      <w:lvlJc w:val="left"/>
      <w:pPr>
        <w:ind w:left="3316" w:hanging="443"/>
      </w:pPr>
      <w:rPr>
        <w:rFonts w:hint="default"/>
        <w:lang w:val="ja-JP" w:eastAsia="ja-JP" w:bidi="ja-JP"/>
      </w:rPr>
    </w:lvl>
    <w:lvl w:ilvl="4" w:tplc="083E95FC">
      <w:numFmt w:val="bullet"/>
      <w:lvlText w:val="•"/>
      <w:lvlJc w:val="left"/>
      <w:pPr>
        <w:ind w:left="4242" w:hanging="443"/>
      </w:pPr>
      <w:rPr>
        <w:rFonts w:hint="default"/>
        <w:lang w:val="ja-JP" w:eastAsia="ja-JP" w:bidi="ja-JP"/>
      </w:rPr>
    </w:lvl>
    <w:lvl w:ilvl="5" w:tplc="5AF6F844">
      <w:numFmt w:val="bullet"/>
      <w:lvlText w:val="•"/>
      <w:lvlJc w:val="left"/>
      <w:pPr>
        <w:ind w:left="5168" w:hanging="443"/>
      </w:pPr>
      <w:rPr>
        <w:rFonts w:hint="default"/>
        <w:lang w:val="ja-JP" w:eastAsia="ja-JP" w:bidi="ja-JP"/>
      </w:rPr>
    </w:lvl>
    <w:lvl w:ilvl="6" w:tplc="0AF0EF0A">
      <w:numFmt w:val="bullet"/>
      <w:lvlText w:val="•"/>
      <w:lvlJc w:val="left"/>
      <w:pPr>
        <w:ind w:left="6093" w:hanging="443"/>
      </w:pPr>
      <w:rPr>
        <w:rFonts w:hint="default"/>
        <w:lang w:val="ja-JP" w:eastAsia="ja-JP" w:bidi="ja-JP"/>
      </w:rPr>
    </w:lvl>
    <w:lvl w:ilvl="7" w:tplc="E66411D4">
      <w:numFmt w:val="bullet"/>
      <w:lvlText w:val="•"/>
      <w:lvlJc w:val="left"/>
      <w:pPr>
        <w:ind w:left="7019" w:hanging="443"/>
      </w:pPr>
      <w:rPr>
        <w:rFonts w:hint="default"/>
        <w:lang w:val="ja-JP" w:eastAsia="ja-JP" w:bidi="ja-JP"/>
      </w:rPr>
    </w:lvl>
    <w:lvl w:ilvl="8" w:tplc="35881ECA">
      <w:numFmt w:val="bullet"/>
      <w:lvlText w:val="•"/>
      <w:lvlJc w:val="left"/>
      <w:pPr>
        <w:ind w:left="7945" w:hanging="443"/>
      </w:pPr>
      <w:rPr>
        <w:rFonts w:hint="default"/>
        <w:lang w:val="ja-JP" w:eastAsia="ja-JP" w:bidi="ja-JP"/>
      </w:rPr>
    </w:lvl>
  </w:abstractNum>
  <w:abstractNum w:abstractNumId="42" w15:restartNumberingAfterBreak="0">
    <w:nsid w:val="1F1B0886"/>
    <w:multiLevelType w:val="hybridMultilevel"/>
    <w:tmpl w:val="9120F48C"/>
    <w:lvl w:ilvl="0" w:tplc="0409000F">
      <w:start w:val="1"/>
      <w:numFmt w:val="decimal"/>
      <w:lvlText w:val="%1."/>
      <w:lvlJc w:val="left"/>
      <w:pPr>
        <w:ind w:left="440" w:hanging="440"/>
      </w:pPr>
    </w:lvl>
    <w:lvl w:ilvl="1" w:tplc="2CF4D8DA">
      <w:start w:val="1"/>
      <w:numFmt w:val="decimalEnclosedCircle"/>
      <w:lvlText w:val="%2"/>
      <w:lvlJc w:val="left"/>
      <w:pPr>
        <w:ind w:left="800" w:hanging="360"/>
      </w:pPr>
      <w:rPr>
        <w:rFonts w:hint="default"/>
      </w:r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3" w15:restartNumberingAfterBreak="0">
    <w:nsid w:val="200E6EA2"/>
    <w:multiLevelType w:val="hybridMultilevel"/>
    <w:tmpl w:val="B41C0932"/>
    <w:lvl w:ilvl="0" w:tplc="FFFFFFFF">
      <w:start w:val="1"/>
      <w:numFmt w:val="decimal"/>
      <w:lvlText w:val="%1."/>
      <w:lvlJc w:val="left"/>
      <w:pPr>
        <w:ind w:left="547" w:hanging="455"/>
      </w:pPr>
      <w:rPr>
        <w:rFonts w:hint="default"/>
        <w:w w:val="100"/>
        <w:sz w:val="21"/>
        <w:szCs w:val="21"/>
        <w:lang w:val="ja-JP" w:eastAsia="ja-JP" w:bidi="ja-JP"/>
      </w:rPr>
    </w:lvl>
    <w:lvl w:ilvl="1" w:tplc="FFFFFFFF">
      <w:numFmt w:val="bullet"/>
      <w:lvlText w:val="•"/>
      <w:lvlJc w:val="left"/>
      <w:pPr>
        <w:ind w:left="1465" w:hanging="455"/>
      </w:pPr>
      <w:rPr>
        <w:rFonts w:hint="default"/>
        <w:lang w:val="ja-JP" w:eastAsia="ja-JP" w:bidi="ja-JP"/>
      </w:rPr>
    </w:lvl>
    <w:lvl w:ilvl="2" w:tplc="FFFFFFFF">
      <w:numFmt w:val="bullet"/>
      <w:lvlText w:val="•"/>
      <w:lvlJc w:val="left"/>
      <w:pPr>
        <w:ind w:left="2391" w:hanging="455"/>
      </w:pPr>
      <w:rPr>
        <w:rFonts w:hint="default"/>
        <w:lang w:val="ja-JP" w:eastAsia="ja-JP" w:bidi="ja-JP"/>
      </w:rPr>
    </w:lvl>
    <w:lvl w:ilvl="3" w:tplc="FFFFFFFF">
      <w:numFmt w:val="bullet"/>
      <w:lvlText w:val="•"/>
      <w:lvlJc w:val="left"/>
      <w:pPr>
        <w:ind w:left="3316" w:hanging="455"/>
      </w:pPr>
      <w:rPr>
        <w:rFonts w:hint="default"/>
        <w:lang w:val="ja-JP" w:eastAsia="ja-JP" w:bidi="ja-JP"/>
      </w:rPr>
    </w:lvl>
    <w:lvl w:ilvl="4" w:tplc="FFFFFFFF">
      <w:numFmt w:val="bullet"/>
      <w:lvlText w:val="•"/>
      <w:lvlJc w:val="left"/>
      <w:pPr>
        <w:ind w:left="4242" w:hanging="455"/>
      </w:pPr>
      <w:rPr>
        <w:rFonts w:hint="default"/>
        <w:lang w:val="ja-JP" w:eastAsia="ja-JP" w:bidi="ja-JP"/>
      </w:rPr>
    </w:lvl>
    <w:lvl w:ilvl="5" w:tplc="FFFFFFFF">
      <w:numFmt w:val="bullet"/>
      <w:lvlText w:val="•"/>
      <w:lvlJc w:val="left"/>
      <w:pPr>
        <w:ind w:left="5168" w:hanging="455"/>
      </w:pPr>
      <w:rPr>
        <w:rFonts w:hint="default"/>
        <w:lang w:val="ja-JP" w:eastAsia="ja-JP" w:bidi="ja-JP"/>
      </w:rPr>
    </w:lvl>
    <w:lvl w:ilvl="6" w:tplc="FFFFFFFF">
      <w:numFmt w:val="bullet"/>
      <w:lvlText w:val="•"/>
      <w:lvlJc w:val="left"/>
      <w:pPr>
        <w:ind w:left="6093" w:hanging="455"/>
      </w:pPr>
      <w:rPr>
        <w:rFonts w:hint="default"/>
        <w:lang w:val="ja-JP" w:eastAsia="ja-JP" w:bidi="ja-JP"/>
      </w:rPr>
    </w:lvl>
    <w:lvl w:ilvl="7" w:tplc="FFFFFFFF">
      <w:numFmt w:val="bullet"/>
      <w:lvlText w:val="•"/>
      <w:lvlJc w:val="left"/>
      <w:pPr>
        <w:ind w:left="7019" w:hanging="455"/>
      </w:pPr>
      <w:rPr>
        <w:rFonts w:hint="default"/>
        <w:lang w:val="ja-JP" w:eastAsia="ja-JP" w:bidi="ja-JP"/>
      </w:rPr>
    </w:lvl>
    <w:lvl w:ilvl="8" w:tplc="FFFFFFFF">
      <w:numFmt w:val="bullet"/>
      <w:lvlText w:val="•"/>
      <w:lvlJc w:val="left"/>
      <w:pPr>
        <w:ind w:left="7945" w:hanging="455"/>
      </w:pPr>
      <w:rPr>
        <w:rFonts w:hint="default"/>
        <w:lang w:val="ja-JP" w:eastAsia="ja-JP" w:bidi="ja-JP"/>
      </w:rPr>
    </w:lvl>
  </w:abstractNum>
  <w:abstractNum w:abstractNumId="44" w15:restartNumberingAfterBreak="0">
    <w:nsid w:val="202F7055"/>
    <w:multiLevelType w:val="hybridMultilevel"/>
    <w:tmpl w:val="B41C0932"/>
    <w:lvl w:ilvl="0" w:tplc="0409000F">
      <w:start w:val="1"/>
      <w:numFmt w:val="decimal"/>
      <w:lvlText w:val="%1."/>
      <w:lvlJc w:val="left"/>
      <w:pPr>
        <w:ind w:left="547" w:hanging="455"/>
      </w:pPr>
      <w:rPr>
        <w:rFonts w:hint="default"/>
        <w:w w:val="100"/>
        <w:sz w:val="21"/>
        <w:szCs w:val="21"/>
        <w:lang w:val="ja-JP" w:eastAsia="ja-JP" w:bidi="ja-JP"/>
      </w:rPr>
    </w:lvl>
    <w:lvl w:ilvl="1" w:tplc="FFFFFFFF">
      <w:numFmt w:val="bullet"/>
      <w:lvlText w:val="•"/>
      <w:lvlJc w:val="left"/>
      <w:pPr>
        <w:ind w:left="1465" w:hanging="455"/>
      </w:pPr>
      <w:rPr>
        <w:rFonts w:hint="default"/>
        <w:lang w:val="ja-JP" w:eastAsia="ja-JP" w:bidi="ja-JP"/>
      </w:rPr>
    </w:lvl>
    <w:lvl w:ilvl="2" w:tplc="FFFFFFFF">
      <w:numFmt w:val="bullet"/>
      <w:lvlText w:val="•"/>
      <w:lvlJc w:val="left"/>
      <w:pPr>
        <w:ind w:left="2391" w:hanging="455"/>
      </w:pPr>
      <w:rPr>
        <w:rFonts w:hint="default"/>
        <w:lang w:val="ja-JP" w:eastAsia="ja-JP" w:bidi="ja-JP"/>
      </w:rPr>
    </w:lvl>
    <w:lvl w:ilvl="3" w:tplc="FFFFFFFF">
      <w:numFmt w:val="bullet"/>
      <w:lvlText w:val="•"/>
      <w:lvlJc w:val="left"/>
      <w:pPr>
        <w:ind w:left="3316" w:hanging="455"/>
      </w:pPr>
      <w:rPr>
        <w:rFonts w:hint="default"/>
        <w:lang w:val="ja-JP" w:eastAsia="ja-JP" w:bidi="ja-JP"/>
      </w:rPr>
    </w:lvl>
    <w:lvl w:ilvl="4" w:tplc="FFFFFFFF">
      <w:numFmt w:val="bullet"/>
      <w:lvlText w:val="•"/>
      <w:lvlJc w:val="left"/>
      <w:pPr>
        <w:ind w:left="4242" w:hanging="455"/>
      </w:pPr>
      <w:rPr>
        <w:rFonts w:hint="default"/>
        <w:lang w:val="ja-JP" w:eastAsia="ja-JP" w:bidi="ja-JP"/>
      </w:rPr>
    </w:lvl>
    <w:lvl w:ilvl="5" w:tplc="FFFFFFFF">
      <w:numFmt w:val="bullet"/>
      <w:lvlText w:val="•"/>
      <w:lvlJc w:val="left"/>
      <w:pPr>
        <w:ind w:left="5168" w:hanging="455"/>
      </w:pPr>
      <w:rPr>
        <w:rFonts w:hint="default"/>
        <w:lang w:val="ja-JP" w:eastAsia="ja-JP" w:bidi="ja-JP"/>
      </w:rPr>
    </w:lvl>
    <w:lvl w:ilvl="6" w:tplc="FFFFFFFF">
      <w:numFmt w:val="bullet"/>
      <w:lvlText w:val="•"/>
      <w:lvlJc w:val="left"/>
      <w:pPr>
        <w:ind w:left="6093" w:hanging="455"/>
      </w:pPr>
      <w:rPr>
        <w:rFonts w:hint="default"/>
        <w:lang w:val="ja-JP" w:eastAsia="ja-JP" w:bidi="ja-JP"/>
      </w:rPr>
    </w:lvl>
    <w:lvl w:ilvl="7" w:tplc="FFFFFFFF">
      <w:numFmt w:val="bullet"/>
      <w:lvlText w:val="•"/>
      <w:lvlJc w:val="left"/>
      <w:pPr>
        <w:ind w:left="7019" w:hanging="455"/>
      </w:pPr>
      <w:rPr>
        <w:rFonts w:hint="default"/>
        <w:lang w:val="ja-JP" w:eastAsia="ja-JP" w:bidi="ja-JP"/>
      </w:rPr>
    </w:lvl>
    <w:lvl w:ilvl="8" w:tplc="FFFFFFFF">
      <w:numFmt w:val="bullet"/>
      <w:lvlText w:val="•"/>
      <w:lvlJc w:val="left"/>
      <w:pPr>
        <w:ind w:left="7945" w:hanging="455"/>
      </w:pPr>
      <w:rPr>
        <w:rFonts w:hint="default"/>
        <w:lang w:val="ja-JP" w:eastAsia="ja-JP" w:bidi="ja-JP"/>
      </w:rPr>
    </w:lvl>
  </w:abstractNum>
  <w:abstractNum w:abstractNumId="45" w15:restartNumberingAfterBreak="0">
    <w:nsid w:val="20615DC8"/>
    <w:multiLevelType w:val="hybridMultilevel"/>
    <w:tmpl w:val="B7269A78"/>
    <w:lvl w:ilvl="0" w:tplc="FFFFFFFF">
      <w:start w:val="1"/>
      <w:numFmt w:val="decimalEnclosedCircle"/>
      <w:lvlText w:val="%1"/>
      <w:lvlJc w:val="left"/>
      <w:pPr>
        <w:ind w:left="1160" w:hanging="440"/>
      </w:pPr>
    </w:lvl>
    <w:lvl w:ilvl="1" w:tplc="FFFFFFFF">
      <w:start w:val="1"/>
      <w:numFmt w:val="aiueoFullWidth"/>
      <w:lvlText w:val="(%2)"/>
      <w:lvlJc w:val="left"/>
      <w:pPr>
        <w:ind w:left="1600" w:hanging="440"/>
      </w:pPr>
    </w:lvl>
    <w:lvl w:ilvl="2" w:tplc="FFFFFFFF" w:tentative="1">
      <w:start w:val="1"/>
      <w:numFmt w:val="decimalEnclosedCircle"/>
      <w:lvlText w:val="%3"/>
      <w:lvlJc w:val="left"/>
      <w:pPr>
        <w:ind w:left="2040" w:hanging="440"/>
      </w:pPr>
    </w:lvl>
    <w:lvl w:ilvl="3" w:tplc="FFFFFFFF" w:tentative="1">
      <w:start w:val="1"/>
      <w:numFmt w:val="decimal"/>
      <w:lvlText w:val="%4."/>
      <w:lvlJc w:val="left"/>
      <w:pPr>
        <w:ind w:left="2480" w:hanging="440"/>
      </w:pPr>
    </w:lvl>
    <w:lvl w:ilvl="4" w:tplc="FFFFFFFF" w:tentative="1">
      <w:start w:val="1"/>
      <w:numFmt w:val="aiueoFullWidth"/>
      <w:lvlText w:val="(%5)"/>
      <w:lvlJc w:val="left"/>
      <w:pPr>
        <w:ind w:left="2920" w:hanging="440"/>
      </w:pPr>
    </w:lvl>
    <w:lvl w:ilvl="5" w:tplc="FFFFFFFF" w:tentative="1">
      <w:start w:val="1"/>
      <w:numFmt w:val="decimalEnclosedCircle"/>
      <w:lvlText w:val="%6"/>
      <w:lvlJc w:val="left"/>
      <w:pPr>
        <w:ind w:left="3360" w:hanging="440"/>
      </w:pPr>
    </w:lvl>
    <w:lvl w:ilvl="6" w:tplc="FFFFFFFF" w:tentative="1">
      <w:start w:val="1"/>
      <w:numFmt w:val="decimal"/>
      <w:lvlText w:val="%7."/>
      <w:lvlJc w:val="left"/>
      <w:pPr>
        <w:ind w:left="3800" w:hanging="440"/>
      </w:pPr>
    </w:lvl>
    <w:lvl w:ilvl="7" w:tplc="FFFFFFFF" w:tentative="1">
      <w:start w:val="1"/>
      <w:numFmt w:val="aiueoFullWidth"/>
      <w:lvlText w:val="(%8)"/>
      <w:lvlJc w:val="left"/>
      <w:pPr>
        <w:ind w:left="4240" w:hanging="440"/>
      </w:pPr>
    </w:lvl>
    <w:lvl w:ilvl="8" w:tplc="FFFFFFFF" w:tentative="1">
      <w:start w:val="1"/>
      <w:numFmt w:val="decimalEnclosedCircle"/>
      <w:lvlText w:val="%9"/>
      <w:lvlJc w:val="left"/>
      <w:pPr>
        <w:ind w:left="4680" w:hanging="440"/>
      </w:pPr>
    </w:lvl>
  </w:abstractNum>
  <w:abstractNum w:abstractNumId="46" w15:restartNumberingAfterBreak="0">
    <w:nsid w:val="21514576"/>
    <w:multiLevelType w:val="hybridMultilevel"/>
    <w:tmpl w:val="228CD400"/>
    <w:lvl w:ilvl="0" w:tplc="999A3FA6">
      <w:start w:val="1"/>
      <w:numFmt w:val="decimal"/>
      <w:lvlText w:val="%1."/>
      <w:lvlJc w:val="left"/>
      <w:pPr>
        <w:ind w:left="535" w:hanging="443"/>
      </w:pPr>
      <w:rPr>
        <w:rFonts w:ascii="ＭＳ 明朝" w:eastAsia="ＭＳ 明朝" w:hAnsi="ＭＳ 明朝" w:cs="ＭＳ 明朝" w:hint="default"/>
        <w:w w:val="100"/>
        <w:sz w:val="21"/>
        <w:szCs w:val="21"/>
        <w:lang w:val="ja-JP" w:eastAsia="ja-JP" w:bidi="ja-JP"/>
      </w:rPr>
    </w:lvl>
    <w:lvl w:ilvl="1" w:tplc="4F8E6014">
      <w:numFmt w:val="bullet"/>
      <w:lvlText w:val="•"/>
      <w:lvlJc w:val="left"/>
      <w:pPr>
        <w:ind w:left="1465" w:hanging="443"/>
      </w:pPr>
      <w:rPr>
        <w:rFonts w:hint="default"/>
        <w:lang w:val="ja-JP" w:eastAsia="ja-JP" w:bidi="ja-JP"/>
      </w:rPr>
    </w:lvl>
    <w:lvl w:ilvl="2" w:tplc="61CE8252">
      <w:numFmt w:val="bullet"/>
      <w:lvlText w:val="•"/>
      <w:lvlJc w:val="left"/>
      <w:pPr>
        <w:ind w:left="2391" w:hanging="443"/>
      </w:pPr>
      <w:rPr>
        <w:rFonts w:hint="default"/>
        <w:lang w:val="ja-JP" w:eastAsia="ja-JP" w:bidi="ja-JP"/>
      </w:rPr>
    </w:lvl>
    <w:lvl w:ilvl="3" w:tplc="110EC424">
      <w:numFmt w:val="bullet"/>
      <w:lvlText w:val="•"/>
      <w:lvlJc w:val="left"/>
      <w:pPr>
        <w:ind w:left="3316" w:hanging="443"/>
      </w:pPr>
      <w:rPr>
        <w:rFonts w:hint="default"/>
        <w:lang w:val="ja-JP" w:eastAsia="ja-JP" w:bidi="ja-JP"/>
      </w:rPr>
    </w:lvl>
    <w:lvl w:ilvl="4" w:tplc="4732AEEA">
      <w:numFmt w:val="bullet"/>
      <w:lvlText w:val="•"/>
      <w:lvlJc w:val="left"/>
      <w:pPr>
        <w:ind w:left="4242" w:hanging="443"/>
      </w:pPr>
      <w:rPr>
        <w:rFonts w:hint="default"/>
        <w:lang w:val="ja-JP" w:eastAsia="ja-JP" w:bidi="ja-JP"/>
      </w:rPr>
    </w:lvl>
    <w:lvl w:ilvl="5" w:tplc="CDBACE40">
      <w:numFmt w:val="bullet"/>
      <w:lvlText w:val="•"/>
      <w:lvlJc w:val="left"/>
      <w:pPr>
        <w:ind w:left="5168" w:hanging="443"/>
      </w:pPr>
      <w:rPr>
        <w:rFonts w:hint="default"/>
        <w:lang w:val="ja-JP" w:eastAsia="ja-JP" w:bidi="ja-JP"/>
      </w:rPr>
    </w:lvl>
    <w:lvl w:ilvl="6" w:tplc="20EE94BC">
      <w:numFmt w:val="bullet"/>
      <w:lvlText w:val="•"/>
      <w:lvlJc w:val="left"/>
      <w:pPr>
        <w:ind w:left="6093" w:hanging="443"/>
      </w:pPr>
      <w:rPr>
        <w:rFonts w:hint="default"/>
        <w:lang w:val="ja-JP" w:eastAsia="ja-JP" w:bidi="ja-JP"/>
      </w:rPr>
    </w:lvl>
    <w:lvl w:ilvl="7" w:tplc="8714A390">
      <w:numFmt w:val="bullet"/>
      <w:lvlText w:val="•"/>
      <w:lvlJc w:val="left"/>
      <w:pPr>
        <w:ind w:left="7019" w:hanging="443"/>
      </w:pPr>
      <w:rPr>
        <w:rFonts w:hint="default"/>
        <w:lang w:val="ja-JP" w:eastAsia="ja-JP" w:bidi="ja-JP"/>
      </w:rPr>
    </w:lvl>
    <w:lvl w:ilvl="8" w:tplc="364C64A4">
      <w:numFmt w:val="bullet"/>
      <w:lvlText w:val="•"/>
      <w:lvlJc w:val="left"/>
      <w:pPr>
        <w:ind w:left="7945" w:hanging="443"/>
      </w:pPr>
      <w:rPr>
        <w:rFonts w:hint="default"/>
        <w:lang w:val="ja-JP" w:eastAsia="ja-JP" w:bidi="ja-JP"/>
      </w:rPr>
    </w:lvl>
  </w:abstractNum>
  <w:abstractNum w:abstractNumId="47" w15:restartNumberingAfterBreak="0">
    <w:nsid w:val="22C9412B"/>
    <w:multiLevelType w:val="hybridMultilevel"/>
    <w:tmpl w:val="EA2898CA"/>
    <w:lvl w:ilvl="0" w:tplc="FFFFFFFF">
      <w:start w:val="1"/>
      <w:numFmt w:val="decimalEnclosedCircle"/>
      <w:lvlText w:val="%1"/>
      <w:lvlJc w:val="left"/>
      <w:pPr>
        <w:ind w:left="440" w:hanging="440"/>
      </w:p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48" w15:restartNumberingAfterBreak="0">
    <w:nsid w:val="23BF20CC"/>
    <w:multiLevelType w:val="hybridMultilevel"/>
    <w:tmpl w:val="DCECC4AC"/>
    <w:lvl w:ilvl="0" w:tplc="04090011">
      <w:start w:val="1"/>
      <w:numFmt w:val="decimalEnclosedCircle"/>
      <w:lvlText w:val="%1"/>
      <w:lvlJc w:val="left"/>
      <w:pPr>
        <w:ind w:left="440" w:hanging="440"/>
      </w:pPr>
    </w:lvl>
    <w:lvl w:ilvl="1" w:tplc="04090017">
      <w:start w:val="1"/>
      <w:numFmt w:val="aiueoFullWidth"/>
      <w:lvlText w:val="(%2)"/>
      <w:lvlJc w:val="left"/>
      <w:pPr>
        <w:ind w:left="880" w:hanging="440"/>
      </w:pPr>
    </w:lvl>
    <w:lvl w:ilvl="2" w:tplc="0409001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9" w15:restartNumberingAfterBreak="0">
    <w:nsid w:val="256F56C9"/>
    <w:multiLevelType w:val="hybridMultilevel"/>
    <w:tmpl w:val="2EE2F2D8"/>
    <w:lvl w:ilvl="0" w:tplc="0E6A6E6A">
      <w:start w:val="1"/>
      <w:numFmt w:val="decimal"/>
      <w:lvlText w:val="%1."/>
      <w:lvlJc w:val="left"/>
      <w:pPr>
        <w:ind w:left="512"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0" w15:restartNumberingAfterBreak="0">
    <w:nsid w:val="2575287D"/>
    <w:multiLevelType w:val="hybridMultilevel"/>
    <w:tmpl w:val="0136DD88"/>
    <w:lvl w:ilvl="0" w:tplc="0409000F">
      <w:start w:val="1"/>
      <w:numFmt w:val="decimal"/>
      <w:lvlText w:val="%1."/>
      <w:lvlJc w:val="left"/>
      <w:pPr>
        <w:ind w:left="511" w:hanging="420"/>
      </w:pPr>
    </w:lvl>
    <w:lvl w:ilvl="1" w:tplc="04090017" w:tentative="1">
      <w:start w:val="1"/>
      <w:numFmt w:val="aiueoFullWidth"/>
      <w:lvlText w:val="(%2)"/>
      <w:lvlJc w:val="left"/>
      <w:pPr>
        <w:ind w:left="931" w:hanging="420"/>
      </w:pPr>
    </w:lvl>
    <w:lvl w:ilvl="2" w:tplc="04090011" w:tentative="1">
      <w:start w:val="1"/>
      <w:numFmt w:val="decimalEnclosedCircle"/>
      <w:lvlText w:val="%3"/>
      <w:lvlJc w:val="left"/>
      <w:pPr>
        <w:ind w:left="1351" w:hanging="420"/>
      </w:pPr>
    </w:lvl>
    <w:lvl w:ilvl="3" w:tplc="0409000F" w:tentative="1">
      <w:start w:val="1"/>
      <w:numFmt w:val="decimal"/>
      <w:lvlText w:val="%4."/>
      <w:lvlJc w:val="left"/>
      <w:pPr>
        <w:ind w:left="1771" w:hanging="420"/>
      </w:pPr>
    </w:lvl>
    <w:lvl w:ilvl="4" w:tplc="04090017" w:tentative="1">
      <w:start w:val="1"/>
      <w:numFmt w:val="aiueoFullWidth"/>
      <w:lvlText w:val="(%5)"/>
      <w:lvlJc w:val="left"/>
      <w:pPr>
        <w:ind w:left="2191" w:hanging="420"/>
      </w:pPr>
    </w:lvl>
    <w:lvl w:ilvl="5" w:tplc="04090011" w:tentative="1">
      <w:start w:val="1"/>
      <w:numFmt w:val="decimalEnclosedCircle"/>
      <w:lvlText w:val="%6"/>
      <w:lvlJc w:val="left"/>
      <w:pPr>
        <w:ind w:left="2611" w:hanging="420"/>
      </w:pPr>
    </w:lvl>
    <w:lvl w:ilvl="6" w:tplc="0409000F" w:tentative="1">
      <w:start w:val="1"/>
      <w:numFmt w:val="decimal"/>
      <w:lvlText w:val="%7."/>
      <w:lvlJc w:val="left"/>
      <w:pPr>
        <w:ind w:left="3031" w:hanging="420"/>
      </w:pPr>
    </w:lvl>
    <w:lvl w:ilvl="7" w:tplc="04090017" w:tentative="1">
      <w:start w:val="1"/>
      <w:numFmt w:val="aiueoFullWidth"/>
      <w:lvlText w:val="(%8)"/>
      <w:lvlJc w:val="left"/>
      <w:pPr>
        <w:ind w:left="3451" w:hanging="420"/>
      </w:pPr>
    </w:lvl>
    <w:lvl w:ilvl="8" w:tplc="04090011" w:tentative="1">
      <w:start w:val="1"/>
      <w:numFmt w:val="decimalEnclosedCircle"/>
      <w:lvlText w:val="%9"/>
      <w:lvlJc w:val="left"/>
      <w:pPr>
        <w:ind w:left="3871" w:hanging="420"/>
      </w:pPr>
    </w:lvl>
  </w:abstractNum>
  <w:abstractNum w:abstractNumId="51" w15:restartNumberingAfterBreak="0">
    <w:nsid w:val="25B55C7B"/>
    <w:multiLevelType w:val="hybridMultilevel"/>
    <w:tmpl w:val="AEAEE7B8"/>
    <w:lvl w:ilvl="0" w:tplc="5FCC82B0">
      <w:start w:val="1"/>
      <w:numFmt w:val="decimal"/>
      <w:lvlText w:val="%1."/>
      <w:lvlJc w:val="left"/>
      <w:pPr>
        <w:ind w:left="547" w:hanging="455"/>
      </w:pPr>
      <w:rPr>
        <w:rFonts w:ascii="ＭＳ 明朝" w:eastAsia="ＭＳ 明朝" w:hAnsi="ＭＳ 明朝" w:cs="ＭＳ 明朝" w:hint="default"/>
        <w:w w:val="100"/>
        <w:sz w:val="21"/>
        <w:szCs w:val="21"/>
        <w:lang w:val="ja-JP" w:eastAsia="ja-JP" w:bidi="ja-JP"/>
      </w:rPr>
    </w:lvl>
    <w:lvl w:ilvl="1" w:tplc="15B63A34">
      <w:numFmt w:val="bullet"/>
      <w:lvlText w:val="•"/>
      <w:lvlJc w:val="left"/>
      <w:pPr>
        <w:ind w:left="1465" w:hanging="455"/>
      </w:pPr>
      <w:rPr>
        <w:rFonts w:hint="default"/>
        <w:lang w:val="ja-JP" w:eastAsia="ja-JP" w:bidi="ja-JP"/>
      </w:rPr>
    </w:lvl>
    <w:lvl w:ilvl="2" w:tplc="28D28742">
      <w:numFmt w:val="bullet"/>
      <w:lvlText w:val="•"/>
      <w:lvlJc w:val="left"/>
      <w:pPr>
        <w:ind w:left="2391" w:hanging="455"/>
      </w:pPr>
      <w:rPr>
        <w:rFonts w:hint="default"/>
        <w:lang w:val="ja-JP" w:eastAsia="ja-JP" w:bidi="ja-JP"/>
      </w:rPr>
    </w:lvl>
    <w:lvl w:ilvl="3" w:tplc="6744F5F6">
      <w:numFmt w:val="bullet"/>
      <w:lvlText w:val="•"/>
      <w:lvlJc w:val="left"/>
      <w:pPr>
        <w:ind w:left="3316" w:hanging="455"/>
      </w:pPr>
      <w:rPr>
        <w:rFonts w:hint="default"/>
        <w:lang w:val="ja-JP" w:eastAsia="ja-JP" w:bidi="ja-JP"/>
      </w:rPr>
    </w:lvl>
    <w:lvl w:ilvl="4" w:tplc="812E4EF6">
      <w:numFmt w:val="bullet"/>
      <w:lvlText w:val="•"/>
      <w:lvlJc w:val="left"/>
      <w:pPr>
        <w:ind w:left="4242" w:hanging="455"/>
      </w:pPr>
      <w:rPr>
        <w:rFonts w:hint="default"/>
        <w:lang w:val="ja-JP" w:eastAsia="ja-JP" w:bidi="ja-JP"/>
      </w:rPr>
    </w:lvl>
    <w:lvl w:ilvl="5" w:tplc="8A4AB3C6">
      <w:numFmt w:val="bullet"/>
      <w:lvlText w:val="•"/>
      <w:lvlJc w:val="left"/>
      <w:pPr>
        <w:ind w:left="5168" w:hanging="455"/>
      </w:pPr>
      <w:rPr>
        <w:rFonts w:hint="default"/>
        <w:lang w:val="ja-JP" w:eastAsia="ja-JP" w:bidi="ja-JP"/>
      </w:rPr>
    </w:lvl>
    <w:lvl w:ilvl="6" w:tplc="4B883708">
      <w:numFmt w:val="bullet"/>
      <w:lvlText w:val="•"/>
      <w:lvlJc w:val="left"/>
      <w:pPr>
        <w:ind w:left="6093" w:hanging="455"/>
      </w:pPr>
      <w:rPr>
        <w:rFonts w:hint="default"/>
        <w:lang w:val="ja-JP" w:eastAsia="ja-JP" w:bidi="ja-JP"/>
      </w:rPr>
    </w:lvl>
    <w:lvl w:ilvl="7" w:tplc="AE3A7EAE">
      <w:numFmt w:val="bullet"/>
      <w:lvlText w:val="•"/>
      <w:lvlJc w:val="left"/>
      <w:pPr>
        <w:ind w:left="7019" w:hanging="455"/>
      </w:pPr>
      <w:rPr>
        <w:rFonts w:hint="default"/>
        <w:lang w:val="ja-JP" w:eastAsia="ja-JP" w:bidi="ja-JP"/>
      </w:rPr>
    </w:lvl>
    <w:lvl w:ilvl="8" w:tplc="62D6485C">
      <w:numFmt w:val="bullet"/>
      <w:lvlText w:val="•"/>
      <w:lvlJc w:val="left"/>
      <w:pPr>
        <w:ind w:left="7945" w:hanging="455"/>
      </w:pPr>
      <w:rPr>
        <w:rFonts w:hint="default"/>
        <w:lang w:val="ja-JP" w:eastAsia="ja-JP" w:bidi="ja-JP"/>
      </w:rPr>
    </w:lvl>
  </w:abstractNum>
  <w:abstractNum w:abstractNumId="52" w15:restartNumberingAfterBreak="0">
    <w:nsid w:val="2651213A"/>
    <w:multiLevelType w:val="hybridMultilevel"/>
    <w:tmpl w:val="BB4E1728"/>
    <w:lvl w:ilvl="0" w:tplc="FFFFFFFF">
      <w:start w:val="1"/>
      <w:numFmt w:val="decimal"/>
      <w:lvlText w:val="%1."/>
      <w:lvlJc w:val="left"/>
      <w:pPr>
        <w:ind w:left="512" w:hanging="420"/>
      </w:pPr>
      <w:rPr>
        <w:rFonts w:hint="default"/>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53" w15:restartNumberingAfterBreak="0">
    <w:nsid w:val="26FC56D5"/>
    <w:multiLevelType w:val="hybridMultilevel"/>
    <w:tmpl w:val="3AEA748C"/>
    <w:lvl w:ilvl="0" w:tplc="FFFFFFFF">
      <w:start w:val="1"/>
      <w:numFmt w:val="decimal"/>
      <w:lvlText w:val="%1."/>
      <w:lvlJc w:val="left"/>
      <w:pPr>
        <w:ind w:left="657" w:hanging="443"/>
      </w:pPr>
      <w:rPr>
        <w:rFonts w:hint="default"/>
        <w:w w:val="100"/>
        <w:sz w:val="21"/>
        <w:szCs w:val="21"/>
        <w:lang w:val="ja-JP" w:eastAsia="ja-JP" w:bidi="ja-JP"/>
      </w:rPr>
    </w:lvl>
    <w:lvl w:ilvl="1" w:tplc="FFFFFFFF">
      <w:numFmt w:val="bullet"/>
      <w:lvlText w:val="•"/>
      <w:lvlJc w:val="left"/>
      <w:pPr>
        <w:ind w:left="1612" w:hanging="443"/>
      </w:pPr>
      <w:rPr>
        <w:rFonts w:hint="default"/>
        <w:lang w:val="ja-JP" w:eastAsia="ja-JP" w:bidi="ja-JP"/>
      </w:rPr>
    </w:lvl>
    <w:lvl w:ilvl="2" w:tplc="FFFFFFFF">
      <w:numFmt w:val="bullet"/>
      <w:lvlText w:val="•"/>
      <w:lvlJc w:val="left"/>
      <w:pPr>
        <w:ind w:left="2564" w:hanging="443"/>
      </w:pPr>
      <w:rPr>
        <w:rFonts w:hint="default"/>
        <w:lang w:val="ja-JP" w:eastAsia="ja-JP" w:bidi="ja-JP"/>
      </w:rPr>
    </w:lvl>
    <w:lvl w:ilvl="3" w:tplc="FFFFFFFF">
      <w:numFmt w:val="bullet"/>
      <w:lvlText w:val="•"/>
      <w:lvlJc w:val="left"/>
      <w:pPr>
        <w:ind w:left="3517" w:hanging="443"/>
      </w:pPr>
      <w:rPr>
        <w:rFonts w:hint="default"/>
        <w:lang w:val="ja-JP" w:eastAsia="ja-JP" w:bidi="ja-JP"/>
      </w:rPr>
    </w:lvl>
    <w:lvl w:ilvl="4" w:tplc="FFFFFFFF">
      <w:numFmt w:val="bullet"/>
      <w:lvlText w:val="•"/>
      <w:lvlJc w:val="left"/>
      <w:pPr>
        <w:ind w:left="4469" w:hanging="443"/>
      </w:pPr>
      <w:rPr>
        <w:rFonts w:hint="default"/>
        <w:lang w:val="ja-JP" w:eastAsia="ja-JP" w:bidi="ja-JP"/>
      </w:rPr>
    </w:lvl>
    <w:lvl w:ilvl="5" w:tplc="FFFFFFFF">
      <w:numFmt w:val="bullet"/>
      <w:lvlText w:val="•"/>
      <w:lvlJc w:val="left"/>
      <w:pPr>
        <w:ind w:left="5422" w:hanging="443"/>
      </w:pPr>
      <w:rPr>
        <w:rFonts w:hint="default"/>
        <w:lang w:val="ja-JP" w:eastAsia="ja-JP" w:bidi="ja-JP"/>
      </w:rPr>
    </w:lvl>
    <w:lvl w:ilvl="6" w:tplc="FFFFFFFF">
      <w:numFmt w:val="bullet"/>
      <w:lvlText w:val="•"/>
      <w:lvlJc w:val="left"/>
      <w:pPr>
        <w:ind w:left="6374" w:hanging="443"/>
      </w:pPr>
      <w:rPr>
        <w:rFonts w:hint="default"/>
        <w:lang w:val="ja-JP" w:eastAsia="ja-JP" w:bidi="ja-JP"/>
      </w:rPr>
    </w:lvl>
    <w:lvl w:ilvl="7" w:tplc="FFFFFFFF">
      <w:numFmt w:val="bullet"/>
      <w:lvlText w:val="•"/>
      <w:lvlJc w:val="left"/>
      <w:pPr>
        <w:ind w:left="7326" w:hanging="443"/>
      </w:pPr>
      <w:rPr>
        <w:rFonts w:hint="default"/>
        <w:lang w:val="ja-JP" w:eastAsia="ja-JP" w:bidi="ja-JP"/>
      </w:rPr>
    </w:lvl>
    <w:lvl w:ilvl="8" w:tplc="FFFFFFFF">
      <w:numFmt w:val="bullet"/>
      <w:lvlText w:val="•"/>
      <w:lvlJc w:val="left"/>
      <w:pPr>
        <w:ind w:left="8279" w:hanging="443"/>
      </w:pPr>
      <w:rPr>
        <w:rFonts w:hint="default"/>
        <w:lang w:val="ja-JP" w:eastAsia="ja-JP" w:bidi="ja-JP"/>
      </w:rPr>
    </w:lvl>
  </w:abstractNum>
  <w:abstractNum w:abstractNumId="54" w15:restartNumberingAfterBreak="0">
    <w:nsid w:val="279F3C7D"/>
    <w:multiLevelType w:val="hybridMultilevel"/>
    <w:tmpl w:val="EA2898CA"/>
    <w:lvl w:ilvl="0" w:tplc="FFFFFFFF">
      <w:start w:val="1"/>
      <w:numFmt w:val="decimalEnclosedCircle"/>
      <w:lvlText w:val="%1"/>
      <w:lvlJc w:val="left"/>
      <w:pPr>
        <w:ind w:left="440" w:hanging="440"/>
      </w:p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55" w15:restartNumberingAfterBreak="0">
    <w:nsid w:val="27CF64BA"/>
    <w:multiLevelType w:val="hybridMultilevel"/>
    <w:tmpl w:val="EA2898CA"/>
    <w:lvl w:ilvl="0" w:tplc="FFFFFFFF">
      <w:start w:val="1"/>
      <w:numFmt w:val="decimalEnclosedCircle"/>
      <w:lvlText w:val="%1"/>
      <w:lvlJc w:val="left"/>
      <w:pPr>
        <w:ind w:left="440" w:hanging="440"/>
      </w:p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56" w15:restartNumberingAfterBreak="0">
    <w:nsid w:val="29D80DFD"/>
    <w:multiLevelType w:val="hybridMultilevel"/>
    <w:tmpl w:val="B11E6B2E"/>
    <w:lvl w:ilvl="0" w:tplc="04090011">
      <w:start w:val="1"/>
      <w:numFmt w:val="decimalEnclosedCircle"/>
      <w:lvlText w:val="%1"/>
      <w:lvlJc w:val="left"/>
      <w:pPr>
        <w:ind w:left="860" w:hanging="440"/>
      </w:pPr>
    </w:lvl>
    <w:lvl w:ilvl="1" w:tplc="04090017" w:tentative="1">
      <w:start w:val="1"/>
      <w:numFmt w:val="aiueoFullWidth"/>
      <w:lvlText w:val="(%2)"/>
      <w:lvlJc w:val="left"/>
      <w:pPr>
        <w:ind w:left="1300" w:hanging="440"/>
      </w:pPr>
    </w:lvl>
    <w:lvl w:ilvl="2" w:tplc="04090011" w:tentative="1">
      <w:start w:val="1"/>
      <w:numFmt w:val="decimalEnclosedCircle"/>
      <w:lvlText w:val="%3"/>
      <w:lvlJc w:val="left"/>
      <w:pPr>
        <w:ind w:left="1740" w:hanging="440"/>
      </w:pPr>
    </w:lvl>
    <w:lvl w:ilvl="3" w:tplc="0409000F" w:tentative="1">
      <w:start w:val="1"/>
      <w:numFmt w:val="decimal"/>
      <w:lvlText w:val="%4."/>
      <w:lvlJc w:val="left"/>
      <w:pPr>
        <w:ind w:left="2180" w:hanging="440"/>
      </w:pPr>
    </w:lvl>
    <w:lvl w:ilvl="4" w:tplc="04090017" w:tentative="1">
      <w:start w:val="1"/>
      <w:numFmt w:val="aiueoFullWidth"/>
      <w:lvlText w:val="(%5)"/>
      <w:lvlJc w:val="left"/>
      <w:pPr>
        <w:ind w:left="2620" w:hanging="440"/>
      </w:pPr>
    </w:lvl>
    <w:lvl w:ilvl="5" w:tplc="04090011" w:tentative="1">
      <w:start w:val="1"/>
      <w:numFmt w:val="decimalEnclosedCircle"/>
      <w:lvlText w:val="%6"/>
      <w:lvlJc w:val="left"/>
      <w:pPr>
        <w:ind w:left="3060" w:hanging="440"/>
      </w:pPr>
    </w:lvl>
    <w:lvl w:ilvl="6" w:tplc="0409000F" w:tentative="1">
      <w:start w:val="1"/>
      <w:numFmt w:val="decimal"/>
      <w:lvlText w:val="%7."/>
      <w:lvlJc w:val="left"/>
      <w:pPr>
        <w:ind w:left="3500" w:hanging="440"/>
      </w:pPr>
    </w:lvl>
    <w:lvl w:ilvl="7" w:tplc="04090017" w:tentative="1">
      <w:start w:val="1"/>
      <w:numFmt w:val="aiueoFullWidth"/>
      <w:lvlText w:val="(%8)"/>
      <w:lvlJc w:val="left"/>
      <w:pPr>
        <w:ind w:left="3940" w:hanging="440"/>
      </w:pPr>
    </w:lvl>
    <w:lvl w:ilvl="8" w:tplc="04090011" w:tentative="1">
      <w:start w:val="1"/>
      <w:numFmt w:val="decimalEnclosedCircle"/>
      <w:lvlText w:val="%9"/>
      <w:lvlJc w:val="left"/>
      <w:pPr>
        <w:ind w:left="4380" w:hanging="440"/>
      </w:pPr>
    </w:lvl>
  </w:abstractNum>
  <w:abstractNum w:abstractNumId="57" w15:restartNumberingAfterBreak="0">
    <w:nsid w:val="2A1A50FD"/>
    <w:multiLevelType w:val="hybridMultilevel"/>
    <w:tmpl w:val="B41C0932"/>
    <w:lvl w:ilvl="0" w:tplc="FFFFFFFF">
      <w:start w:val="1"/>
      <w:numFmt w:val="decimal"/>
      <w:lvlText w:val="%1."/>
      <w:lvlJc w:val="left"/>
      <w:pPr>
        <w:ind w:left="547" w:hanging="455"/>
      </w:pPr>
      <w:rPr>
        <w:rFonts w:hint="default"/>
        <w:w w:val="100"/>
        <w:sz w:val="21"/>
        <w:szCs w:val="21"/>
        <w:lang w:val="ja-JP" w:eastAsia="ja-JP" w:bidi="ja-JP"/>
      </w:rPr>
    </w:lvl>
    <w:lvl w:ilvl="1" w:tplc="FFFFFFFF">
      <w:numFmt w:val="bullet"/>
      <w:lvlText w:val="•"/>
      <w:lvlJc w:val="left"/>
      <w:pPr>
        <w:ind w:left="1465" w:hanging="455"/>
      </w:pPr>
      <w:rPr>
        <w:rFonts w:hint="default"/>
        <w:lang w:val="ja-JP" w:eastAsia="ja-JP" w:bidi="ja-JP"/>
      </w:rPr>
    </w:lvl>
    <w:lvl w:ilvl="2" w:tplc="FFFFFFFF">
      <w:numFmt w:val="bullet"/>
      <w:lvlText w:val="•"/>
      <w:lvlJc w:val="left"/>
      <w:pPr>
        <w:ind w:left="2391" w:hanging="455"/>
      </w:pPr>
      <w:rPr>
        <w:rFonts w:hint="default"/>
        <w:lang w:val="ja-JP" w:eastAsia="ja-JP" w:bidi="ja-JP"/>
      </w:rPr>
    </w:lvl>
    <w:lvl w:ilvl="3" w:tplc="FFFFFFFF">
      <w:numFmt w:val="bullet"/>
      <w:lvlText w:val="•"/>
      <w:lvlJc w:val="left"/>
      <w:pPr>
        <w:ind w:left="3316" w:hanging="455"/>
      </w:pPr>
      <w:rPr>
        <w:rFonts w:hint="default"/>
        <w:lang w:val="ja-JP" w:eastAsia="ja-JP" w:bidi="ja-JP"/>
      </w:rPr>
    </w:lvl>
    <w:lvl w:ilvl="4" w:tplc="FFFFFFFF">
      <w:numFmt w:val="bullet"/>
      <w:lvlText w:val="•"/>
      <w:lvlJc w:val="left"/>
      <w:pPr>
        <w:ind w:left="4242" w:hanging="455"/>
      </w:pPr>
      <w:rPr>
        <w:rFonts w:hint="default"/>
        <w:lang w:val="ja-JP" w:eastAsia="ja-JP" w:bidi="ja-JP"/>
      </w:rPr>
    </w:lvl>
    <w:lvl w:ilvl="5" w:tplc="FFFFFFFF">
      <w:numFmt w:val="bullet"/>
      <w:lvlText w:val="•"/>
      <w:lvlJc w:val="left"/>
      <w:pPr>
        <w:ind w:left="5168" w:hanging="455"/>
      </w:pPr>
      <w:rPr>
        <w:rFonts w:hint="default"/>
        <w:lang w:val="ja-JP" w:eastAsia="ja-JP" w:bidi="ja-JP"/>
      </w:rPr>
    </w:lvl>
    <w:lvl w:ilvl="6" w:tplc="FFFFFFFF">
      <w:numFmt w:val="bullet"/>
      <w:lvlText w:val="•"/>
      <w:lvlJc w:val="left"/>
      <w:pPr>
        <w:ind w:left="6093" w:hanging="455"/>
      </w:pPr>
      <w:rPr>
        <w:rFonts w:hint="default"/>
        <w:lang w:val="ja-JP" w:eastAsia="ja-JP" w:bidi="ja-JP"/>
      </w:rPr>
    </w:lvl>
    <w:lvl w:ilvl="7" w:tplc="FFFFFFFF">
      <w:numFmt w:val="bullet"/>
      <w:lvlText w:val="•"/>
      <w:lvlJc w:val="left"/>
      <w:pPr>
        <w:ind w:left="7019" w:hanging="455"/>
      </w:pPr>
      <w:rPr>
        <w:rFonts w:hint="default"/>
        <w:lang w:val="ja-JP" w:eastAsia="ja-JP" w:bidi="ja-JP"/>
      </w:rPr>
    </w:lvl>
    <w:lvl w:ilvl="8" w:tplc="FFFFFFFF">
      <w:numFmt w:val="bullet"/>
      <w:lvlText w:val="•"/>
      <w:lvlJc w:val="left"/>
      <w:pPr>
        <w:ind w:left="7945" w:hanging="455"/>
      </w:pPr>
      <w:rPr>
        <w:rFonts w:hint="default"/>
        <w:lang w:val="ja-JP" w:eastAsia="ja-JP" w:bidi="ja-JP"/>
      </w:rPr>
    </w:lvl>
  </w:abstractNum>
  <w:abstractNum w:abstractNumId="58" w15:restartNumberingAfterBreak="0">
    <w:nsid w:val="2CB843CB"/>
    <w:multiLevelType w:val="hybridMultilevel"/>
    <w:tmpl w:val="06C89BDA"/>
    <w:lvl w:ilvl="0" w:tplc="83E2D8CA">
      <w:start w:val="1"/>
      <w:numFmt w:val="decimal"/>
      <w:lvlText w:val="%1."/>
      <w:lvlJc w:val="left"/>
      <w:pPr>
        <w:ind w:left="638" w:hanging="426"/>
      </w:pPr>
      <w:rPr>
        <w:rFonts w:ascii="ＭＳ 明朝" w:eastAsia="ＭＳ 明朝" w:hAnsi="ＭＳ 明朝" w:cs="ＭＳ 明朝" w:hint="default"/>
        <w:w w:val="100"/>
        <w:sz w:val="21"/>
        <w:szCs w:val="21"/>
        <w:lang w:val="ja-JP" w:eastAsia="ja-JP" w:bidi="ja-JP"/>
      </w:rPr>
    </w:lvl>
    <w:lvl w:ilvl="1" w:tplc="7CAEA93A">
      <w:numFmt w:val="bullet"/>
      <w:lvlText w:val=""/>
      <w:lvlJc w:val="left"/>
      <w:pPr>
        <w:ind w:left="1487" w:hanging="425"/>
      </w:pPr>
      <w:rPr>
        <w:rFonts w:ascii="Wingdings" w:eastAsia="Wingdings" w:hAnsi="Wingdings" w:cs="Wingdings" w:hint="default"/>
        <w:w w:val="100"/>
        <w:sz w:val="21"/>
        <w:szCs w:val="21"/>
        <w:lang w:val="ja-JP" w:eastAsia="ja-JP" w:bidi="ja-JP"/>
      </w:rPr>
    </w:lvl>
    <w:lvl w:ilvl="2" w:tplc="90F0AF2A">
      <w:numFmt w:val="bullet"/>
      <w:lvlText w:val="•"/>
      <w:lvlJc w:val="left"/>
      <w:pPr>
        <w:ind w:left="2447" w:hanging="425"/>
      </w:pPr>
      <w:rPr>
        <w:rFonts w:hint="default"/>
        <w:lang w:val="ja-JP" w:eastAsia="ja-JP" w:bidi="ja-JP"/>
      </w:rPr>
    </w:lvl>
    <w:lvl w:ilvl="3" w:tplc="80269C60">
      <w:numFmt w:val="bullet"/>
      <w:lvlText w:val="•"/>
      <w:lvlJc w:val="left"/>
      <w:pPr>
        <w:ind w:left="3414" w:hanging="425"/>
      </w:pPr>
      <w:rPr>
        <w:rFonts w:hint="default"/>
        <w:lang w:val="ja-JP" w:eastAsia="ja-JP" w:bidi="ja-JP"/>
      </w:rPr>
    </w:lvl>
    <w:lvl w:ilvl="4" w:tplc="7E8639BA">
      <w:numFmt w:val="bullet"/>
      <w:lvlText w:val="•"/>
      <w:lvlJc w:val="left"/>
      <w:pPr>
        <w:ind w:left="4381" w:hanging="425"/>
      </w:pPr>
      <w:rPr>
        <w:rFonts w:hint="default"/>
        <w:lang w:val="ja-JP" w:eastAsia="ja-JP" w:bidi="ja-JP"/>
      </w:rPr>
    </w:lvl>
    <w:lvl w:ilvl="5" w:tplc="FB6613D2">
      <w:numFmt w:val="bullet"/>
      <w:lvlText w:val="•"/>
      <w:lvlJc w:val="left"/>
      <w:pPr>
        <w:ind w:left="5348" w:hanging="425"/>
      </w:pPr>
      <w:rPr>
        <w:rFonts w:hint="default"/>
        <w:lang w:val="ja-JP" w:eastAsia="ja-JP" w:bidi="ja-JP"/>
      </w:rPr>
    </w:lvl>
    <w:lvl w:ilvl="6" w:tplc="C8A29E6A">
      <w:numFmt w:val="bullet"/>
      <w:lvlText w:val="•"/>
      <w:lvlJc w:val="left"/>
      <w:pPr>
        <w:ind w:left="6315" w:hanging="425"/>
      </w:pPr>
      <w:rPr>
        <w:rFonts w:hint="default"/>
        <w:lang w:val="ja-JP" w:eastAsia="ja-JP" w:bidi="ja-JP"/>
      </w:rPr>
    </w:lvl>
    <w:lvl w:ilvl="7" w:tplc="D13ED3A2">
      <w:numFmt w:val="bullet"/>
      <w:lvlText w:val="•"/>
      <w:lvlJc w:val="left"/>
      <w:pPr>
        <w:ind w:left="7282" w:hanging="425"/>
      </w:pPr>
      <w:rPr>
        <w:rFonts w:hint="default"/>
        <w:lang w:val="ja-JP" w:eastAsia="ja-JP" w:bidi="ja-JP"/>
      </w:rPr>
    </w:lvl>
    <w:lvl w:ilvl="8" w:tplc="81365660">
      <w:numFmt w:val="bullet"/>
      <w:lvlText w:val="•"/>
      <w:lvlJc w:val="left"/>
      <w:pPr>
        <w:ind w:left="8249" w:hanging="425"/>
      </w:pPr>
      <w:rPr>
        <w:rFonts w:hint="default"/>
        <w:lang w:val="ja-JP" w:eastAsia="ja-JP" w:bidi="ja-JP"/>
      </w:rPr>
    </w:lvl>
  </w:abstractNum>
  <w:abstractNum w:abstractNumId="59" w15:restartNumberingAfterBreak="0">
    <w:nsid w:val="2D8514CE"/>
    <w:multiLevelType w:val="hybridMultilevel"/>
    <w:tmpl w:val="3AEA748C"/>
    <w:lvl w:ilvl="0" w:tplc="FFFFFFFF">
      <w:start w:val="1"/>
      <w:numFmt w:val="decimal"/>
      <w:lvlText w:val="%1."/>
      <w:lvlJc w:val="left"/>
      <w:pPr>
        <w:ind w:left="657" w:hanging="443"/>
      </w:pPr>
      <w:rPr>
        <w:rFonts w:hint="default"/>
        <w:w w:val="100"/>
        <w:sz w:val="21"/>
        <w:szCs w:val="21"/>
        <w:lang w:val="ja-JP" w:eastAsia="ja-JP" w:bidi="ja-JP"/>
      </w:rPr>
    </w:lvl>
    <w:lvl w:ilvl="1" w:tplc="FFFFFFFF">
      <w:numFmt w:val="bullet"/>
      <w:lvlText w:val="•"/>
      <w:lvlJc w:val="left"/>
      <w:pPr>
        <w:ind w:left="1612" w:hanging="443"/>
      </w:pPr>
      <w:rPr>
        <w:rFonts w:hint="default"/>
        <w:lang w:val="ja-JP" w:eastAsia="ja-JP" w:bidi="ja-JP"/>
      </w:rPr>
    </w:lvl>
    <w:lvl w:ilvl="2" w:tplc="FFFFFFFF">
      <w:numFmt w:val="bullet"/>
      <w:lvlText w:val="•"/>
      <w:lvlJc w:val="left"/>
      <w:pPr>
        <w:ind w:left="2564" w:hanging="443"/>
      </w:pPr>
      <w:rPr>
        <w:rFonts w:hint="default"/>
        <w:lang w:val="ja-JP" w:eastAsia="ja-JP" w:bidi="ja-JP"/>
      </w:rPr>
    </w:lvl>
    <w:lvl w:ilvl="3" w:tplc="FFFFFFFF">
      <w:numFmt w:val="bullet"/>
      <w:lvlText w:val="•"/>
      <w:lvlJc w:val="left"/>
      <w:pPr>
        <w:ind w:left="3517" w:hanging="443"/>
      </w:pPr>
      <w:rPr>
        <w:rFonts w:hint="default"/>
        <w:lang w:val="ja-JP" w:eastAsia="ja-JP" w:bidi="ja-JP"/>
      </w:rPr>
    </w:lvl>
    <w:lvl w:ilvl="4" w:tplc="FFFFFFFF">
      <w:numFmt w:val="bullet"/>
      <w:lvlText w:val="•"/>
      <w:lvlJc w:val="left"/>
      <w:pPr>
        <w:ind w:left="4469" w:hanging="443"/>
      </w:pPr>
      <w:rPr>
        <w:rFonts w:hint="default"/>
        <w:lang w:val="ja-JP" w:eastAsia="ja-JP" w:bidi="ja-JP"/>
      </w:rPr>
    </w:lvl>
    <w:lvl w:ilvl="5" w:tplc="FFFFFFFF">
      <w:numFmt w:val="bullet"/>
      <w:lvlText w:val="•"/>
      <w:lvlJc w:val="left"/>
      <w:pPr>
        <w:ind w:left="5422" w:hanging="443"/>
      </w:pPr>
      <w:rPr>
        <w:rFonts w:hint="default"/>
        <w:lang w:val="ja-JP" w:eastAsia="ja-JP" w:bidi="ja-JP"/>
      </w:rPr>
    </w:lvl>
    <w:lvl w:ilvl="6" w:tplc="FFFFFFFF">
      <w:numFmt w:val="bullet"/>
      <w:lvlText w:val="•"/>
      <w:lvlJc w:val="left"/>
      <w:pPr>
        <w:ind w:left="6374" w:hanging="443"/>
      </w:pPr>
      <w:rPr>
        <w:rFonts w:hint="default"/>
        <w:lang w:val="ja-JP" w:eastAsia="ja-JP" w:bidi="ja-JP"/>
      </w:rPr>
    </w:lvl>
    <w:lvl w:ilvl="7" w:tplc="FFFFFFFF">
      <w:numFmt w:val="bullet"/>
      <w:lvlText w:val="•"/>
      <w:lvlJc w:val="left"/>
      <w:pPr>
        <w:ind w:left="7326" w:hanging="443"/>
      </w:pPr>
      <w:rPr>
        <w:rFonts w:hint="default"/>
        <w:lang w:val="ja-JP" w:eastAsia="ja-JP" w:bidi="ja-JP"/>
      </w:rPr>
    </w:lvl>
    <w:lvl w:ilvl="8" w:tplc="FFFFFFFF">
      <w:numFmt w:val="bullet"/>
      <w:lvlText w:val="•"/>
      <w:lvlJc w:val="left"/>
      <w:pPr>
        <w:ind w:left="8279" w:hanging="443"/>
      </w:pPr>
      <w:rPr>
        <w:rFonts w:hint="default"/>
        <w:lang w:val="ja-JP" w:eastAsia="ja-JP" w:bidi="ja-JP"/>
      </w:rPr>
    </w:lvl>
  </w:abstractNum>
  <w:abstractNum w:abstractNumId="60" w15:restartNumberingAfterBreak="0">
    <w:nsid w:val="2DEC028D"/>
    <w:multiLevelType w:val="hybridMultilevel"/>
    <w:tmpl w:val="FE9686EE"/>
    <w:lvl w:ilvl="0" w:tplc="55840F8A">
      <w:start w:val="1"/>
      <w:numFmt w:val="decimal"/>
      <w:lvlText w:val="%1."/>
      <w:lvlJc w:val="left"/>
      <w:pPr>
        <w:ind w:left="955" w:hanging="420"/>
      </w:pPr>
      <w:rPr>
        <w:rFonts w:hint="eastAsia"/>
      </w:rPr>
    </w:lvl>
    <w:lvl w:ilvl="1" w:tplc="04090017" w:tentative="1">
      <w:start w:val="1"/>
      <w:numFmt w:val="aiueoFullWidth"/>
      <w:lvlText w:val="(%2)"/>
      <w:lvlJc w:val="left"/>
      <w:pPr>
        <w:ind w:left="1375" w:hanging="420"/>
      </w:pPr>
    </w:lvl>
    <w:lvl w:ilvl="2" w:tplc="04090011" w:tentative="1">
      <w:start w:val="1"/>
      <w:numFmt w:val="decimalEnclosedCircle"/>
      <w:lvlText w:val="%3"/>
      <w:lvlJc w:val="left"/>
      <w:pPr>
        <w:ind w:left="1795" w:hanging="420"/>
      </w:pPr>
    </w:lvl>
    <w:lvl w:ilvl="3" w:tplc="0409000F" w:tentative="1">
      <w:start w:val="1"/>
      <w:numFmt w:val="decimal"/>
      <w:lvlText w:val="%4."/>
      <w:lvlJc w:val="left"/>
      <w:pPr>
        <w:ind w:left="2215" w:hanging="420"/>
      </w:pPr>
    </w:lvl>
    <w:lvl w:ilvl="4" w:tplc="04090017" w:tentative="1">
      <w:start w:val="1"/>
      <w:numFmt w:val="aiueoFullWidth"/>
      <w:lvlText w:val="(%5)"/>
      <w:lvlJc w:val="left"/>
      <w:pPr>
        <w:ind w:left="2635" w:hanging="420"/>
      </w:pPr>
    </w:lvl>
    <w:lvl w:ilvl="5" w:tplc="04090011" w:tentative="1">
      <w:start w:val="1"/>
      <w:numFmt w:val="decimalEnclosedCircle"/>
      <w:lvlText w:val="%6"/>
      <w:lvlJc w:val="left"/>
      <w:pPr>
        <w:ind w:left="3055" w:hanging="420"/>
      </w:pPr>
    </w:lvl>
    <w:lvl w:ilvl="6" w:tplc="0409000F" w:tentative="1">
      <w:start w:val="1"/>
      <w:numFmt w:val="decimal"/>
      <w:lvlText w:val="%7."/>
      <w:lvlJc w:val="left"/>
      <w:pPr>
        <w:ind w:left="3475" w:hanging="420"/>
      </w:pPr>
    </w:lvl>
    <w:lvl w:ilvl="7" w:tplc="04090017" w:tentative="1">
      <w:start w:val="1"/>
      <w:numFmt w:val="aiueoFullWidth"/>
      <w:lvlText w:val="(%8)"/>
      <w:lvlJc w:val="left"/>
      <w:pPr>
        <w:ind w:left="3895" w:hanging="420"/>
      </w:pPr>
    </w:lvl>
    <w:lvl w:ilvl="8" w:tplc="04090011" w:tentative="1">
      <w:start w:val="1"/>
      <w:numFmt w:val="decimalEnclosedCircle"/>
      <w:lvlText w:val="%9"/>
      <w:lvlJc w:val="left"/>
      <w:pPr>
        <w:ind w:left="4315" w:hanging="420"/>
      </w:pPr>
    </w:lvl>
  </w:abstractNum>
  <w:abstractNum w:abstractNumId="61" w15:restartNumberingAfterBreak="0">
    <w:nsid w:val="2E301B0D"/>
    <w:multiLevelType w:val="hybridMultilevel"/>
    <w:tmpl w:val="D8A82FDC"/>
    <w:lvl w:ilvl="0" w:tplc="744E5A3E">
      <w:start w:val="2"/>
      <w:numFmt w:val="decimal"/>
      <w:lvlText w:val="%1."/>
      <w:lvlJc w:val="left"/>
      <w:pPr>
        <w:ind w:left="657" w:hanging="443"/>
      </w:pPr>
      <w:rPr>
        <w:rFonts w:ascii="ＭＳ 明朝" w:eastAsia="ＭＳ 明朝" w:hAnsi="ＭＳ 明朝" w:cs="ＭＳ 明朝" w:hint="default"/>
        <w:w w:val="100"/>
        <w:sz w:val="21"/>
        <w:szCs w:val="21"/>
        <w:lang w:val="ja-JP" w:eastAsia="ja-JP" w:bidi="ja-JP"/>
      </w:rPr>
    </w:lvl>
    <w:lvl w:ilvl="1" w:tplc="76761CB2">
      <w:numFmt w:val="bullet"/>
      <w:lvlText w:val="•"/>
      <w:lvlJc w:val="left"/>
      <w:pPr>
        <w:ind w:left="1612" w:hanging="443"/>
      </w:pPr>
      <w:rPr>
        <w:rFonts w:hint="default"/>
        <w:lang w:val="ja-JP" w:eastAsia="ja-JP" w:bidi="ja-JP"/>
      </w:rPr>
    </w:lvl>
    <w:lvl w:ilvl="2" w:tplc="5D8E7942">
      <w:numFmt w:val="bullet"/>
      <w:lvlText w:val="•"/>
      <w:lvlJc w:val="left"/>
      <w:pPr>
        <w:ind w:left="2564" w:hanging="443"/>
      </w:pPr>
      <w:rPr>
        <w:rFonts w:hint="default"/>
        <w:lang w:val="ja-JP" w:eastAsia="ja-JP" w:bidi="ja-JP"/>
      </w:rPr>
    </w:lvl>
    <w:lvl w:ilvl="3" w:tplc="4D68E8C8">
      <w:numFmt w:val="bullet"/>
      <w:lvlText w:val="•"/>
      <w:lvlJc w:val="left"/>
      <w:pPr>
        <w:ind w:left="3517" w:hanging="443"/>
      </w:pPr>
      <w:rPr>
        <w:rFonts w:hint="default"/>
        <w:lang w:val="ja-JP" w:eastAsia="ja-JP" w:bidi="ja-JP"/>
      </w:rPr>
    </w:lvl>
    <w:lvl w:ilvl="4" w:tplc="EEC80B82">
      <w:numFmt w:val="bullet"/>
      <w:lvlText w:val="•"/>
      <w:lvlJc w:val="left"/>
      <w:pPr>
        <w:ind w:left="4469" w:hanging="443"/>
      </w:pPr>
      <w:rPr>
        <w:rFonts w:hint="default"/>
        <w:lang w:val="ja-JP" w:eastAsia="ja-JP" w:bidi="ja-JP"/>
      </w:rPr>
    </w:lvl>
    <w:lvl w:ilvl="5" w:tplc="CA12D066">
      <w:numFmt w:val="bullet"/>
      <w:lvlText w:val="•"/>
      <w:lvlJc w:val="left"/>
      <w:pPr>
        <w:ind w:left="5422" w:hanging="443"/>
      </w:pPr>
      <w:rPr>
        <w:rFonts w:hint="default"/>
        <w:lang w:val="ja-JP" w:eastAsia="ja-JP" w:bidi="ja-JP"/>
      </w:rPr>
    </w:lvl>
    <w:lvl w:ilvl="6" w:tplc="57FAAE3E">
      <w:numFmt w:val="bullet"/>
      <w:lvlText w:val="•"/>
      <w:lvlJc w:val="left"/>
      <w:pPr>
        <w:ind w:left="6374" w:hanging="443"/>
      </w:pPr>
      <w:rPr>
        <w:rFonts w:hint="default"/>
        <w:lang w:val="ja-JP" w:eastAsia="ja-JP" w:bidi="ja-JP"/>
      </w:rPr>
    </w:lvl>
    <w:lvl w:ilvl="7" w:tplc="2E34D886">
      <w:numFmt w:val="bullet"/>
      <w:lvlText w:val="•"/>
      <w:lvlJc w:val="left"/>
      <w:pPr>
        <w:ind w:left="7326" w:hanging="443"/>
      </w:pPr>
      <w:rPr>
        <w:rFonts w:hint="default"/>
        <w:lang w:val="ja-JP" w:eastAsia="ja-JP" w:bidi="ja-JP"/>
      </w:rPr>
    </w:lvl>
    <w:lvl w:ilvl="8" w:tplc="4AE25296">
      <w:numFmt w:val="bullet"/>
      <w:lvlText w:val="•"/>
      <w:lvlJc w:val="left"/>
      <w:pPr>
        <w:ind w:left="8279" w:hanging="443"/>
      </w:pPr>
      <w:rPr>
        <w:rFonts w:hint="default"/>
        <w:lang w:val="ja-JP" w:eastAsia="ja-JP" w:bidi="ja-JP"/>
      </w:rPr>
    </w:lvl>
  </w:abstractNum>
  <w:abstractNum w:abstractNumId="62" w15:restartNumberingAfterBreak="0">
    <w:nsid w:val="2EE554B1"/>
    <w:multiLevelType w:val="hybridMultilevel"/>
    <w:tmpl w:val="53042F90"/>
    <w:lvl w:ilvl="0" w:tplc="FFFFFFFF">
      <w:start w:val="1"/>
      <w:numFmt w:val="decimal"/>
      <w:lvlText w:val="%1."/>
      <w:lvlJc w:val="left"/>
      <w:pPr>
        <w:ind w:left="511" w:hanging="420"/>
      </w:pPr>
    </w:lvl>
    <w:lvl w:ilvl="1" w:tplc="FFFFFFFF">
      <w:start w:val="1"/>
      <w:numFmt w:val="decimalEnclosedCircle"/>
      <w:lvlText w:val="%2"/>
      <w:lvlJc w:val="left"/>
      <w:pPr>
        <w:ind w:left="961" w:hanging="450"/>
      </w:pPr>
      <w:rPr>
        <w:rFonts w:ascii="ＭＳ 明朝" w:hAnsi="ＭＳ 明朝" w:cs="ＭＳ 明朝" w:hint="default"/>
      </w:rPr>
    </w:lvl>
    <w:lvl w:ilvl="2" w:tplc="FFFFFFFF" w:tentative="1">
      <w:start w:val="1"/>
      <w:numFmt w:val="decimalEnclosedCircle"/>
      <w:lvlText w:val="%3"/>
      <w:lvlJc w:val="left"/>
      <w:pPr>
        <w:ind w:left="1351" w:hanging="420"/>
      </w:pPr>
    </w:lvl>
    <w:lvl w:ilvl="3" w:tplc="FFFFFFFF" w:tentative="1">
      <w:start w:val="1"/>
      <w:numFmt w:val="decimal"/>
      <w:lvlText w:val="%4."/>
      <w:lvlJc w:val="left"/>
      <w:pPr>
        <w:ind w:left="1771" w:hanging="420"/>
      </w:pPr>
    </w:lvl>
    <w:lvl w:ilvl="4" w:tplc="FFFFFFFF" w:tentative="1">
      <w:start w:val="1"/>
      <w:numFmt w:val="aiueoFullWidth"/>
      <w:lvlText w:val="(%5)"/>
      <w:lvlJc w:val="left"/>
      <w:pPr>
        <w:ind w:left="2191" w:hanging="420"/>
      </w:pPr>
    </w:lvl>
    <w:lvl w:ilvl="5" w:tplc="FFFFFFFF" w:tentative="1">
      <w:start w:val="1"/>
      <w:numFmt w:val="decimalEnclosedCircle"/>
      <w:lvlText w:val="%6"/>
      <w:lvlJc w:val="left"/>
      <w:pPr>
        <w:ind w:left="2611" w:hanging="420"/>
      </w:pPr>
    </w:lvl>
    <w:lvl w:ilvl="6" w:tplc="FFFFFFFF" w:tentative="1">
      <w:start w:val="1"/>
      <w:numFmt w:val="decimal"/>
      <w:lvlText w:val="%7."/>
      <w:lvlJc w:val="left"/>
      <w:pPr>
        <w:ind w:left="3031" w:hanging="420"/>
      </w:pPr>
    </w:lvl>
    <w:lvl w:ilvl="7" w:tplc="FFFFFFFF" w:tentative="1">
      <w:start w:val="1"/>
      <w:numFmt w:val="aiueoFullWidth"/>
      <w:lvlText w:val="(%8)"/>
      <w:lvlJc w:val="left"/>
      <w:pPr>
        <w:ind w:left="3451" w:hanging="420"/>
      </w:pPr>
    </w:lvl>
    <w:lvl w:ilvl="8" w:tplc="FFFFFFFF" w:tentative="1">
      <w:start w:val="1"/>
      <w:numFmt w:val="decimalEnclosedCircle"/>
      <w:lvlText w:val="%9"/>
      <w:lvlJc w:val="left"/>
      <w:pPr>
        <w:ind w:left="3871" w:hanging="420"/>
      </w:pPr>
    </w:lvl>
  </w:abstractNum>
  <w:abstractNum w:abstractNumId="63" w15:restartNumberingAfterBreak="0">
    <w:nsid w:val="303342F7"/>
    <w:multiLevelType w:val="hybridMultilevel"/>
    <w:tmpl w:val="8F065D94"/>
    <w:lvl w:ilvl="0" w:tplc="54B8A66A">
      <w:start w:val="2"/>
      <w:numFmt w:val="decimal"/>
      <w:lvlText w:val="%1."/>
      <w:lvlJc w:val="left"/>
      <w:pPr>
        <w:ind w:left="554" w:hanging="455"/>
      </w:pPr>
      <w:rPr>
        <w:rFonts w:ascii="ＭＳ 明朝" w:eastAsia="ＭＳ 明朝" w:hAnsi="ＭＳ 明朝" w:cs="ＭＳ 明朝" w:hint="default"/>
        <w:w w:val="100"/>
        <w:sz w:val="21"/>
        <w:szCs w:val="21"/>
        <w:lang w:val="ja-JP" w:eastAsia="ja-JP" w:bidi="ja-JP"/>
      </w:rPr>
    </w:lvl>
    <w:lvl w:ilvl="1" w:tplc="A3D492F4">
      <w:numFmt w:val="bullet"/>
      <w:lvlText w:val="•"/>
      <w:lvlJc w:val="left"/>
      <w:pPr>
        <w:ind w:left="1483" w:hanging="455"/>
      </w:pPr>
      <w:rPr>
        <w:rFonts w:hint="default"/>
        <w:lang w:val="ja-JP" w:eastAsia="ja-JP" w:bidi="ja-JP"/>
      </w:rPr>
    </w:lvl>
    <w:lvl w:ilvl="2" w:tplc="0CFA2936">
      <w:numFmt w:val="bullet"/>
      <w:lvlText w:val="•"/>
      <w:lvlJc w:val="left"/>
      <w:pPr>
        <w:ind w:left="2407" w:hanging="455"/>
      </w:pPr>
      <w:rPr>
        <w:rFonts w:hint="default"/>
        <w:lang w:val="ja-JP" w:eastAsia="ja-JP" w:bidi="ja-JP"/>
      </w:rPr>
    </w:lvl>
    <w:lvl w:ilvl="3" w:tplc="5634841A">
      <w:numFmt w:val="bullet"/>
      <w:lvlText w:val="•"/>
      <w:lvlJc w:val="left"/>
      <w:pPr>
        <w:ind w:left="3330" w:hanging="455"/>
      </w:pPr>
      <w:rPr>
        <w:rFonts w:hint="default"/>
        <w:lang w:val="ja-JP" w:eastAsia="ja-JP" w:bidi="ja-JP"/>
      </w:rPr>
    </w:lvl>
    <w:lvl w:ilvl="4" w:tplc="7626EE30">
      <w:numFmt w:val="bullet"/>
      <w:lvlText w:val="•"/>
      <w:lvlJc w:val="left"/>
      <w:pPr>
        <w:ind w:left="4254" w:hanging="455"/>
      </w:pPr>
      <w:rPr>
        <w:rFonts w:hint="default"/>
        <w:lang w:val="ja-JP" w:eastAsia="ja-JP" w:bidi="ja-JP"/>
      </w:rPr>
    </w:lvl>
    <w:lvl w:ilvl="5" w:tplc="60BC6CF2">
      <w:numFmt w:val="bullet"/>
      <w:lvlText w:val="•"/>
      <w:lvlJc w:val="left"/>
      <w:pPr>
        <w:ind w:left="5178" w:hanging="455"/>
      </w:pPr>
      <w:rPr>
        <w:rFonts w:hint="default"/>
        <w:lang w:val="ja-JP" w:eastAsia="ja-JP" w:bidi="ja-JP"/>
      </w:rPr>
    </w:lvl>
    <w:lvl w:ilvl="6" w:tplc="1730E1B6">
      <w:numFmt w:val="bullet"/>
      <w:lvlText w:val="•"/>
      <w:lvlJc w:val="left"/>
      <w:pPr>
        <w:ind w:left="6101" w:hanging="455"/>
      </w:pPr>
      <w:rPr>
        <w:rFonts w:hint="default"/>
        <w:lang w:val="ja-JP" w:eastAsia="ja-JP" w:bidi="ja-JP"/>
      </w:rPr>
    </w:lvl>
    <w:lvl w:ilvl="7" w:tplc="A14EB3FC">
      <w:numFmt w:val="bullet"/>
      <w:lvlText w:val="•"/>
      <w:lvlJc w:val="left"/>
      <w:pPr>
        <w:ind w:left="7025" w:hanging="455"/>
      </w:pPr>
      <w:rPr>
        <w:rFonts w:hint="default"/>
        <w:lang w:val="ja-JP" w:eastAsia="ja-JP" w:bidi="ja-JP"/>
      </w:rPr>
    </w:lvl>
    <w:lvl w:ilvl="8" w:tplc="72F82C58">
      <w:numFmt w:val="bullet"/>
      <w:lvlText w:val="•"/>
      <w:lvlJc w:val="left"/>
      <w:pPr>
        <w:ind w:left="7948" w:hanging="455"/>
      </w:pPr>
      <w:rPr>
        <w:rFonts w:hint="default"/>
        <w:lang w:val="ja-JP" w:eastAsia="ja-JP" w:bidi="ja-JP"/>
      </w:rPr>
    </w:lvl>
  </w:abstractNum>
  <w:abstractNum w:abstractNumId="64" w15:restartNumberingAfterBreak="0">
    <w:nsid w:val="32883C5E"/>
    <w:multiLevelType w:val="hybridMultilevel"/>
    <w:tmpl w:val="8382B068"/>
    <w:lvl w:ilvl="0" w:tplc="5FCC82B0">
      <w:start w:val="1"/>
      <w:numFmt w:val="decimal"/>
      <w:lvlText w:val="%1."/>
      <w:lvlJc w:val="left"/>
      <w:pPr>
        <w:ind w:left="420" w:hanging="420"/>
      </w:pPr>
      <w:rPr>
        <w:rFonts w:ascii="ＭＳ 明朝" w:eastAsia="ＭＳ 明朝" w:hAnsi="ＭＳ 明朝" w:cs="ＭＳ 明朝" w:hint="default"/>
        <w:w w:val="100"/>
        <w:sz w:val="21"/>
        <w:szCs w:val="21"/>
        <w:lang w:val="ja-JP" w:eastAsia="ja-JP" w:bidi="ja-JP"/>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5" w15:restartNumberingAfterBreak="0">
    <w:nsid w:val="33FC78CF"/>
    <w:multiLevelType w:val="hybridMultilevel"/>
    <w:tmpl w:val="0136DD88"/>
    <w:lvl w:ilvl="0" w:tplc="FFFFFFFF">
      <w:start w:val="1"/>
      <w:numFmt w:val="decimal"/>
      <w:lvlText w:val="%1."/>
      <w:lvlJc w:val="left"/>
      <w:pPr>
        <w:ind w:left="511" w:hanging="420"/>
      </w:pPr>
    </w:lvl>
    <w:lvl w:ilvl="1" w:tplc="FFFFFFFF" w:tentative="1">
      <w:start w:val="1"/>
      <w:numFmt w:val="aiueoFullWidth"/>
      <w:lvlText w:val="(%2)"/>
      <w:lvlJc w:val="left"/>
      <w:pPr>
        <w:ind w:left="931" w:hanging="420"/>
      </w:pPr>
    </w:lvl>
    <w:lvl w:ilvl="2" w:tplc="FFFFFFFF" w:tentative="1">
      <w:start w:val="1"/>
      <w:numFmt w:val="decimalEnclosedCircle"/>
      <w:lvlText w:val="%3"/>
      <w:lvlJc w:val="left"/>
      <w:pPr>
        <w:ind w:left="1351" w:hanging="420"/>
      </w:pPr>
    </w:lvl>
    <w:lvl w:ilvl="3" w:tplc="FFFFFFFF" w:tentative="1">
      <w:start w:val="1"/>
      <w:numFmt w:val="decimal"/>
      <w:lvlText w:val="%4."/>
      <w:lvlJc w:val="left"/>
      <w:pPr>
        <w:ind w:left="1771" w:hanging="420"/>
      </w:pPr>
    </w:lvl>
    <w:lvl w:ilvl="4" w:tplc="FFFFFFFF" w:tentative="1">
      <w:start w:val="1"/>
      <w:numFmt w:val="aiueoFullWidth"/>
      <w:lvlText w:val="(%5)"/>
      <w:lvlJc w:val="left"/>
      <w:pPr>
        <w:ind w:left="2191" w:hanging="420"/>
      </w:pPr>
    </w:lvl>
    <w:lvl w:ilvl="5" w:tplc="FFFFFFFF" w:tentative="1">
      <w:start w:val="1"/>
      <w:numFmt w:val="decimalEnclosedCircle"/>
      <w:lvlText w:val="%6"/>
      <w:lvlJc w:val="left"/>
      <w:pPr>
        <w:ind w:left="2611" w:hanging="420"/>
      </w:pPr>
    </w:lvl>
    <w:lvl w:ilvl="6" w:tplc="FFFFFFFF" w:tentative="1">
      <w:start w:val="1"/>
      <w:numFmt w:val="decimal"/>
      <w:lvlText w:val="%7."/>
      <w:lvlJc w:val="left"/>
      <w:pPr>
        <w:ind w:left="3031" w:hanging="420"/>
      </w:pPr>
    </w:lvl>
    <w:lvl w:ilvl="7" w:tplc="FFFFFFFF" w:tentative="1">
      <w:start w:val="1"/>
      <w:numFmt w:val="aiueoFullWidth"/>
      <w:lvlText w:val="(%8)"/>
      <w:lvlJc w:val="left"/>
      <w:pPr>
        <w:ind w:left="3451" w:hanging="420"/>
      </w:pPr>
    </w:lvl>
    <w:lvl w:ilvl="8" w:tplc="FFFFFFFF" w:tentative="1">
      <w:start w:val="1"/>
      <w:numFmt w:val="decimalEnclosedCircle"/>
      <w:lvlText w:val="%9"/>
      <w:lvlJc w:val="left"/>
      <w:pPr>
        <w:ind w:left="3871" w:hanging="420"/>
      </w:pPr>
    </w:lvl>
  </w:abstractNum>
  <w:abstractNum w:abstractNumId="66" w15:restartNumberingAfterBreak="0">
    <w:nsid w:val="352D38D0"/>
    <w:multiLevelType w:val="hybridMultilevel"/>
    <w:tmpl w:val="77A437A0"/>
    <w:lvl w:ilvl="0" w:tplc="DDE2D1F0">
      <w:start w:val="1"/>
      <w:numFmt w:val="decimalEnclosedCircle"/>
      <w:lvlText w:val="%1"/>
      <w:lvlJc w:val="left"/>
      <w:pPr>
        <w:ind w:left="967" w:hanging="420"/>
      </w:pPr>
      <w:rPr>
        <w:rFonts w:hint="eastAsia"/>
      </w:rPr>
    </w:lvl>
    <w:lvl w:ilvl="1" w:tplc="04090017" w:tentative="1">
      <w:start w:val="1"/>
      <w:numFmt w:val="aiueoFullWidth"/>
      <w:lvlText w:val="(%2)"/>
      <w:lvlJc w:val="left"/>
      <w:pPr>
        <w:ind w:left="1387" w:hanging="420"/>
      </w:pPr>
    </w:lvl>
    <w:lvl w:ilvl="2" w:tplc="04090011" w:tentative="1">
      <w:start w:val="1"/>
      <w:numFmt w:val="decimalEnclosedCircle"/>
      <w:lvlText w:val="%3"/>
      <w:lvlJc w:val="left"/>
      <w:pPr>
        <w:ind w:left="1807" w:hanging="420"/>
      </w:pPr>
    </w:lvl>
    <w:lvl w:ilvl="3" w:tplc="0409000F" w:tentative="1">
      <w:start w:val="1"/>
      <w:numFmt w:val="decimal"/>
      <w:lvlText w:val="%4."/>
      <w:lvlJc w:val="left"/>
      <w:pPr>
        <w:ind w:left="2227" w:hanging="420"/>
      </w:pPr>
    </w:lvl>
    <w:lvl w:ilvl="4" w:tplc="04090017" w:tentative="1">
      <w:start w:val="1"/>
      <w:numFmt w:val="aiueoFullWidth"/>
      <w:lvlText w:val="(%5)"/>
      <w:lvlJc w:val="left"/>
      <w:pPr>
        <w:ind w:left="2647" w:hanging="420"/>
      </w:pPr>
    </w:lvl>
    <w:lvl w:ilvl="5" w:tplc="04090011" w:tentative="1">
      <w:start w:val="1"/>
      <w:numFmt w:val="decimalEnclosedCircle"/>
      <w:lvlText w:val="%6"/>
      <w:lvlJc w:val="left"/>
      <w:pPr>
        <w:ind w:left="3067" w:hanging="420"/>
      </w:pPr>
    </w:lvl>
    <w:lvl w:ilvl="6" w:tplc="0409000F" w:tentative="1">
      <w:start w:val="1"/>
      <w:numFmt w:val="decimal"/>
      <w:lvlText w:val="%7."/>
      <w:lvlJc w:val="left"/>
      <w:pPr>
        <w:ind w:left="3487" w:hanging="420"/>
      </w:pPr>
    </w:lvl>
    <w:lvl w:ilvl="7" w:tplc="04090017" w:tentative="1">
      <w:start w:val="1"/>
      <w:numFmt w:val="aiueoFullWidth"/>
      <w:lvlText w:val="(%8)"/>
      <w:lvlJc w:val="left"/>
      <w:pPr>
        <w:ind w:left="3907" w:hanging="420"/>
      </w:pPr>
    </w:lvl>
    <w:lvl w:ilvl="8" w:tplc="04090011" w:tentative="1">
      <w:start w:val="1"/>
      <w:numFmt w:val="decimalEnclosedCircle"/>
      <w:lvlText w:val="%9"/>
      <w:lvlJc w:val="left"/>
      <w:pPr>
        <w:ind w:left="4327" w:hanging="420"/>
      </w:pPr>
    </w:lvl>
  </w:abstractNum>
  <w:abstractNum w:abstractNumId="67" w15:restartNumberingAfterBreak="0">
    <w:nsid w:val="363F5A01"/>
    <w:multiLevelType w:val="hybridMultilevel"/>
    <w:tmpl w:val="304AEA14"/>
    <w:lvl w:ilvl="0" w:tplc="B8F88518">
      <w:start w:val="1"/>
      <w:numFmt w:val="decimal"/>
      <w:lvlText w:val="%1."/>
      <w:lvlJc w:val="left"/>
      <w:pPr>
        <w:ind w:left="535" w:hanging="443"/>
      </w:pPr>
      <w:rPr>
        <w:rFonts w:ascii="ＭＳ 明朝" w:eastAsia="ＭＳ 明朝" w:hAnsi="ＭＳ 明朝" w:cs="ＭＳ 明朝" w:hint="default"/>
        <w:w w:val="100"/>
        <w:sz w:val="21"/>
        <w:szCs w:val="21"/>
        <w:lang w:val="ja-JP" w:eastAsia="ja-JP" w:bidi="ja-JP"/>
      </w:rPr>
    </w:lvl>
    <w:lvl w:ilvl="1" w:tplc="572EFA82">
      <w:numFmt w:val="bullet"/>
      <w:lvlText w:val="•"/>
      <w:lvlJc w:val="left"/>
      <w:pPr>
        <w:ind w:left="1465" w:hanging="443"/>
      </w:pPr>
      <w:rPr>
        <w:rFonts w:hint="default"/>
        <w:lang w:val="ja-JP" w:eastAsia="ja-JP" w:bidi="ja-JP"/>
      </w:rPr>
    </w:lvl>
    <w:lvl w:ilvl="2" w:tplc="0CA093B4">
      <w:numFmt w:val="bullet"/>
      <w:lvlText w:val="•"/>
      <w:lvlJc w:val="left"/>
      <w:pPr>
        <w:ind w:left="2391" w:hanging="443"/>
      </w:pPr>
      <w:rPr>
        <w:rFonts w:hint="default"/>
        <w:lang w:val="ja-JP" w:eastAsia="ja-JP" w:bidi="ja-JP"/>
      </w:rPr>
    </w:lvl>
    <w:lvl w:ilvl="3" w:tplc="CA7EF9A4">
      <w:numFmt w:val="bullet"/>
      <w:lvlText w:val="•"/>
      <w:lvlJc w:val="left"/>
      <w:pPr>
        <w:ind w:left="3316" w:hanging="443"/>
      </w:pPr>
      <w:rPr>
        <w:rFonts w:hint="default"/>
        <w:lang w:val="ja-JP" w:eastAsia="ja-JP" w:bidi="ja-JP"/>
      </w:rPr>
    </w:lvl>
    <w:lvl w:ilvl="4" w:tplc="960AA484">
      <w:numFmt w:val="bullet"/>
      <w:lvlText w:val="•"/>
      <w:lvlJc w:val="left"/>
      <w:pPr>
        <w:ind w:left="4242" w:hanging="443"/>
      </w:pPr>
      <w:rPr>
        <w:rFonts w:hint="default"/>
        <w:lang w:val="ja-JP" w:eastAsia="ja-JP" w:bidi="ja-JP"/>
      </w:rPr>
    </w:lvl>
    <w:lvl w:ilvl="5" w:tplc="FB3CC4F6">
      <w:numFmt w:val="bullet"/>
      <w:lvlText w:val="•"/>
      <w:lvlJc w:val="left"/>
      <w:pPr>
        <w:ind w:left="5168" w:hanging="443"/>
      </w:pPr>
      <w:rPr>
        <w:rFonts w:hint="default"/>
        <w:lang w:val="ja-JP" w:eastAsia="ja-JP" w:bidi="ja-JP"/>
      </w:rPr>
    </w:lvl>
    <w:lvl w:ilvl="6" w:tplc="B73AE132">
      <w:numFmt w:val="bullet"/>
      <w:lvlText w:val="•"/>
      <w:lvlJc w:val="left"/>
      <w:pPr>
        <w:ind w:left="6093" w:hanging="443"/>
      </w:pPr>
      <w:rPr>
        <w:rFonts w:hint="default"/>
        <w:lang w:val="ja-JP" w:eastAsia="ja-JP" w:bidi="ja-JP"/>
      </w:rPr>
    </w:lvl>
    <w:lvl w:ilvl="7" w:tplc="C8E6A6DE">
      <w:numFmt w:val="bullet"/>
      <w:lvlText w:val="•"/>
      <w:lvlJc w:val="left"/>
      <w:pPr>
        <w:ind w:left="7019" w:hanging="443"/>
      </w:pPr>
      <w:rPr>
        <w:rFonts w:hint="default"/>
        <w:lang w:val="ja-JP" w:eastAsia="ja-JP" w:bidi="ja-JP"/>
      </w:rPr>
    </w:lvl>
    <w:lvl w:ilvl="8" w:tplc="05E0C018">
      <w:numFmt w:val="bullet"/>
      <w:lvlText w:val="•"/>
      <w:lvlJc w:val="left"/>
      <w:pPr>
        <w:ind w:left="7945" w:hanging="443"/>
      </w:pPr>
      <w:rPr>
        <w:rFonts w:hint="default"/>
        <w:lang w:val="ja-JP" w:eastAsia="ja-JP" w:bidi="ja-JP"/>
      </w:rPr>
    </w:lvl>
  </w:abstractNum>
  <w:abstractNum w:abstractNumId="68" w15:restartNumberingAfterBreak="0">
    <w:nsid w:val="36970295"/>
    <w:multiLevelType w:val="hybridMultilevel"/>
    <w:tmpl w:val="5A722528"/>
    <w:lvl w:ilvl="0" w:tplc="BDDE76C6">
      <w:start w:val="1"/>
      <w:numFmt w:val="decimal"/>
      <w:lvlText w:val="%1."/>
      <w:lvlJc w:val="left"/>
      <w:pPr>
        <w:ind w:left="535" w:hanging="421"/>
      </w:pPr>
      <w:rPr>
        <w:rFonts w:ascii="ＭＳ 明朝" w:eastAsia="ＭＳ 明朝" w:hAnsi="ＭＳ 明朝" w:cs="ＭＳ 明朝" w:hint="default"/>
        <w:w w:val="100"/>
        <w:sz w:val="21"/>
        <w:szCs w:val="21"/>
        <w:lang w:val="ja-JP" w:eastAsia="ja-JP" w:bidi="ja-JP"/>
      </w:rPr>
    </w:lvl>
    <w:lvl w:ilvl="1" w:tplc="1318BCE2">
      <w:numFmt w:val="bullet"/>
      <w:lvlText w:val="•"/>
      <w:lvlJc w:val="left"/>
      <w:pPr>
        <w:ind w:left="1465" w:hanging="421"/>
      </w:pPr>
      <w:rPr>
        <w:rFonts w:hint="default"/>
        <w:lang w:val="ja-JP" w:eastAsia="ja-JP" w:bidi="ja-JP"/>
      </w:rPr>
    </w:lvl>
    <w:lvl w:ilvl="2" w:tplc="9D52E40A">
      <w:numFmt w:val="bullet"/>
      <w:lvlText w:val="•"/>
      <w:lvlJc w:val="left"/>
      <w:pPr>
        <w:ind w:left="2391" w:hanging="421"/>
      </w:pPr>
      <w:rPr>
        <w:rFonts w:hint="default"/>
        <w:lang w:val="ja-JP" w:eastAsia="ja-JP" w:bidi="ja-JP"/>
      </w:rPr>
    </w:lvl>
    <w:lvl w:ilvl="3" w:tplc="D49AD3A0">
      <w:numFmt w:val="bullet"/>
      <w:lvlText w:val="•"/>
      <w:lvlJc w:val="left"/>
      <w:pPr>
        <w:ind w:left="3316" w:hanging="421"/>
      </w:pPr>
      <w:rPr>
        <w:rFonts w:hint="default"/>
        <w:lang w:val="ja-JP" w:eastAsia="ja-JP" w:bidi="ja-JP"/>
      </w:rPr>
    </w:lvl>
    <w:lvl w:ilvl="4" w:tplc="25767F02">
      <w:numFmt w:val="bullet"/>
      <w:lvlText w:val="•"/>
      <w:lvlJc w:val="left"/>
      <w:pPr>
        <w:ind w:left="4242" w:hanging="421"/>
      </w:pPr>
      <w:rPr>
        <w:rFonts w:hint="default"/>
        <w:lang w:val="ja-JP" w:eastAsia="ja-JP" w:bidi="ja-JP"/>
      </w:rPr>
    </w:lvl>
    <w:lvl w:ilvl="5" w:tplc="EE82B348">
      <w:numFmt w:val="bullet"/>
      <w:lvlText w:val="•"/>
      <w:lvlJc w:val="left"/>
      <w:pPr>
        <w:ind w:left="5168" w:hanging="421"/>
      </w:pPr>
      <w:rPr>
        <w:rFonts w:hint="default"/>
        <w:lang w:val="ja-JP" w:eastAsia="ja-JP" w:bidi="ja-JP"/>
      </w:rPr>
    </w:lvl>
    <w:lvl w:ilvl="6" w:tplc="863ABD94">
      <w:numFmt w:val="bullet"/>
      <w:lvlText w:val="•"/>
      <w:lvlJc w:val="left"/>
      <w:pPr>
        <w:ind w:left="6093" w:hanging="421"/>
      </w:pPr>
      <w:rPr>
        <w:rFonts w:hint="default"/>
        <w:lang w:val="ja-JP" w:eastAsia="ja-JP" w:bidi="ja-JP"/>
      </w:rPr>
    </w:lvl>
    <w:lvl w:ilvl="7" w:tplc="85EA04D2">
      <w:numFmt w:val="bullet"/>
      <w:lvlText w:val="•"/>
      <w:lvlJc w:val="left"/>
      <w:pPr>
        <w:ind w:left="7019" w:hanging="421"/>
      </w:pPr>
      <w:rPr>
        <w:rFonts w:hint="default"/>
        <w:lang w:val="ja-JP" w:eastAsia="ja-JP" w:bidi="ja-JP"/>
      </w:rPr>
    </w:lvl>
    <w:lvl w:ilvl="8" w:tplc="29C0FB80">
      <w:numFmt w:val="bullet"/>
      <w:lvlText w:val="•"/>
      <w:lvlJc w:val="left"/>
      <w:pPr>
        <w:ind w:left="7945" w:hanging="421"/>
      </w:pPr>
      <w:rPr>
        <w:rFonts w:hint="default"/>
        <w:lang w:val="ja-JP" w:eastAsia="ja-JP" w:bidi="ja-JP"/>
      </w:rPr>
    </w:lvl>
  </w:abstractNum>
  <w:abstractNum w:abstractNumId="69" w15:restartNumberingAfterBreak="0">
    <w:nsid w:val="36EC2D49"/>
    <w:multiLevelType w:val="hybridMultilevel"/>
    <w:tmpl w:val="ED5A275A"/>
    <w:lvl w:ilvl="0" w:tplc="F1B8CFB8">
      <w:start w:val="3"/>
      <w:numFmt w:val="decimal"/>
      <w:lvlText w:val="%1."/>
      <w:lvlJc w:val="left"/>
      <w:pPr>
        <w:ind w:left="420" w:hanging="420"/>
      </w:pPr>
      <w:rPr>
        <w:rFonts w:hint="eastAsia"/>
      </w:rPr>
    </w:lvl>
    <w:lvl w:ilvl="1" w:tplc="F89AE42C">
      <w:start w:val="1"/>
      <w:numFmt w:val="decimalEnclosedCircle"/>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0" w15:restartNumberingAfterBreak="0">
    <w:nsid w:val="36F04CA7"/>
    <w:multiLevelType w:val="hybridMultilevel"/>
    <w:tmpl w:val="3AEA748C"/>
    <w:lvl w:ilvl="0" w:tplc="FFFFFFFF">
      <w:start w:val="1"/>
      <w:numFmt w:val="decimal"/>
      <w:lvlText w:val="%1."/>
      <w:lvlJc w:val="left"/>
      <w:pPr>
        <w:ind w:left="657" w:hanging="443"/>
      </w:pPr>
      <w:rPr>
        <w:rFonts w:hint="default"/>
        <w:w w:val="100"/>
        <w:sz w:val="21"/>
        <w:szCs w:val="21"/>
        <w:lang w:val="ja-JP" w:eastAsia="ja-JP" w:bidi="ja-JP"/>
      </w:rPr>
    </w:lvl>
    <w:lvl w:ilvl="1" w:tplc="FFFFFFFF">
      <w:numFmt w:val="bullet"/>
      <w:lvlText w:val="•"/>
      <w:lvlJc w:val="left"/>
      <w:pPr>
        <w:ind w:left="1612" w:hanging="443"/>
      </w:pPr>
      <w:rPr>
        <w:rFonts w:hint="default"/>
        <w:lang w:val="ja-JP" w:eastAsia="ja-JP" w:bidi="ja-JP"/>
      </w:rPr>
    </w:lvl>
    <w:lvl w:ilvl="2" w:tplc="FFFFFFFF">
      <w:numFmt w:val="bullet"/>
      <w:lvlText w:val="•"/>
      <w:lvlJc w:val="left"/>
      <w:pPr>
        <w:ind w:left="2564" w:hanging="443"/>
      </w:pPr>
      <w:rPr>
        <w:rFonts w:hint="default"/>
        <w:lang w:val="ja-JP" w:eastAsia="ja-JP" w:bidi="ja-JP"/>
      </w:rPr>
    </w:lvl>
    <w:lvl w:ilvl="3" w:tplc="FFFFFFFF">
      <w:numFmt w:val="bullet"/>
      <w:lvlText w:val="•"/>
      <w:lvlJc w:val="left"/>
      <w:pPr>
        <w:ind w:left="3517" w:hanging="443"/>
      </w:pPr>
      <w:rPr>
        <w:rFonts w:hint="default"/>
        <w:lang w:val="ja-JP" w:eastAsia="ja-JP" w:bidi="ja-JP"/>
      </w:rPr>
    </w:lvl>
    <w:lvl w:ilvl="4" w:tplc="FFFFFFFF">
      <w:numFmt w:val="bullet"/>
      <w:lvlText w:val="•"/>
      <w:lvlJc w:val="left"/>
      <w:pPr>
        <w:ind w:left="4469" w:hanging="443"/>
      </w:pPr>
      <w:rPr>
        <w:rFonts w:hint="default"/>
        <w:lang w:val="ja-JP" w:eastAsia="ja-JP" w:bidi="ja-JP"/>
      </w:rPr>
    </w:lvl>
    <w:lvl w:ilvl="5" w:tplc="FFFFFFFF">
      <w:numFmt w:val="bullet"/>
      <w:lvlText w:val="•"/>
      <w:lvlJc w:val="left"/>
      <w:pPr>
        <w:ind w:left="5422" w:hanging="443"/>
      </w:pPr>
      <w:rPr>
        <w:rFonts w:hint="default"/>
        <w:lang w:val="ja-JP" w:eastAsia="ja-JP" w:bidi="ja-JP"/>
      </w:rPr>
    </w:lvl>
    <w:lvl w:ilvl="6" w:tplc="FFFFFFFF">
      <w:numFmt w:val="bullet"/>
      <w:lvlText w:val="•"/>
      <w:lvlJc w:val="left"/>
      <w:pPr>
        <w:ind w:left="6374" w:hanging="443"/>
      </w:pPr>
      <w:rPr>
        <w:rFonts w:hint="default"/>
        <w:lang w:val="ja-JP" w:eastAsia="ja-JP" w:bidi="ja-JP"/>
      </w:rPr>
    </w:lvl>
    <w:lvl w:ilvl="7" w:tplc="FFFFFFFF">
      <w:numFmt w:val="bullet"/>
      <w:lvlText w:val="•"/>
      <w:lvlJc w:val="left"/>
      <w:pPr>
        <w:ind w:left="7326" w:hanging="443"/>
      </w:pPr>
      <w:rPr>
        <w:rFonts w:hint="default"/>
        <w:lang w:val="ja-JP" w:eastAsia="ja-JP" w:bidi="ja-JP"/>
      </w:rPr>
    </w:lvl>
    <w:lvl w:ilvl="8" w:tplc="FFFFFFFF">
      <w:numFmt w:val="bullet"/>
      <w:lvlText w:val="•"/>
      <w:lvlJc w:val="left"/>
      <w:pPr>
        <w:ind w:left="8279" w:hanging="443"/>
      </w:pPr>
      <w:rPr>
        <w:rFonts w:hint="default"/>
        <w:lang w:val="ja-JP" w:eastAsia="ja-JP" w:bidi="ja-JP"/>
      </w:rPr>
    </w:lvl>
  </w:abstractNum>
  <w:abstractNum w:abstractNumId="71" w15:restartNumberingAfterBreak="0">
    <w:nsid w:val="378F1A48"/>
    <w:multiLevelType w:val="hybridMultilevel"/>
    <w:tmpl w:val="CDFCD850"/>
    <w:lvl w:ilvl="0" w:tplc="2DDEFD98">
      <w:start w:val="1"/>
      <w:numFmt w:val="decimal"/>
      <w:lvlText w:val="%1."/>
      <w:lvlJc w:val="left"/>
      <w:pPr>
        <w:ind w:left="657" w:hanging="443"/>
      </w:pPr>
      <w:rPr>
        <w:rFonts w:ascii="ＭＳ 明朝" w:eastAsia="ＭＳ 明朝" w:hAnsi="ＭＳ 明朝" w:cs="ＭＳ 明朝" w:hint="default"/>
        <w:w w:val="100"/>
        <w:sz w:val="21"/>
        <w:szCs w:val="21"/>
        <w:lang w:val="ja-JP" w:eastAsia="ja-JP" w:bidi="ja-JP"/>
      </w:rPr>
    </w:lvl>
    <w:lvl w:ilvl="1" w:tplc="64801FAA">
      <w:numFmt w:val="bullet"/>
      <w:lvlText w:val="•"/>
      <w:lvlJc w:val="left"/>
      <w:pPr>
        <w:ind w:left="1612" w:hanging="443"/>
      </w:pPr>
      <w:rPr>
        <w:rFonts w:hint="default"/>
        <w:lang w:val="ja-JP" w:eastAsia="ja-JP" w:bidi="ja-JP"/>
      </w:rPr>
    </w:lvl>
    <w:lvl w:ilvl="2" w:tplc="0F2C5F70">
      <w:numFmt w:val="bullet"/>
      <w:lvlText w:val="•"/>
      <w:lvlJc w:val="left"/>
      <w:pPr>
        <w:ind w:left="2564" w:hanging="443"/>
      </w:pPr>
      <w:rPr>
        <w:rFonts w:hint="default"/>
        <w:lang w:val="ja-JP" w:eastAsia="ja-JP" w:bidi="ja-JP"/>
      </w:rPr>
    </w:lvl>
    <w:lvl w:ilvl="3" w:tplc="E55C9A78">
      <w:numFmt w:val="bullet"/>
      <w:lvlText w:val="•"/>
      <w:lvlJc w:val="left"/>
      <w:pPr>
        <w:ind w:left="3517" w:hanging="443"/>
      </w:pPr>
      <w:rPr>
        <w:rFonts w:hint="default"/>
        <w:lang w:val="ja-JP" w:eastAsia="ja-JP" w:bidi="ja-JP"/>
      </w:rPr>
    </w:lvl>
    <w:lvl w:ilvl="4" w:tplc="9A28717C">
      <w:numFmt w:val="bullet"/>
      <w:lvlText w:val="•"/>
      <w:lvlJc w:val="left"/>
      <w:pPr>
        <w:ind w:left="4469" w:hanging="443"/>
      </w:pPr>
      <w:rPr>
        <w:rFonts w:hint="default"/>
        <w:lang w:val="ja-JP" w:eastAsia="ja-JP" w:bidi="ja-JP"/>
      </w:rPr>
    </w:lvl>
    <w:lvl w:ilvl="5" w:tplc="4478224C">
      <w:numFmt w:val="bullet"/>
      <w:lvlText w:val="•"/>
      <w:lvlJc w:val="left"/>
      <w:pPr>
        <w:ind w:left="5422" w:hanging="443"/>
      </w:pPr>
      <w:rPr>
        <w:rFonts w:hint="default"/>
        <w:lang w:val="ja-JP" w:eastAsia="ja-JP" w:bidi="ja-JP"/>
      </w:rPr>
    </w:lvl>
    <w:lvl w:ilvl="6" w:tplc="32F6787C">
      <w:numFmt w:val="bullet"/>
      <w:lvlText w:val="•"/>
      <w:lvlJc w:val="left"/>
      <w:pPr>
        <w:ind w:left="6374" w:hanging="443"/>
      </w:pPr>
      <w:rPr>
        <w:rFonts w:hint="default"/>
        <w:lang w:val="ja-JP" w:eastAsia="ja-JP" w:bidi="ja-JP"/>
      </w:rPr>
    </w:lvl>
    <w:lvl w:ilvl="7" w:tplc="A6708A94">
      <w:numFmt w:val="bullet"/>
      <w:lvlText w:val="•"/>
      <w:lvlJc w:val="left"/>
      <w:pPr>
        <w:ind w:left="7326" w:hanging="443"/>
      </w:pPr>
      <w:rPr>
        <w:rFonts w:hint="default"/>
        <w:lang w:val="ja-JP" w:eastAsia="ja-JP" w:bidi="ja-JP"/>
      </w:rPr>
    </w:lvl>
    <w:lvl w:ilvl="8" w:tplc="E3DAB664">
      <w:numFmt w:val="bullet"/>
      <w:lvlText w:val="•"/>
      <w:lvlJc w:val="left"/>
      <w:pPr>
        <w:ind w:left="8279" w:hanging="443"/>
      </w:pPr>
      <w:rPr>
        <w:rFonts w:hint="default"/>
        <w:lang w:val="ja-JP" w:eastAsia="ja-JP" w:bidi="ja-JP"/>
      </w:rPr>
    </w:lvl>
  </w:abstractNum>
  <w:abstractNum w:abstractNumId="72" w15:restartNumberingAfterBreak="0">
    <w:nsid w:val="382518F2"/>
    <w:multiLevelType w:val="hybridMultilevel"/>
    <w:tmpl w:val="E5A0F072"/>
    <w:lvl w:ilvl="0" w:tplc="0409000F">
      <w:start w:val="1"/>
      <w:numFmt w:val="decimal"/>
      <w:lvlText w:val="%1."/>
      <w:lvlJc w:val="left"/>
      <w:pPr>
        <w:ind w:left="420" w:hanging="420"/>
      </w:pPr>
    </w:lvl>
    <w:lvl w:ilvl="1" w:tplc="2274179C">
      <w:start w:val="2"/>
      <w:numFmt w:val="decimalEnclosedCircle"/>
      <w:lvlText w:val="%2"/>
      <w:lvlJc w:val="left"/>
      <w:pPr>
        <w:ind w:left="780" w:hanging="360"/>
      </w:pPr>
      <w:rPr>
        <w:rFonts w:hint="default"/>
      </w:rPr>
    </w:lvl>
    <w:lvl w:ilvl="2" w:tplc="F3A20DFA">
      <w:start w:val="1"/>
      <w:numFmt w:val="decimalEnclosedCircle"/>
      <w:lvlText w:val="%3"/>
      <w:lvlJc w:val="left"/>
      <w:pPr>
        <w:ind w:left="1200" w:hanging="360"/>
      </w:pPr>
      <w:rPr>
        <w:rFonts w:hint="default"/>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3" w15:restartNumberingAfterBreak="0">
    <w:nsid w:val="392B7262"/>
    <w:multiLevelType w:val="hybridMultilevel"/>
    <w:tmpl w:val="53F2E936"/>
    <w:lvl w:ilvl="0" w:tplc="0409000F">
      <w:start w:val="1"/>
      <w:numFmt w:val="decimal"/>
      <w:lvlText w:val="%1."/>
      <w:lvlJc w:val="left"/>
      <w:pPr>
        <w:ind w:left="669" w:hanging="455"/>
      </w:pPr>
      <w:rPr>
        <w:rFonts w:hint="default"/>
        <w:w w:val="100"/>
        <w:sz w:val="21"/>
        <w:szCs w:val="21"/>
        <w:lang w:val="ja-JP" w:eastAsia="ja-JP" w:bidi="ja-JP"/>
      </w:rPr>
    </w:lvl>
    <w:lvl w:ilvl="1" w:tplc="FFFFFFFF">
      <w:numFmt w:val="bullet"/>
      <w:lvlText w:val="•"/>
      <w:lvlJc w:val="left"/>
      <w:pPr>
        <w:ind w:left="1612" w:hanging="455"/>
      </w:pPr>
      <w:rPr>
        <w:rFonts w:hint="default"/>
        <w:lang w:val="ja-JP" w:eastAsia="ja-JP" w:bidi="ja-JP"/>
      </w:rPr>
    </w:lvl>
    <w:lvl w:ilvl="2" w:tplc="FFFFFFFF">
      <w:numFmt w:val="bullet"/>
      <w:lvlText w:val="•"/>
      <w:lvlJc w:val="left"/>
      <w:pPr>
        <w:ind w:left="2564" w:hanging="455"/>
      </w:pPr>
      <w:rPr>
        <w:rFonts w:hint="default"/>
        <w:lang w:val="ja-JP" w:eastAsia="ja-JP" w:bidi="ja-JP"/>
      </w:rPr>
    </w:lvl>
    <w:lvl w:ilvl="3" w:tplc="FFFFFFFF">
      <w:numFmt w:val="bullet"/>
      <w:lvlText w:val="•"/>
      <w:lvlJc w:val="left"/>
      <w:pPr>
        <w:ind w:left="3517" w:hanging="455"/>
      </w:pPr>
      <w:rPr>
        <w:rFonts w:hint="default"/>
        <w:lang w:val="ja-JP" w:eastAsia="ja-JP" w:bidi="ja-JP"/>
      </w:rPr>
    </w:lvl>
    <w:lvl w:ilvl="4" w:tplc="FFFFFFFF">
      <w:numFmt w:val="bullet"/>
      <w:lvlText w:val="•"/>
      <w:lvlJc w:val="left"/>
      <w:pPr>
        <w:ind w:left="4469" w:hanging="455"/>
      </w:pPr>
      <w:rPr>
        <w:rFonts w:hint="default"/>
        <w:lang w:val="ja-JP" w:eastAsia="ja-JP" w:bidi="ja-JP"/>
      </w:rPr>
    </w:lvl>
    <w:lvl w:ilvl="5" w:tplc="FFFFFFFF">
      <w:numFmt w:val="bullet"/>
      <w:lvlText w:val="•"/>
      <w:lvlJc w:val="left"/>
      <w:pPr>
        <w:ind w:left="5422" w:hanging="455"/>
      </w:pPr>
      <w:rPr>
        <w:rFonts w:hint="default"/>
        <w:lang w:val="ja-JP" w:eastAsia="ja-JP" w:bidi="ja-JP"/>
      </w:rPr>
    </w:lvl>
    <w:lvl w:ilvl="6" w:tplc="FFFFFFFF">
      <w:numFmt w:val="bullet"/>
      <w:lvlText w:val="•"/>
      <w:lvlJc w:val="left"/>
      <w:pPr>
        <w:ind w:left="6374" w:hanging="455"/>
      </w:pPr>
      <w:rPr>
        <w:rFonts w:hint="default"/>
        <w:lang w:val="ja-JP" w:eastAsia="ja-JP" w:bidi="ja-JP"/>
      </w:rPr>
    </w:lvl>
    <w:lvl w:ilvl="7" w:tplc="FFFFFFFF">
      <w:numFmt w:val="bullet"/>
      <w:lvlText w:val="•"/>
      <w:lvlJc w:val="left"/>
      <w:pPr>
        <w:ind w:left="7326" w:hanging="455"/>
      </w:pPr>
      <w:rPr>
        <w:rFonts w:hint="default"/>
        <w:lang w:val="ja-JP" w:eastAsia="ja-JP" w:bidi="ja-JP"/>
      </w:rPr>
    </w:lvl>
    <w:lvl w:ilvl="8" w:tplc="FFFFFFFF">
      <w:numFmt w:val="bullet"/>
      <w:lvlText w:val="•"/>
      <w:lvlJc w:val="left"/>
      <w:pPr>
        <w:ind w:left="8279" w:hanging="455"/>
      </w:pPr>
      <w:rPr>
        <w:rFonts w:hint="default"/>
        <w:lang w:val="ja-JP" w:eastAsia="ja-JP" w:bidi="ja-JP"/>
      </w:rPr>
    </w:lvl>
  </w:abstractNum>
  <w:abstractNum w:abstractNumId="74" w15:restartNumberingAfterBreak="0">
    <w:nsid w:val="39813A87"/>
    <w:multiLevelType w:val="hybridMultilevel"/>
    <w:tmpl w:val="F824414E"/>
    <w:lvl w:ilvl="0" w:tplc="04090011">
      <w:start w:val="1"/>
      <w:numFmt w:val="decimalEnclosedCircle"/>
      <w:lvlText w:val="%1"/>
      <w:lvlJc w:val="left"/>
      <w:pPr>
        <w:ind w:left="1320" w:hanging="440"/>
      </w:pPr>
    </w:lvl>
    <w:lvl w:ilvl="1" w:tplc="B8D08E7A">
      <w:start w:val="1"/>
      <w:numFmt w:val="lowerRoman"/>
      <w:lvlText w:val="（%2）"/>
      <w:lvlJc w:val="left"/>
      <w:pPr>
        <w:ind w:left="920" w:hanging="480"/>
      </w:pPr>
      <w:rPr>
        <w:rFonts w:hint="default"/>
      </w:r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75" w15:restartNumberingAfterBreak="0">
    <w:nsid w:val="398E2F3F"/>
    <w:multiLevelType w:val="hybridMultilevel"/>
    <w:tmpl w:val="956A8150"/>
    <w:lvl w:ilvl="0" w:tplc="FFFFFFFF">
      <w:start w:val="1"/>
      <w:numFmt w:val="decimal"/>
      <w:lvlText w:val="%1."/>
      <w:lvlJc w:val="left"/>
      <w:pPr>
        <w:ind w:left="420" w:hanging="420"/>
      </w:p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76" w15:restartNumberingAfterBreak="0">
    <w:nsid w:val="3B347CEF"/>
    <w:multiLevelType w:val="hybridMultilevel"/>
    <w:tmpl w:val="6B2C0132"/>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77" w15:restartNumberingAfterBreak="0">
    <w:nsid w:val="3BB70D16"/>
    <w:multiLevelType w:val="hybridMultilevel"/>
    <w:tmpl w:val="8D5467B0"/>
    <w:lvl w:ilvl="0" w:tplc="0409000F">
      <w:start w:val="1"/>
      <w:numFmt w:val="decimal"/>
      <w:lvlText w:val="%1."/>
      <w:lvlJc w:val="left"/>
      <w:pPr>
        <w:ind w:left="669" w:hanging="455"/>
      </w:pPr>
      <w:rPr>
        <w:rFonts w:hint="default"/>
        <w:w w:val="100"/>
        <w:sz w:val="21"/>
        <w:szCs w:val="21"/>
        <w:lang w:val="ja-JP" w:eastAsia="ja-JP" w:bidi="ja-JP"/>
      </w:rPr>
    </w:lvl>
    <w:lvl w:ilvl="1" w:tplc="FFFFFFFF">
      <w:start w:val="1"/>
      <w:numFmt w:val="decimalEnclosedCircle"/>
      <w:lvlText w:val="%2"/>
      <w:lvlJc w:val="left"/>
      <w:pPr>
        <w:ind w:left="1160" w:hanging="440"/>
      </w:pPr>
    </w:lvl>
    <w:lvl w:ilvl="2" w:tplc="FFFFFFFF">
      <w:numFmt w:val="bullet"/>
      <w:lvlText w:val="•"/>
      <w:lvlJc w:val="left"/>
      <w:pPr>
        <w:ind w:left="2564" w:hanging="455"/>
      </w:pPr>
      <w:rPr>
        <w:rFonts w:hint="default"/>
        <w:lang w:val="ja-JP" w:eastAsia="ja-JP" w:bidi="ja-JP"/>
      </w:rPr>
    </w:lvl>
    <w:lvl w:ilvl="3" w:tplc="FFFFFFFF">
      <w:numFmt w:val="bullet"/>
      <w:lvlText w:val="•"/>
      <w:lvlJc w:val="left"/>
      <w:pPr>
        <w:ind w:left="3517" w:hanging="455"/>
      </w:pPr>
      <w:rPr>
        <w:rFonts w:hint="default"/>
        <w:lang w:val="ja-JP" w:eastAsia="ja-JP" w:bidi="ja-JP"/>
      </w:rPr>
    </w:lvl>
    <w:lvl w:ilvl="4" w:tplc="FFFFFFFF">
      <w:numFmt w:val="bullet"/>
      <w:lvlText w:val="•"/>
      <w:lvlJc w:val="left"/>
      <w:pPr>
        <w:ind w:left="4469" w:hanging="455"/>
      </w:pPr>
      <w:rPr>
        <w:rFonts w:hint="default"/>
        <w:lang w:val="ja-JP" w:eastAsia="ja-JP" w:bidi="ja-JP"/>
      </w:rPr>
    </w:lvl>
    <w:lvl w:ilvl="5" w:tplc="FFFFFFFF">
      <w:numFmt w:val="bullet"/>
      <w:lvlText w:val="•"/>
      <w:lvlJc w:val="left"/>
      <w:pPr>
        <w:ind w:left="5422" w:hanging="455"/>
      </w:pPr>
      <w:rPr>
        <w:rFonts w:hint="default"/>
        <w:lang w:val="ja-JP" w:eastAsia="ja-JP" w:bidi="ja-JP"/>
      </w:rPr>
    </w:lvl>
    <w:lvl w:ilvl="6" w:tplc="FFFFFFFF">
      <w:numFmt w:val="bullet"/>
      <w:lvlText w:val="•"/>
      <w:lvlJc w:val="left"/>
      <w:pPr>
        <w:ind w:left="6374" w:hanging="455"/>
      </w:pPr>
      <w:rPr>
        <w:rFonts w:hint="default"/>
        <w:lang w:val="ja-JP" w:eastAsia="ja-JP" w:bidi="ja-JP"/>
      </w:rPr>
    </w:lvl>
    <w:lvl w:ilvl="7" w:tplc="FFFFFFFF">
      <w:numFmt w:val="bullet"/>
      <w:lvlText w:val="•"/>
      <w:lvlJc w:val="left"/>
      <w:pPr>
        <w:ind w:left="7326" w:hanging="455"/>
      </w:pPr>
      <w:rPr>
        <w:rFonts w:hint="default"/>
        <w:lang w:val="ja-JP" w:eastAsia="ja-JP" w:bidi="ja-JP"/>
      </w:rPr>
    </w:lvl>
    <w:lvl w:ilvl="8" w:tplc="FFFFFFFF">
      <w:numFmt w:val="bullet"/>
      <w:lvlText w:val="•"/>
      <w:lvlJc w:val="left"/>
      <w:pPr>
        <w:ind w:left="8279" w:hanging="455"/>
      </w:pPr>
      <w:rPr>
        <w:rFonts w:hint="default"/>
        <w:lang w:val="ja-JP" w:eastAsia="ja-JP" w:bidi="ja-JP"/>
      </w:rPr>
    </w:lvl>
  </w:abstractNum>
  <w:abstractNum w:abstractNumId="78" w15:restartNumberingAfterBreak="0">
    <w:nsid w:val="3C803EA3"/>
    <w:multiLevelType w:val="hybridMultilevel"/>
    <w:tmpl w:val="61F8C32E"/>
    <w:lvl w:ilvl="0" w:tplc="B3F42BD2">
      <w:start w:val="1"/>
      <w:numFmt w:val="decimal"/>
      <w:lvlText w:val="%1."/>
      <w:lvlJc w:val="left"/>
      <w:pPr>
        <w:ind w:left="420" w:hanging="420"/>
      </w:pPr>
      <w:rPr>
        <w:rFonts w:ascii="ＭＳ 明朝" w:eastAsia="ＭＳ 明朝" w:hAnsi="ＭＳ 明朝" w:cs="ＭＳ 明朝" w:hint="default"/>
        <w:w w:val="100"/>
        <w:sz w:val="21"/>
        <w:szCs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9" w15:restartNumberingAfterBreak="0">
    <w:nsid w:val="3CAE0CE6"/>
    <w:multiLevelType w:val="hybridMultilevel"/>
    <w:tmpl w:val="53F2E936"/>
    <w:lvl w:ilvl="0" w:tplc="FFFFFFFF">
      <w:start w:val="1"/>
      <w:numFmt w:val="decimal"/>
      <w:lvlText w:val="%1."/>
      <w:lvlJc w:val="left"/>
      <w:pPr>
        <w:ind w:left="669" w:hanging="455"/>
      </w:pPr>
      <w:rPr>
        <w:rFonts w:hint="default"/>
        <w:w w:val="100"/>
        <w:sz w:val="21"/>
        <w:szCs w:val="21"/>
        <w:lang w:val="ja-JP" w:eastAsia="ja-JP" w:bidi="ja-JP"/>
      </w:rPr>
    </w:lvl>
    <w:lvl w:ilvl="1" w:tplc="FFFFFFFF">
      <w:numFmt w:val="bullet"/>
      <w:lvlText w:val="•"/>
      <w:lvlJc w:val="left"/>
      <w:pPr>
        <w:ind w:left="1612" w:hanging="455"/>
      </w:pPr>
      <w:rPr>
        <w:rFonts w:hint="default"/>
        <w:lang w:val="ja-JP" w:eastAsia="ja-JP" w:bidi="ja-JP"/>
      </w:rPr>
    </w:lvl>
    <w:lvl w:ilvl="2" w:tplc="FFFFFFFF">
      <w:numFmt w:val="bullet"/>
      <w:lvlText w:val="•"/>
      <w:lvlJc w:val="left"/>
      <w:pPr>
        <w:ind w:left="2564" w:hanging="455"/>
      </w:pPr>
      <w:rPr>
        <w:rFonts w:hint="default"/>
        <w:lang w:val="ja-JP" w:eastAsia="ja-JP" w:bidi="ja-JP"/>
      </w:rPr>
    </w:lvl>
    <w:lvl w:ilvl="3" w:tplc="FFFFFFFF">
      <w:numFmt w:val="bullet"/>
      <w:lvlText w:val="•"/>
      <w:lvlJc w:val="left"/>
      <w:pPr>
        <w:ind w:left="3517" w:hanging="455"/>
      </w:pPr>
      <w:rPr>
        <w:rFonts w:hint="default"/>
        <w:lang w:val="ja-JP" w:eastAsia="ja-JP" w:bidi="ja-JP"/>
      </w:rPr>
    </w:lvl>
    <w:lvl w:ilvl="4" w:tplc="FFFFFFFF">
      <w:numFmt w:val="bullet"/>
      <w:lvlText w:val="•"/>
      <w:lvlJc w:val="left"/>
      <w:pPr>
        <w:ind w:left="4469" w:hanging="455"/>
      </w:pPr>
      <w:rPr>
        <w:rFonts w:hint="default"/>
        <w:lang w:val="ja-JP" w:eastAsia="ja-JP" w:bidi="ja-JP"/>
      </w:rPr>
    </w:lvl>
    <w:lvl w:ilvl="5" w:tplc="FFFFFFFF">
      <w:numFmt w:val="bullet"/>
      <w:lvlText w:val="•"/>
      <w:lvlJc w:val="left"/>
      <w:pPr>
        <w:ind w:left="5422" w:hanging="455"/>
      </w:pPr>
      <w:rPr>
        <w:rFonts w:hint="default"/>
        <w:lang w:val="ja-JP" w:eastAsia="ja-JP" w:bidi="ja-JP"/>
      </w:rPr>
    </w:lvl>
    <w:lvl w:ilvl="6" w:tplc="FFFFFFFF">
      <w:numFmt w:val="bullet"/>
      <w:lvlText w:val="•"/>
      <w:lvlJc w:val="left"/>
      <w:pPr>
        <w:ind w:left="6374" w:hanging="455"/>
      </w:pPr>
      <w:rPr>
        <w:rFonts w:hint="default"/>
        <w:lang w:val="ja-JP" w:eastAsia="ja-JP" w:bidi="ja-JP"/>
      </w:rPr>
    </w:lvl>
    <w:lvl w:ilvl="7" w:tplc="FFFFFFFF">
      <w:numFmt w:val="bullet"/>
      <w:lvlText w:val="•"/>
      <w:lvlJc w:val="left"/>
      <w:pPr>
        <w:ind w:left="7326" w:hanging="455"/>
      </w:pPr>
      <w:rPr>
        <w:rFonts w:hint="default"/>
        <w:lang w:val="ja-JP" w:eastAsia="ja-JP" w:bidi="ja-JP"/>
      </w:rPr>
    </w:lvl>
    <w:lvl w:ilvl="8" w:tplc="FFFFFFFF">
      <w:numFmt w:val="bullet"/>
      <w:lvlText w:val="•"/>
      <w:lvlJc w:val="left"/>
      <w:pPr>
        <w:ind w:left="8279" w:hanging="455"/>
      </w:pPr>
      <w:rPr>
        <w:rFonts w:hint="default"/>
        <w:lang w:val="ja-JP" w:eastAsia="ja-JP" w:bidi="ja-JP"/>
      </w:rPr>
    </w:lvl>
  </w:abstractNum>
  <w:abstractNum w:abstractNumId="80" w15:restartNumberingAfterBreak="0">
    <w:nsid w:val="3CB950CA"/>
    <w:multiLevelType w:val="hybridMultilevel"/>
    <w:tmpl w:val="C11CF3EE"/>
    <w:lvl w:ilvl="0" w:tplc="74403CB8">
      <w:start w:val="1"/>
      <w:numFmt w:val="decimalEnclosedCircle"/>
      <w:lvlText w:val="%1"/>
      <w:lvlJc w:val="left"/>
      <w:pPr>
        <w:ind w:left="255" w:hanging="255"/>
      </w:pPr>
      <w:rPr>
        <w:rFonts w:ascii="ＭＳ 明朝" w:hAnsi="ＭＳ 明朝" w:cs="ＭＳ 明朝"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81" w15:restartNumberingAfterBreak="0">
    <w:nsid w:val="3D85454D"/>
    <w:multiLevelType w:val="hybridMultilevel"/>
    <w:tmpl w:val="3AEA748C"/>
    <w:lvl w:ilvl="0" w:tplc="FFFFFFFF">
      <w:start w:val="1"/>
      <w:numFmt w:val="decimal"/>
      <w:lvlText w:val="%1."/>
      <w:lvlJc w:val="left"/>
      <w:pPr>
        <w:ind w:left="657" w:hanging="443"/>
      </w:pPr>
      <w:rPr>
        <w:rFonts w:hint="default"/>
        <w:w w:val="100"/>
        <w:sz w:val="21"/>
        <w:szCs w:val="21"/>
        <w:lang w:val="ja-JP" w:eastAsia="ja-JP" w:bidi="ja-JP"/>
      </w:rPr>
    </w:lvl>
    <w:lvl w:ilvl="1" w:tplc="FFFFFFFF">
      <w:numFmt w:val="bullet"/>
      <w:lvlText w:val="•"/>
      <w:lvlJc w:val="left"/>
      <w:pPr>
        <w:ind w:left="1612" w:hanging="443"/>
      </w:pPr>
      <w:rPr>
        <w:rFonts w:hint="default"/>
        <w:lang w:val="ja-JP" w:eastAsia="ja-JP" w:bidi="ja-JP"/>
      </w:rPr>
    </w:lvl>
    <w:lvl w:ilvl="2" w:tplc="FFFFFFFF">
      <w:numFmt w:val="bullet"/>
      <w:lvlText w:val="•"/>
      <w:lvlJc w:val="left"/>
      <w:pPr>
        <w:ind w:left="2564" w:hanging="443"/>
      </w:pPr>
      <w:rPr>
        <w:rFonts w:hint="default"/>
        <w:lang w:val="ja-JP" w:eastAsia="ja-JP" w:bidi="ja-JP"/>
      </w:rPr>
    </w:lvl>
    <w:lvl w:ilvl="3" w:tplc="FFFFFFFF">
      <w:numFmt w:val="bullet"/>
      <w:lvlText w:val="•"/>
      <w:lvlJc w:val="left"/>
      <w:pPr>
        <w:ind w:left="3517" w:hanging="443"/>
      </w:pPr>
      <w:rPr>
        <w:rFonts w:hint="default"/>
        <w:lang w:val="ja-JP" w:eastAsia="ja-JP" w:bidi="ja-JP"/>
      </w:rPr>
    </w:lvl>
    <w:lvl w:ilvl="4" w:tplc="FFFFFFFF">
      <w:numFmt w:val="bullet"/>
      <w:lvlText w:val="•"/>
      <w:lvlJc w:val="left"/>
      <w:pPr>
        <w:ind w:left="4469" w:hanging="443"/>
      </w:pPr>
      <w:rPr>
        <w:rFonts w:hint="default"/>
        <w:lang w:val="ja-JP" w:eastAsia="ja-JP" w:bidi="ja-JP"/>
      </w:rPr>
    </w:lvl>
    <w:lvl w:ilvl="5" w:tplc="FFFFFFFF">
      <w:numFmt w:val="bullet"/>
      <w:lvlText w:val="•"/>
      <w:lvlJc w:val="left"/>
      <w:pPr>
        <w:ind w:left="5422" w:hanging="443"/>
      </w:pPr>
      <w:rPr>
        <w:rFonts w:hint="default"/>
        <w:lang w:val="ja-JP" w:eastAsia="ja-JP" w:bidi="ja-JP"/>
      </w:rPr>
    </w:lvl>
    <w:lvl w:ilvl="6" w:tplc="FFFFFFFF">
      <w:numFmt w:val="bullet"/>
      <w:lvlText w:val="•"/>
      <w:lvlJc w:val="left"/>
      <w:pPr>
        <w:ind w:left="6374" w:hanging="443"/>
      </w:pPr>
      <w:rPr>
        <w:rFonts w:hint="default"/>
        <w:lang w:val="ja-JP" w:eastAsia="ja-JP" w:bidi="ja-JP"/>
      </w:rPr>
    </w:lvl>
    <w:lvl w:ilvl="7" w:tplc="FFFFFFFF">
      <w:numFmt w:val="bullet"/>
      <w:lvlText w:val="•"/>
      <w:lvlJc w:val="left"/>
      <w:pPr>
        <w:ind w:left="7326" w:hanging="443"/>
      </w:pPr>
      <w:rPr>
        <w:rFonts w:hint="default"/>
        <w:lang w:val="ja-JP" w:eastAsia="ja-JP" w:bidi="ja-JP"/>
      </w:rPr>
    </w:lvl>
    <w:lvl w:ilvl="8" w:tplc="FFFFFFFF">
      <w:numFmt w:val="bullet"/>
      <w:lvlText w:val="•"/>
      <w:lvlJc w:val="left"/>
      <w:pPr>
        <w:ind w:left="8279" w:hanging="443"/>
      </w:pPr>
      <w:rPr>
        <w:rFonts w:hint="default"/>
        <w:lang w:val="ja-JP" w:eastAsia="ja-JP" w:bidi="ja-JP"/>
      </w:rPr>
    </w:lvl>
  </w:abstractNum>
  <w:abstractNum w:abstractNumId="82" w15:restartNumberingAfterBreak="0">
    <w:nsid w:val="3F60199F"/>
    <w:multiLevelType w:val="hybridMultilevel"/>
    <w:tmpl w:val="35B4C546"/>
    <w:lvl w:ilvl="0" w:tplc="04090011">
      <w:start w:val="1"/>
      <w:numFmt w:val="decimalEnclosedCircle"/>
      <w:lvlText w:val="%1"/>
      <w:lvlJc w:val="left"/>
      <w:pPr>
        <w:ind w:left="440" w:hanging="440"/>
      </w:pPr>
    </w:lvl>
    <w:lvl w:ilvl="1" w:tplc="04090017">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83" w15:restartNumberingAfterBreak="0">
    <w:nsid w:val="3F6C59BF"/>
    <w:multiLevelType w:val="hybridMultilevel"/>
    <w:tmpl w:val="E2DA4FCE"/>
    <w:lvl w:ilvl="0" w:tplc="BEA655F4">
      <w:start w:val="1"/>
      <w:numFmt w:val="decimalEnclosedCircle"/>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4" w15:restartNumberingAfterBreak="0">
    <w:nsid w:val="3F9338DE"/>
    <w:multiLevelType w:val="hybridMultilevel"/>
    <w:tmpl w:val="9706511E"/>
    <w:lvl w:ilvl="0" w:tplc="6C50934A">
      <w:start w:val="4"/>
      <w:numFmt w:val="decimal"/>
      <w:lvlText w:val="%1."/>
      <w:lvlJc w:val="left"/>
      <w:pPr>
        <w:ind w:left="547" w:hanging="455"/>
      </w:pPr>
      <w:rPr>
        <w:rFonts w:ascii="ＭＳ 明朝" w:eastAsia="ＭＳ 明朝" w:hAnsi="ＭＳ 明朝" w:cs="ＭＳ 明朝" w:hint="default"/>
        <w:w w:val="100"/>
        <w:sz w:val="21"/>
        <w:szCs w:val="21"/>
        <w:lang w:val="ja-JP" w:eastAsia="ja-JP" w:bidi="ja-JP"/>
      </w:rPr>
    </w:lvl>
    <w:lvl w:ilvl="1" w:tplc="27A6686C">
      <w:numFmt w:val="bullet"/>
      <w:lvlText w:val="•"/>
      <w:lvlJc w:val="left"/>
      <w:pPr>
        <w:ind w:left="1465" w:hanging="455"/>
      </w:pPr>
      <w:rPr>
        <w:rFonts w:hint="default"/>
        <w:lang w:val="ja-JP" w:eastAsia="ja-JP" w:bidi="ja-JP"/>
      </w:rPr>
    </w:lvl>
    <w:lvl w:ilvl="2" w:tplc="53A8A74C">
      <w:numFmt w:val="bullet"/>
      <w:lvlText w:val="•"/>
      <w:lvlJc w:val="left"/>
      <w:pPr>
        <w:ind w:left="2391" w:hanging="455"/>
      </w:pPr>
      <w:rPr>
        <w:rFonts w:hint="default"/>
        <w:lang w:val="ja-JP" w:eastAsia="ja-JP" w:bidi="ja-JP"/>
      </w:rPr>
    </w:lvl>
    <w:lvl w:ilvl="3" w:tplc="83FA9466">
      <w:numFmt w:val="bullet"/>
      <w:lvlText w:val="•"/>
      <w:lvlJc w:val="left"/>
      <w:pPr>
        <w:ind w:left="3316" w:hanging="455"/>
      </w:pPr>
      <w:rPr>
        <w:rFonts w:hint="default"/>
        <w:lang w:val="ja-JP" w:eastAsia="ja-JP" w:bidi="ja-JP"/>
      </w:rPr>
    </w:lvl>
    <w:lvl w:ilvl="4" w:tplc="A836D15C">
      <w:numFmt w:val="bullet"/>
      <w:lvlText w:val="•"/>
      <w:lvlJc w:val="left"/>
      <w:pPr>
        <w:ind w:left="4242" w:hanging="455"/>
      </w:pPr>
      <w:rPr>
        <w:rFonts w:hint="default"/>
        <w:lang w:val="ja-JP" w:eastAsia="ja-JP" w:bidi="ja-JP"/>
      </w:rPr>
    </w:lvl>
    <w:lvl w:ilvl="5" w:tplc="5C4C5228">
      <w:numFmt w:val="bullet"/>
      <w:lvlText w:val="•"/>
      <w:lvlJc w:val="left"/>
      <w:pPr>
        <w:ind w:left="5168" w:hanging="455"/>
      </w:pPr>
      <w:rPr>
        <w:rFonts w:hint="default"/>
        <w:lang w:val="ja-JP" w:eastAsia="ja-JP" w:bidi="ja-JP"/>
      </w:rPr>
    </w:lvl>
    <w:lvl w:ilvl="6" w:tplc="5AEED952">
      <w:numFmt w:val="bullet"/>
      <w:lvlText w:val="•"/>
      <w:lvlJc w:val="left"/>
      <w:pPr>
        <w:ind w:left="6093" w:hanging="455"/>
      </w:pPr>
      <w:rPr>
        <w:rFonts w:hint="default"/>
        <w:lang w:val="ja-JP" w:eastAsia="ja-JP" w:bidi="ja-JP"/>
      </w:rPr>
    </w:lvl>
    <w:lvl w:ilvl="7" w:tplc="A0A21558">
      <w:numFmt w:val="bullet"/>
      <w:lvlText w:val="•"/>
      <w:lvlJc w:val="left"/>
      <w:pPr>
        <w:ind w:left="7019" w:hanging="455"/>
      </w:pPr>
      <w:rPr>
        <w:rFonts w:hint="default"/>
        <w:lang w:val="ja-JP" w:eastAsia="ja-JP" w:bidi="ja-JP"/>
      </w:rPr>
    </w:lvl>
    <w:lvl w:ilvl="8" w:tplc="542A5532">
      <w:numFmt w:val="bullet"/>
      <w:lvlText w:val="•"/>
      <w:lvlJc w:val="left"/>
      <w:pPr>
        <w:ind w:left="7945" w:hanging="455"/>
      </w:pPr>
      <w:rPr>
        <w:rFonts w:hint="default"/>
        <w:lang w:val="ja-JP" w:eastAsia="ja-JP" w:bidi="ja-JP"/>
      </w:rPr>
    </w:lvl>
  </w:abstractNum>
  <w:abstractNum w:abstractNumId="85" w15:restartNumberingAfterBreak="0">
    <w:nsid w:val="42D361CA"/>
    <w:multiLevelType w:val="hybridMultilevel"/>
    <w:tmpl w:val="938E5D82"/>
    <w:lvl w:ilvl="0" w:tplc="DBD61C06">
      <w:start w:val="1"/>
      <w:numFmt w:val="decimal"/>
      <w:lvlText w:val="%1."/>
      <w:lvlJc w:val="left"/>
      <w:pPr>
        <w:ind w:left="669" w:hanging="455"/>
      </w:pPr>
      <w:rPr>
        <w:rFonts w:ascii="ＭＳ 明朝" w:eastAsia="ＭＳ 明朝" w:hAnsi="ＭＳ 明朝" w:cs="ＭＳ 明朝" w:hint="default"/>
        <w:w w:val="100"/>
        <w:sz w:val="21"/>
        <w:szCs w:val="21"/>
        <w:lang w:val="ja-JP" w:eastAsia="ja-JP" w:bidi="ja-JP"/>
      </w:rPr>
    </w:lvl>
    <w:lvl w:ilvl="1" w:tplc="7140141E">
      <w:numFmt w:val="bullet"/>
      <w:lvlText w:val="•"/>
      <w:lvlJc w:val="left"/>
      <w:pPr>
        <w:ind w:left="1612" w:hanging="455"/>
      </w:pPr>
      <w:rPr>
        <w:rFonts w:hint="default"/>
        <w:lang w:val="ja-JP" w:eastAsia="ja-JP" w:bidi="ja-JP"/>
      </w:rPr>
    </w:lvl>
    <w:lvl w:ilvl="2" w:tplc="1B0E54D6">
      <w:numFmt w:val="bullet"/>
      <w:lvlText w:val="•"/>
      <w:lvlJc w:val="left"/>
      <w:pPr>
        <w:ind w:left="2564" w:hanging="455"/>
      </w:pPr>
      <w:rPr>
        <w:rFonts w:hint="default"/>
        <w:lang w:val="ja-JP" w:eastAsia="ja-JP" w:bidi="ja-JP"/>
      </w:rPr>
    </w:lvl>
    <w:lvl w:ilvl="3" w:tplc="06E85442">
      <w:numFmt w:val="bullet"/>
      <w:lvlText w:val="•"/>
      <w:lvlJc w:val="left"/>
      <w:pPr>
        <w:ind w:left="3517" w:hanging="455"/>
      </w:pPr>
      <w:rPr>
        <w:rFonts w:hint="default"/>
        <w:lang w:val="ja-JP" w:eastAsia="ja-JP" w:bidi="ja-JP"/>
      </w:rPr>
    </w:lvl>
    <w:lvl w:ilvl="4" w:tplc="DF6001F2">
      <w:numFmt w:val="bullet"/>
      <w:lvlText w:val="•"/>
      <w:lvlJc w:val="left"/>
      <w:pPr>
        <w:ind w:left="4469" w:hanging="455"/>
      </w:pPr>
      <w:rPr>
        <w:rFonts w:hint="default"/>
        <w:lang w:val="ja-JP" w:eastAsia="ja-JP" w:bidi="ja-JP"/>
      </w:rPr>
    </w:lvl>
    <w:lvl w:ilvl="5" w:tplc="1FE85CA0">
      <w:numFmt w:val="bullet"/>
      <w:lvlText w:val="•"/>
      <w:lvlJc w:val="left"/>
      <w:pPr>
        <w:ind w:left="5422" w:hanging="455"/>
      </w:pPr>
      <w:rPr>
        <w:rFonts w:hint="default"/>
        <w:lang w:val="ja-JP" w:eastAsia="ja-JP" w:bidi="ja-JP"/>
      </w:rPr>
    </w:lvl>
    <w:lvl w:ilvl="6" w:tplc="CC1260CA">
      <w:numFmt w:val="bullet"/>
      <w:lvlText w:val="•"/>
      <w:lvlJc w:val="left"/>
      <w:pPr>
        <w:ind w:left="6374" w:hanging="455"/>
      </w:pPr>
      <w:rPr>
        <w:rFonts w:hint="default"/>
        <w:lang w:val="ja-JP" w:eastAsia="ja-JP" w:bidi="ja-JP"/>
      </w:rPr>
    </w:lvl>
    <w:lvl w:ilvl="7" w:tplc="9D3C731A">
      <w:numFmt w:val="bullet"/>
      <w:lvlText w:val="•"/>
      <w:lvlJc w:val="left"/>
      <w:pPr>
        <w:ind w:left="7326" w:hanging="455"/>
      </w:pPr>
      <w:rPr>
        <w:rFonts w:hint="default"/>
        <w:lang w:val="ja-JP" w:eastAsia="ja-JP" w:bidi="ja-JP"/>
      </w:rPr>
    </w:lvl>
    <w:lvl w:ilvl="8" w:tplc="4F3E73D8">
      <w:numFmt w:val="bullet"/>
      <w:lvlText w:val="•"/>
      <w:lvlJc w:val="left"/>
      <w:pPr>
        <w:ind w:left="8279" w:hanging="455"/>
      </w:pPr>
      <w:rPr>
        <w:rFonts w:hint="default"/>
        <w:lang w:val="ja-JP" w:eastAsia="ja-JP" w:bidi="ja-JP"/>
      </w:rPr>
    </w:lvl>
  </w:abstractNum>
  <w:abstractNum w:abstractNumId="86" w15:restartNumberingAfterBreak="0">
    <w:nsid w:val="466A06FD"/>
    <w:multiLevelType w:val="hybridMultilevel"/>
    <w:tmpl w:val="0CF43CC0"/>
    <w:lvl w:ilvl="0" w:tplc="FFFFFFFF">
      <w:start w:val="1"/>
      <w:numFmt w:val="decimalEnclosedCircle"/>
      <w:lvlText w:val="%1"/>
      <w:lvlJc w:val="left"/>
      <w:pPr>
        <w:ind w:left="872" w:hanging="360"/>
      </w:pPr>
      <w:rPr>
        <w:rFonts w:hint="default"/>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87" w15:restartNumberingAfterBreak="0">
    <w:nsid w:val="46FD2549"/>
    <w:multiLevelType w:val="hybridMultilevel"/>
    <w:tmpl w:val="81EE2FFC"/>
    <w:lvl w:ilvl="0" w:tplc="FFFFFFFF">
      <w:start w:val="1"/>
      <w:numFmt w:val="decimal"/>
      <w:lvlText w:val="%1."/>
      <w:lvlJc w:val="left"/>
      <w:pPr>
        <w:ind w:left="512" w:hanging="420"/>
      </w:pPr>
      <w:rPr>
        <w:rFonts w:hint="default"/>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88" w15:restartNumberingAfterBreak="0">
    <w:nsid w:val="47054F00"/>
    <w:multiLevelType w:val="hybridMultilevel"/>
    <w:tmpl w:val="3AEA748C"/>
    <w:lvl w:ilvl="0" w:tplc="0409000F">
      <w:start w:val="1"/>
      <w:numFmt w:val="decimal"/>
      <w:lvlText w:val="%1."/>
      <w:lvlJc w:val="left"/>
      <w:pPr>
        <w:ind w:left="657" w:hanging="443"/>
      </w:pPr>
      <w:rPr>
        <w:rFonts w:hint="default"/>
        <w:w w:val="100"/>
        <w:sz w:val="21"/>
        <w:szCs w:val="21"/>
        <w:lang w:val="ja-JP" w:eastAsia="ja-JP" w:bidi="ja-JP"/>
      </w:rPr>
    </w:lvl>
    <w:lvl w:ilvl="1" w:tplc="4FBC5E56">
      <w:numFmt w:val="bullet"/>
      <w:lvlText w:val="•"/>
      <w:lvlJc w:val="left"/>
      <w:pPr>
        <w:ind w:left="1612" w:hanging="443"/>
      </w:pPr>
      <w:rPr>
        <w:rFonts w:hint="default"/>
        <w:lang w:val="ja-JP" w:eastAsia="ja-JP" w:bidi="ja-JP"/>
      </w:rPr>
    </w:lvl>
    <w:lvl w:ilvl="2" w:tplc="6884295A">
      <w:numFmt w:val="bullet"/>
      <w:lvlText w:val="•"/>
      <w:lvlJc w:val="left"/>
      <w:pPr>
        <w:ind w:left="2564" w:hanging="443"/>
      </w:pPr>
      <w:rPr>
        <w:rFonts w:hint="default"/>
        <w:lang w:val="ja-JP" w:eastAsia="ja-JP" w:bidi="ja-JP"/>
      </w:rPr>
    </w:lvl>
    <w:lvl w:ilvl="3" w:tplc="BED22DF2">
      <w:numFmt w:val="bullet"/>
      <w:lvlText w:val="•"/>
      <w:lvlJc w:val="left"/>
      <w:pPr>
        <w:ind w:left="3517" w:hanging="443"/>
      </w:pPr>
      <w:rPr>
        <w:rFonts w:hint="default"/>
        <w:lang w:val="ja-JP" w:eastAsia="ja-JP" w:bidi="ja-JP"/>
      </w:rPr>
    </w:lvl>
    <w:lvl w:ilvl="4" w:tplc="F238DCA4">
      <w:numFmt w:val="bullet"/>
      <w:lvlText w:val="•"/>
      <w:lvlJc w:val="left"/>
      <w:pPr>
        <w:ind w:left="4469" w:hanging="443"/>
      </w:pPr>
      <w:rPr>
        <w:rFonts w:hint="default"/>
        <w:lang w:val="ja-JP" w:eastAsia="ja-JP" w:bidi="ja-JP"/>
      </w:rPr>
    </w:lvl>
    <w:lvl w:ilvl="5" w:tplc="329CFD80">
      <w:numFmt w:val="bullet"/>
      <w:lvlText w:val="•"/>
      <w:lvlJc w:val="left"/>
      <w:pPr>
        <w:ind w:left="5422" w:hanging="443"/>
      </w:pPr>
      <w:rPr>
        <w:rFonts w:hint="default"/>
        <w:lang w:val="ja-JP" w:eastAsia="ja-JP" w:bidi="ja-JP"/>
      </w:rPr>
    </w:lvl>
    <w:lvl w:ilvl="6" w:tplc="A2703BF6">
      <w:numFmt w:val="bullet"/>
      <w:lvlText w:val="•"/>
      <w:lvlJc w:val="left"/>
      <w:pPr>
        <w:ind w:left="6374" w:hanging="443"/>
      </w:pPr>
      <w:rPr>
        <w:rFonts w:hint="default"/>
        <w:lang w:val="ja-JP" w:eastAsia="ja-JP" w:bidi="ja-JP"/>
      </w:rPr>
    </w:lvl>
    <w:lvl w:ilvl="7" w:tplc="DC820146">
      <w:numFmt w:val="bullet"/>
      <w:lvlText w:val="•"/>
      <w:lvlJc w:val="left"/>
      <w:pPr>
        <w:ind w:left="7326" w:hanging="443"/>
      </w:pPr>
      <w:rPr>
        <w:rFonts w:hint="default"/>
        <w:lang w:val="ja-JP" w:eastAsia="ja-JP" w:bidi="ja-JP"/>
      </w:rPr>
    </w:lvl>
    <w:lvl w:ilvl="8" w:tplc="2EB8A74A">
      <w:numFmt w:val="bullet"/>
      <w:lvlText w:val="•"/>
      <w:lvlJc w:val="left"/>
      <w:pPr>
        <w:ind w:left="8279" w:hanging="443"/>
      </w:pPr>
      <w:rPr>
        <w:rFonts w:hint="default"/>
        <w:lang w:val="ja-JP" w:eastAsia="ja-JP" w:bidi="ja-JP"/>
      </w:rPr>
    </w:lvl>
  </w:abstractNum>
  <w:abstractNum w:abstractNumId="89" w15:restartNumberingAfterBreak="0">
    <w:nsid w:val="47C34440"/>
    <w:multiLevelType w:val="hybridMultilevel"/>
    <w:tmpl w:val="53F2E936"/>
    <w:lvl w:ilvl="0" w:tplc="FFFFFFFF">
      <w:start w:val="1"/>
      <w:numFmt w:val="decimal"/>
      <w:lvlText w:val="%1."/>
      <w:lvlJc w:val="left"/>
      <w:pPr>
        <w:ind w:left="669" w:hanging="455"/>
      </w:pPr>
      <w:rPr>
        <w:rFonts w:hint="default"/>
        <w:w w:val="100"/>
        <w:sz w:val="21"/>
        <w:szCs w:val="21"/>
        <w:lang w:val="ja-JP" w:eastAsia="ja-JP" w:bidi="ja-JP"/>
      </w:rPr>
    </w:lvl>
    <w:lvl w:ilvl="1" w:tplc="FFFFFFFF">
      <w:numFmt w:val="bullet"/>
      <w:lvlText w:val="•"/>
      <w:lvlJc w:val="left"/>
      <w:pPr>
        <w:ind w:left="1612" w:hanging="455"/>
      </w:pPr>
      <w:rPr>
        <w:rFonts w:hint="default"/>
        <w:lang w:val="ja-JP" w:eastAsia="ja-JP" w:bidi="ja-JP"/>
      </w:rPr>
    </w:lvl>
    <w:lvl w:ilvl="2" w:tplc="FFFFFFFF">
      <w:numFmt w:val="bullet"/>
      <w:lvlText w:val="•"/>
      <w:lvlJc w:val="left"/>
      <w:pPr>
        <w:ind w:left="2564" w:hanging="455"/>
      </w:pPr>
      <w:rPr>
        <w:rFonts w:hint="default"/>
        <w:lang w:val="ja-JP" w:eastAsia="ja-JP" w:bidi="ja-JP"/>
      </w:rPr>
    </w:lvl>
    <w:lvl w:ilvl="3" w:tplc="FFFFFFFF">
      <w:numFmt w:val="bullet"/>
      <w:lvlText w:val="•"/>
      <w:lvlJc w:val="left"/>
      <w:pPr>
        <w:ind w:left="3517" w:hanging="455"/>
      </w:pPr>
      <w:rPr>
        <w:rFonts w:hint="default"/>
        <w:lang w:val="ja-JP" w:eastAsia="ja-JP" w:bidi="ja-JP"/>
      </w:rPr>
    </w:lvl>
    <w:lvl w:ilvl="4" w:tplc="FFFFFFFF">
      <w:numFmt w:val="bullet"/>
      <w:lvlText w:val="•"/>
      <w:lvlJc w:val="left"/>
      <w:pPr>
        <w:ind w:left="4469" w:hanging="455"/>
      </w:pPr>
      <w:rPr>
        <w:rFonts w:hint="default"/>
        <w:lang w:val="ja-JP" w:eastAsia="ja-JP" w:bidi="ja-JP"/>
      </w:rPr>
    </w:lvl>
    <w:lvl w:ilvl="5" w:tplc="FFFFFFFF">
      <w:numFmt w:val="bullet"/>
      <w:lvlText w:val="•"/>
      <w:lvlJc w:val="left"/>
      <w:pPr>
        <w:ind w:left="5422" w:hanging="455"/>
      </w:pPr>
      <w:rPr>
        <w:rFonts w:hint="default"/>
        <w:lang w:val="ja-JP" w:eastAsia="ja-JP" w:bidi="ja-JP"/>
      </w:rPr>
    </w:lvl>
    <w:lvl w:ilvl="6" w:tplc="FFFFFFFF">
      <w:numFmt w:val="bullet"/>
      <w:lvlText w:val="•"/>
      <w:lvlJc w:val="left"/>
      <w:pPr>
        <w:ind w:left="6374" w:hanging="455"/>
      </w:pPr>
      <w:rPr>
        <w:rFonts w:hint="default"/>
        <w:lang w:val="ja-JP" w:eastAsia="ja-JP" w:bidi="ja-JP"/>
      </w:rPr>
    </w:lvl>
    <w:lvl w:ilvl="7" w:tplc="FFFFFFFF">
      <w:numFmt w:val="bullet"/>
      <w:lvlText w:val="•"/>
      <w:lvlJc w:val="left"/>
      <w:pPr>
        <w:ind w:left="7326" w:hanging="455"/>
      </w:pPr>
      <w:rPr>
        <w:rFonts w:hint="default"/>
        <w:lang w:val="ja-JP" w:eastAsia="ja-JP" w:bidi="ja-JP"/>
      </w:rPr>
    </w:lvl>
    <w:lvl w:ilvl="8" w:tplc="FFFFFFFF">
      <w:numFmt w:val="bullet"/>
      <w:lvlText w:val="•"/>
      <w:lvlJc w:val="left"/>
      <w:pPr>
        <w:ind w:left="8279" w:hanging="455"/>
      </w:pPr>
      <w:rPr>
        <w:rFonts w:hint="default"/>
        <w:lang w:val="ja-JP" w:eastAsia="ja-JP" w:bidi="ja-JP"/>
      </w:rPr>
    </w:lvl>
  </w:abstractNum>
  <w:abstractNum w:abstractNumId="90" w15:restartNumberingAfterBreak="0">
    <w:nsid w:val="47DE42FA"/>
    <w:multiLevelType w:val="hybridMultilevel"/>
    <w:tmpl w:val="67664AD2"/>
    <w:lvl w:ilvl="0" w:tplc="F0801C96">
      <w:start w:val="1"/>
      <w:numFmt w:val="lowerRoman"/>
      <w:lvlText w:val="(%1)"/>
      <w:lvlJc w:val="left"/>
      <w:pPr>
        <w:ind w:left="1300" w:hanging="440"/>
      </w:pPr>
      <w:rPr>
        <w:rFonts w:hint="eastAsia"/>
      </w:rPr>
    </w:lvl>
    <w:lvl w:ilvl="1" w:tplc="04090017">
      <w:start w:val="1"/>
      <w:numFmt w:val="aiueoFullWidth"/>
      <w:lvlText w:val="(%2)"/>
      <w:lvlJc w:val="left"/>
      <w:pPr>
        <w:ind w:left="1740" w:hanging="440"/>
      </w:pPr>
    </w:lvl>
    <w:lvl w:ilvl="2" w:tplc="04090011" w:tentative="1">
      <w:start w:val="1"/>
      <w:numFmt w:val="decimalEnclosedCircle"/>
      <w:lvlText w:val="%3"/>
      <w:lvlJc w:val="left"/>
      <w:pPr>
        <w:ind w:left="2180" w:hanging="440"/>
      </w:pPr>
    </w:lvl>
    <w:lvl w:ilvl="3" w:tplc="0409000F" w:tentative="1">
      <w:start w:val="1"/>
      <w:numFmt w:val="decimal"/>
      <w:lvlText w:val="%4."/>
      <w:lvlJc w:val="left"/>
      <w:pPr>
        <w:ind w:left="2620" w:hanging="440"/>
      </w:pPr>
    </w:lvl>
    <w:lvl w:ilvl="4" w:tplc="04090017" w:tentative="1">
      <w:start w:val="1"/>
      <w:numFmt w:val="aiueoFullWidth"/>
      <w:lvlText w:val="(%5)"/>
      <w:lvlJc w:val="left"/>
      <w:pPr>
        <w:ind w:left="3060" w:hanging="440"/>
      </w:pPr>
    </w:lvl>
    <w:lvl w:ilvl="5" w:tplc="04090011" w:tentative="1">
      <w:start w:val="1"/>
      <w:numFmt w:val="decimalEnclosedCircle"/>
      <w:lvlText w:val="%6"/>
      <w:lvlJc w:val="left"/>
      <w:pPr>
        <w:ind w:left="3500" w:hanging="440"/>
      </w:pPr>
    </w:lvl>
    <w:lvl w:ilvl="6" w:tplc="0409000F" w:tentative="1">
      <w:start w:val="1"/>
      <w:numFmt w:val="decimal"/>
      <w:lvlText w:val="%7."/>
      <w:lvlJc w:val="left"/>
      <w:pPr>
        <w:ind w:left="3940" w:hanging="440"/>
      </w:pPr>
    </w:lvl>
    <w:lvl w:ilvl="7" w:tplc="04090017" w:tentative="1">
      <w:start w:val="1"/>
      <w:numFmt w:val="aiueoFullWidth"/>
      <w:lvlText w:val="(%8)"/>
      <w:lvlJc w:val="left"/>
      <w:pPr>
        <w:ind w:left="4380" w:hanging="440"/>
      </w:pPr>
    </w:lvl>
    <w:lvl w:ilvl="8" w:tplc="04090011" w:tentative="1">
      <w:start w:val="1"/>
      <w:numFmt w:val="decimalEnclosedCircle"/>
      <w:lvlText w:val="%9"/>
      <w:lvlJc w:val="left"/>
      <w:pPr>
        <w:ind w:left="4820" w:hanging="440"/>
      </w:pPr>
    </w:lvl>
  </w:abstractNum>
  <w:abstractNum w:abstractNumId="91" w15:restartNumberingAfterBreak="0">
    <w:nsid w:val="47E26C38"/>
    <w:multiLevelType w:val="hybridMultilevel"/>
    <w:tmpl w:val="81EE2FFC"/>
    <w:lvl w:ilvl="0" w:tplc="FFFFFFFF">
      <w:start w:val="1"/>
      <w:numFmt w:val="decimal"/>
      <w:lvlText w:val="%1."/>
      <w:lvlJc w:val="left"/>
      <w:pPr>
        <w:ind w:left="512" w:hanging="420"/>
      </w:pPr>
      <w:rPr>
        <w:rFonts w:hint="default"/>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92" w15:restartNumberingAfterBreak="0">
    <w:nsid w:val="481A4E56"/>
    <w:multiLevelType w:val="hybridMultilevel"/>
    <w:tmpl w:val="FD10DAE4"/>
    <w:lvl w:ilvl="0" w:tplc="1884FB6C">
      <w:start w:val="1"/>
      <w:numFmt w:val="decimal"/>
      <w:lvlText w:val="%1."/>
      <w:lvlJc w:val="left"/>
      <w:pPr>
        <w:ind w:left="535" w:hanging="443"/>
      </w:pPr>
      <w:rPr>
        <w:rFonts w:ascii="ＭＳ 明朝" w:eastAsia="ＭＳ 明朝" w:hAnsi="ＭＳ 明朝" w:cs="ＭＳ 明朝" w:hint="default"/>
        <w:w w:val="100"/>
        <w:sz w:val="21"/>
        <w:szCs w:val="21"/>
        <w:lang w:val="ja-JP" w:eastAsia="ja-JP" w:bidi="ja-JP"/>
      </w:rPr>
    </w:lvl>
    <w:lvl w:ilvl="1" w:tplc="F4E49130">
      <w:numFmt w:val="bullet"/>
      <w:lvlText w:val="•"/>
      <w:lvlJc w:val="left"/>
      <w:pPr>
        <w:ind w:left="1465" w:hanging="443"/>
      </w:pPr>
      <w:rPr>
        <w:rFonts w:hint="default"/>
        <w:lang w:val="ja-JP" w:eastAsia="ja-JP" w:bidi="ja-JP"/>
      </w:rPr>
    </w:lvl>
    <w:lvl w:ilvl="2" w:tplc="61C09F0E">
      <w:numFmt w:val="bullet"/>
      <w:lvlText w:val="•"/>
      <w:lvlJc w:val="left"/>
      <w:pPr>
        <w:ind w:left="2391" w:hanging="443"/>
      </w:pPr>
      <w:rPr>
        <w:rFonts w:hint="default"/>
        <w:lang w:val="ja-JP" w:eastAsia="ja-JP" w:bidi="ja-JP"/>
      </w:rPr>
    </w:lvl>
    <w:lvl w:ilvl="3" w:tplc="62E430C2">
      <w:numFmt w:val="bullet"/>
      <w:lvlText w:val="•"/>
      <w:lvlJc w:val="left"/>
      <w:pPr>
        <w:ind w:left="3316" w:hanging="443"/>
      </w:pPr>
      <w:rPr>
        <w:rFonts w:hint="default"/>
        <w:lang w:val="ja-JP" w:eastAsia="ja-JP" w:bidi="ja-JP"/>
      </w:rPr>
    </w:lvl>
    <w:lvl w:ilvl="4" w:tplc="D4FC49AE">
      <w:numFmt w:val="bullet"/>
      <w:lvlText w:val="•"/>
      <w:lvlJc w:val="left"/>
      <w:pPr>
        <w:ind w:left="4242" w:hanging="443"/>
      </w:pPr>
      <w:rPr>
        <w:rFonts w:hint="default"/>
        <w:lang w:val="ja-JP" w:eastAsia="ja-JP" w:bidi="ja-JP"/>
      </w:rPr>
    </w:lvl>
    <w:lvl w:ilvl="5" w:tplc="EF90053E">
      <w:numFmt w:val="bullet"/>
      <w:lvlText w:val="•"/>
      <w:lvlJc w:val="left"/>
      <w:pPr>
        <w:ind w:left="5168" w:hanging="443"/>
      </w:pPr>
      <w:rPr>
        <w:rFonts w:hint="default"/>
        <w:lang w:val="ja-JP" w:eastAsia="ja-JP" w:bidi="ja-JP"/>
      </w:rPr>
    </w:lvl>
    <w:lvl w:ilvl="6" w:tplc="7376F898">
      <w:numFmt w:val="bullet"/>
      <w:lvlText w:val="•"/>
      <w:lvlJc w:val="left"/>
      <w:pPr>
        <w:ind w:left="6093" w:hanging="443"/>
      </w:pPr>
      <w:rPr>
        <w:rFonts w:hint="default"/>
        <w:lang w:val="ja-JP" w:eastAsia="ja-JP" w:bidi="ja-JP"/>
      </w:rPr>
    </w:lvl>
    <w:lvl w:ilvl="7" w:tplc="7D245EB6">
      <w:numFmt w:val="bullet"/>
      <w:lvlText w:val="•"/>
      <w:lvlJc w:val="left"/>
      <w:pPr>
        <w:ind w:left="7019" w:hanging="443"/>
      </w:pPr>
      <w:rPr>
        <w:rFonts w:hint="default"/>
        <w:lang w:val="ja-JP" w:eastAsia="ja-JP" w:bidi="ja-JP"/>
      </w:rPr>
    </w:lvl>
    <w:lvl w:ilvl="8" w:tplc="EB0E18DE">
      <w:numFmt w:val="bullet"/>
      <w:lvlText w:val="•"/>
      <w:lvlJc w:val="left"/>
      <w:pPr>
        <w:ind w:left="7945" w:hanging="443"/>
      </w:pPr>
      <w:rPr>
        <w:rFonts w:hint="default"/>
        <w:lang w:val="ja-JP" w:eastAsia="ja-JP" w:bidi="ja-JP"/>
      </w:rPr>
    </w:lvl>
  </w:abstractNum>
  <w:abstractNum w:abstractNumId="93" w15:restartNumberingAfterBreak="0">
    <w:nsid w:val="48482FB8"/>
    <w:multiLevelType w:val="hybridMultilevel"/>
    <w:tmpl w:val="D4E27DD8"/>
    <w:lvl w:ilvl="0" w:tplc="DDE2D1F0">
      <w:start w:val="1"/>
      <w:numFmt w:val="decimalEnclosedCircle"/>
      <w:lvlText w:val="%1"/>
      <w:lvlJc w:val="left"/>
      <w:pPr>
        <w:ind w:left="862" w:hanging="420"/>
      </w:pPr>
      <w:rPr>
        <w:rFonts w:hint="eastAsia"/>
      </w:rPr>
    </w:lvl>
    <w:lvl w:ilvl="1" w:tplc="04090017" w:tentative="1">
      <w:start w:val="1"/>
      <w:numFmt w:val="aiueoFullWidth"/>
      <w:lvlText w:val="(%2)"/>
      <w:lvlJc w:val="left"/>
      <w:pPr>
        <w:ind w:left="1282" w:hanging="420"/>
      </w:pPr>
    </w:lvl>
    <w:lvl w:ilvl="2" w:tplc="04090011" w:tentative="1">
      <w:start w:val="1"/>
      <w:numFmt w:val="decimalEnclosedCircle"/>
      <w:lvlText w:val="%3"/>
      <w:lvlJc w:val="left"/>
      <w:pPr>
        <w:ind w:left="1702" w:hanging="420"/>
      </w:pPr>
    </w:lvl>
    <w:lvl w:ilvl="3" w:tplc="0409000F" w:tentative="1">
      <w:start w:val="1"/>
      <w:numFmt w:val="decimal"/>
      <w:lvlText w:val="%4."/>
      <w:lvlJc w:val="left"/>
      <w:pPr>
        <w:ind w:left="2122" w:hanging="420"/>
      </w:pPr>
    </w:lvl>
    <w:lvl w:ilvl="4" w:tplc="04090017" w:tentative="1">
      <w:start w:val="1"/>
      <w:numFmt w:val="aiueoFullWidth"/>
      <w:lvlText w:val="(%5)"/>
      <w:lvlJc w:val="left"/>
      <w:pPr>
        <w:ind w:left="2542" w:hanging="420"/>
      </w:pPr>
    </w:lvl>
    <w:lvl w:ilvl="5" w:tplc="04090011" w:tentative="1">
      <w:start w:val="1"/>
      <w:numFmt w:val="decimalEnclosedCircle"/>
      <w:lvlText w:val="%6"/>
      <w:lvlJc w:val="left"/>
      <w:pPr>
        <w:ind w:left="2962" w:hanging="420"/>
      </w:pPr>
    </w:lvl>
    <w:lvl w:ilvl="6" w:tplc="0409000F" w:tentative="1">
      <w:start w:val="1"/>
      <w:numFmt w:val="decimal"/>
      <w:lvlText w:val="%7."/>
      <w:lvlJc w:val="left"/>
      <w:pPr>
        <w:ind w:left="3382" w:hanging="420"/>
      </w:pPr>
    </w:lvl>
    <w:lvl w:ilvl="7" w:tplc="04090017" w:tentative="1">
      <w:start w:val="1"/>
      <w:numFmt w:val="aiueoFullWidth"/>
      <w:lvlText w:val="(%8)"/>
      <w:lvlJc w:val="left"/>
      <w:pPr>
        <w:ind w:left="3802" w:hanging="420"/>
      </w:pPr>
    </w:lvl>
    <w:lvl w:ilvl="8" w:tplc="04090011" w:tentative="1">
      <w:start w:val="1"/>
      <w:numFmt w:val="decimalEnclosedCircle"/>
      <w:lvlText w:val="%9"/>
      <w:lvlJc w:val="left"/>
      <w:pPr>
        <w:ind w:left="4222" w:hanging="420"/>
      </w:pPr>
    </w:lvl>
  </w:abstractNum>
  <w:abstractNum w:abstractNumId="94" w15:restartNumberingAfterBreak="0">
    <w:nsid w:val="4B00120B"/>
    <w:multiLevelType w:val="hybridMultilevel"/>
    <w:tmpl w:val="53042F90"/>
    <w:lvl w:ilvl="0" w:tplc="FFFFFFFF">
      <w:start w:val="1"/>
      <w:numFmt w:val="decimal"/>
      <w:lvlText w:val="%1."/>
      <w:lvlJc w:val="left"/>
      <w:pPr>
        <w:ind w:left="511" w:hanging="420"/>
      </w:pPr>
    </w:lvl>
    <w:lvl w:ilvl="1" w:tplc="0D6663EC">
      <w:start w:val="1"/>
      <w:numFmt w:val="decimalEnclosedCircle"/>
      <w:lvlText w:val="%2"/>
      <w:lvlJc w:val="left"/>
      <w:pPr>
        <w:ind w:left="961" w:hanging="450"/>
      </w:pPr>
      <w:rPr>
        <w:rFonts w:ascii="ＭＳ 明朝" w:hAnsi="ＭＳ 明朝" w:cs="ＭＳ 明朝" w:hint="default"/>
      </w:rPr>
    </w:lvl>
    <w:lvl w:ilvl="2" w:tplc="FFFFFFFF" w:tentative="1">
      <w:start w:val="1"/>
      <w:numFmt w:val="decimalEnclosedCircle"/>
      <w:lvlText w:val="%3"/>
      <w:lvlJc w:val="left"/>
      <w:pPr>
        <w:ind w:left="1351" w:hanging="420"/>
      </w:pPr>
    </w:lvl>
    <w:lvl w:ilvl="3" w:tplc="FFFFFFFF" w:tentative="1">
      <w:start w:val="1"/>
      <w:numFmt w:val="decimal"/>
      <w:lvlText w:val="%4."/>
      <w:lvlJc w:val="left"/>
      <w:pPr>
        <w:ind w:left="1771" w:hanging="420"/>
      </w:pPr>
    </w:lvl>
    <w:lvl w:ilvl="4" w:tplc="FFFFFFFF" w:tentative="1">
      <w:start w:val="1"/>
      <w:numFmt w:val="aiueoFullWidth"/>
      <w:lvlText w:val="(%5)"/>
      <w:lvlJc w:val="left"/>
      <w:pPr>
        <w:ind w:left="2191" w:hanging="420"/>
      </w:pPr>
    </w:lvl>
    <w:lvl w:ilvl="5" w:tplc="FFFFFFFF" w:tentative="1">
      <w:start w:val="1"/>
      <w:numFmt w:val="decimalEnclosedCircle"/>
      <w:lvlText w:val="%6"/>
      <w:lvlJc w:val="left"/>
      <w:pPr>
        <w:ind w:left="2611" w:hanging="420"/>
      </w:pPr>
    </w:lvl>
    <w:lvl w:ilvl="6" w:tplc="FFFFFFFF" w:tentative="1">
      <w:start w:val="1"/>
      <w:numFmt w:val="decimal"/>
      <w:lvlText w:val="%7."/>
      <w:lvlJc w:val="left"/>
      <w:pPr>
        <w:ind w:left="3031" w:hanging="420"/>
      </w:pPr>
    </w:lvl>
    <w:lvl w:ilvl="7" w:tplc="FFFFFFFF" w:tentative="1">
      <w:start w:val="1"/>
      <w:numFmt w:val="aiueoFullWidth"/>
      <w:lvlText w:val="(%8)"/>
      <w:lvlJc w:val="left"/>
      <w:pPr>
        <w:ind w:left="3451" w:hanging="420"/>
      </w:pPr>
    </w:lvl>
    <w:lvl w:ilvl="8" w:tplc="FFFFFFFF" w:tentative="1">
      <w:start w:val="1"/>
      <w:numFmt w:val="decimalEnclosedCircle"/>
      <w:lvlText w:val="%9"/>
      <w:lvlJc w:val="left"/>
      <w:pPr>
        <w:ind w:left="3871" w:hanging="420"/>
      </w:pPr>
    </w:lvl>
  </w:abstractNum>
  <w:abstractNum w:abstractNumId="95" w15:restartNumberingAfterBreak="0">
    <w:nsid w:val="4BB81F54"/>
    <w:multiLevelType w:val="hybridMultilevel"/>
    <w:tmpl w:val="AD7C05D6"/>
    <w:lvl w:ilvl="0" w:tplc="0409000F">
      <w:start w:val="1"/>
      <w:numFmt w:val="decimal"/>
      <w:lvlText w:val="%1."/>
      <w:lvlJc w:val="left"/>
      <w:pPr>
        <w:ind w:left="514" w:hanging="428"/>
      </w:pPr>
      <w:rPr>
        <w:rFonts w:hint="default"/>
        <w:w w:val="100"/>
        <w:sz w:val="21"/>
        <w:szCs w:val="21"/>
        <w:lang w:val="ja-JP" w:eastAsia="ja-JP" w:bidi="ja-JP"/>
      </w:rPr>
    </w:lvl>
    <w:lvl w:ilvl="1" w:tplc="E04AF89E">
      <w:numFmt w:val="bullet"/>
      <w:lvlText w:val="•"/>
      <w:lvlJc w:val="left"/>
      <w:pPr>
        <w:ind w:left="1447" w:hanging="428"/>
      </w:pPr>
      <w:rPr>
        <w:rFonts w:hint="default"/>
        <w:lang w:val="ja-JP" w:eastAsia="ja-JP" w:bidi="ja-JP"/>
      </w:rPr>
    </w:lvl>
    <w:lvl w:ilvl="2" w:tplc="6E2064F6">
      <w:numFmt w:val="bullet"/>
      <w:lvlText w:val="•"/>
      <w:lvlJc w:val="left"/>
      <w:pPr>
        <w:ind w:left="2375" w:hanging="428"/>
      </w:pPr>
      <w:rPr>
        <w:rFonts w:hint="default"/>
        <w:lang w:val="ja-JP" w:eastAsia="ja-JP" w:bidi="ja-JP"/>
      </w:rPr>
    </w:lvl>
    <w:lvl w:ilvl="3" w:tplc="95B026C8">
      <w:numFmt w:val="bullet"/>
      <w:lvlText w:val="•"/>
      <w:lvlJc w:val="left"/>
      <w:pPr>
        <w:ind w:left="3302" w:hanging="428"/>
      </w:pPr>
      <w:rPr>
        <w:rFonts w:hint="default"/>
        <w:lang w:val="ja-JP" w:eastAsia="ja-JP" w:bidi="ja-JP"/>
      </w:rPr>
    </w:lvl>
    <w:lvl w:ilvl="4" w:tplc="2208DEE0">
      <w:numFmt w:val="bullet"/>
      <w:lvlText w:val="•"/>
      <w:lvlJc w:val="left"/>
      <w:pPr>
        <w:ind w:left="4230" w:hanging="428"/>
      </w:pPr>
      <w:rPr>
        <w:rFonts w:hint="default"/>
        <w:lang w:val="ja-JP" w:eastAsia="ja-JP" w:bidi="ja-JP"/>
      </w:rPr>
    </w:lvl>
    <w:lvl w:ilvl="5" w:tplc="D7E6095E">
      <w:numFmt w:val="bullet"/>
      <w:lvlText w:val="•"/>
      <w:lvlJc w:val="left"/>
      <w:pPr>
        <w:ind w:left="5158" w:hanging="428"/>
      </w:pPr>
      <w:rPr>
        <w:rFonts w:hint="default"/>
        <w:lang w:val="ja-JP" w:eastAsia="ja-JP" w:bidi="ja-JP"/>
      </w:rPr>
    </w:lvl>
    <w:lvl w:ilvl="6" w:tplc="B97096BC">
      <w:numFmt w:val="bullet"/>
      <w:lvlText w:val="•"/>
      <w:lvlJc w:val="left"/>
      <w:pPr>
        <w:ind w:left="6085" w:hanging="428"/>
      </w:pPr>
      <w:rPr>
        <w:rFonts w:hint="default"/>
        <w:lang w:val="ja-JP" w:eastAsia="ja-JP" w:bidi="ja-JP"/>
      </w:rPr>
    </w:lvl>
    <w:lvl w:ilvl="7" w:tplc="49466A3C">
      <w:numFmt w:val="bullet"/>
      <w:lvlText w:val="•"/>
      <w:lvlJc w:val="left"/>
      <w:pPr>
        <w:ind w:left="7013" w:hanging="428"/>
      </w:pPr>
      <w:rPr>
        <w:rFonts w:hint="default"/>
        <w:lang w:val="ja-JP" w:eastAsia="ja-JP" w:bidi="ja-JP"/>
      </w:rPr>
    </w:lvl>
    <w:lvl w:ilvl="8" w:tplc="015C5D24">
      <w:numFmt w:val="bullet"/>
      <w:lvlText w:val="•"/>
      <w:lvlJc w:val="left"/>
      <w:pPr>
        <w:ind w:left="7941" w:hanging="428"/>
      </w:pPr>
      <w:rPr>
        <w:rFonts w:hint="default"/>
        <w:lang w:val="ja-JP" w:eastAsia="ja-JP" w:bidi="ja-JP"/>
      </w:rPr>
    </w:lvl>
  </w:abstractNum>
  <w:abstractNum w:abstractNumId="96" w15:restartNumberingAfterBreak="0">
    <w:nsid w:val="4DA9200B"/>
    <w:multiLevelType w:val="hybridMultilevel"/>
    <w:tmpl w:val="DE5C248C"/>
    <w:lvl w:ilvl="0" w:tplc="86803D3A">
      <w:start w:val="1"/>
      <w:numFmt w:val="decimal"/>
      <w:lvlText w:val="%1."/>
      <w:lvlJc w:val="left"/>
      <w:pPr>
        <w:ind w:left="535" w:hanging="443"/>
      </w:pPr>
      <w:rPr>
        <w:rFonts w:ascii="ＭＳ 明朝" w:eastAsia="ＭＳ 明朝" w:hAnsi="ＭＳ 明朝" w:cs="ＭＳ 明朝" w:hint="default"/>
        <w:w w:val="100"/>
        <w:sz w:val="21"/>
        <w:szCs w:val="21"/>
        <w:lang w:val="ja-JP" w:eastAsia="ja-JP" w:bidi="ja-JP"/>
      </w:rPr>
    </w:lvl>
    <w:lvl w:ilvl="1" w:tplc="4BF4218E">
      <w:numFmt w:val="bullet"/>
      <w:lvlText w:val="•"/>
      <w:lvlJc w:val="left"/>
      <w:pPr>
        <w:ind w:left="1465" w:hanging="443"/>
      </w:pPr>
      <w:rPr>
        <w:rFonts w:hint="default"/>
        <w:lang w:val="ja-JP" w:eastAsia="ja-JP" w:bidi="ja-JP"/>
      </w:rPr>
    </w:lvl>
    <w:lvl w:ilvl="2" w:tplc="C1569E4E">
      <w:numFmt w:val="bullet"/>
      <w:lvlText w:val="•"/>
      <w:lvlJc w:val="left"/>
      <w:pPr>
        <w:ind w:left="2391" w:hanging="443"/>
      </w:pPr>
      <w:rPr>
        <w:rFonts w:hint="default"/>
        <w:lang w:val="ja-JP" w:eastAsia="ja-JP" w:bidi="ja-JP"/>
      </w:rPr>
    </w:lvl>
    <w:lvl w:ilvl="3" w:tplc="A0B4C44A">
      <w:numFmt w:val="bullet"/>
      <w:lvlText w:val="•"/>
      <w:lvlJc w:val="left"/>
      <w:pPr>
        <w:ind w:left="3316" w:hanging="443"/>
      </w:pPr>
      <w:rPr>
        <w:rFonts w:hint="default"/>
        <w:lang w:val="ja-JP" w:eastAsia="ja-JP" w:bidi="ja-JP"/>
      </w:rPr>
    </w:lvl>
    <w:lvl w:ilvl="4" w:tplc="D932F2A0">
      <w:numFmt w:val="bullet"/>
      <w:lvlText w:val="•"/>
      <w:lvlJc w:val="left"/>
      <w:pPr>
        <w:ind w:left="4242" w:hanging="443"/>
      </w:pPr>
      <w:rPr>
        <w:rFonts w:hint="default"/>
        <w:lang w:val="ja-JP" w:eastAsia="ja-JP" w:bidi="ja-JP"/>
      </w:rPr>
    </w:lvl>
    <w:lvl w:ilvl="5" w:tplc="8F902318">
      <w:numFmt w:val="bullet"/>
      <w:lvlText w:val="•"/>
      <w:lvlJc w:val="left"/>
      <w:pPr>
        <w:ind w:left="5168" w:hanging="443"/>
      </w:pPr>
      <w:rPr>
        <w:rFonts w:hint="default"/>
        <w:lang w:val="ja-JP" w:eastAsia="ja-JP" w:bidi="ja-JP"/>
      </w:rPr>
    </w:lvl>
    <w:lvl w:ilvl="6" w:tplc="C730041C">
      <w:numFmt w:val="bullet"/>
      <w:lvlText w:val="•"/>
      <w:lvlJc w:val="left"/>
      <w:pPr>
        <w:ind w:left="6093" w:hanging="443"/>
      </w:pPr>
      <w:rPr>
        <w:rFonts w:hint="default"/>
        <w:lang w:val="ja-JP" w:eastAsia="ja-JP" w:bidi="ja-JP"/>
      </w:rPr>
    </w:lvl>
    <w:lvl w:ilvl="7" w:tplc="15D03878">
      <w:numFmt w:val="bullet"/>
      <w:lvlText w:val="•"/>
      <w:lvlJc w:val="left"/>
      <w:pPr>
        <w:ind w:left="7019" w:hanging="443"/>
      </w:pPr>
      <w:rPr>
        <w:rFonts w:hint="default"/>
        <w:lang w:val="ja-JP" w:eastAsia="ja-JP" w:bidi="ja-JP"/>
      </w:rPr>
    </w:lvl>
    <w:lvl w:ilvl="8" w:tplc="B592279C">
      <w:numFmt w:val="bullet"/>
      <w:lvlText w:val="•"/>
      <w:lvlJc w:val="left"/>
      <w:pPr>
        <w:ind w:left="7945" w:hanging="443"/>
      </w:pPr>
      <w:rPr>
        <w:rFonts w:hint="default"/>
        <w:lang w:val="ja-JP" w:eastAsia="ja-JP" w:bidi="ja-JP"/>
      </w:rPr>
    </w:lvl>
  </w:abstractNum>
  <w:abstractNum w:abstractNumId="97" w15:restartNumberingAfterBreak="0">
    <w:nsid w:val="4DD8127A"/>
    <w:multiLevelType w:val="hybridMultilevel"/>
    <w:tmpl w:val="457894EC"/>
    <w:lvl w:ilvl="0" w:tplc="0409000F">
      <w:start w:val="1"/>
      <w:numFmt w:val="decimal"/>
      <w:lvlText w:val="%1."/>
      <w:lvlJc w:val="left"/>
      <w:pPr>
        <w:ind w:left="669" w:hanging="455"/>
      </w:pPr>
      <w:rPr>
        <w:rFonts w:hint="default"/>
        <w:w w:val="100"/>
        <w:sz w:val="21"/>
        <w:szCs w:val="21"/>
        <w:lang w:val="ja-JP" w:eastAsia="ja-JP" w:bidi="ja-JP"/>
      </w:rPr>
    </w:lvl>
    <w:lvl w:ilvl="1" w:tplc="CC3A47CA">
      <w:numFmt w:val="bullet"/>
      <w:lvlText w:val="•"/>
      <w:lvlJc w:val="left"/>
      <w:pPr>
        <w:ind w:left="1612" w:hanging="455"/>
      </w:pPr>
      <w:rPr>
        <w:rFonts w:hint="default"/>
        <w:lang w:val="ja-JP" w:eastAsia="ja-JP" w:bidi="ja-JP"/>
      </w:rPr>
    </w:lvl>
    <w:lvl w:ilvl="2" w:tplc="900A68CC">
      <w:numFmt w:val="bullet"/>
      <w:lvlText w:val="•"/>
      <w:lvlJc w:val="left"/>
      <w:pPr>
        <w:ind w:left="2564" w:hanging="455"/>
      </w:pPr>
      <w:rPr>
        <w:rFonts w:hint="default"/>
        <w:lang w:val="ja-JP" w:eastAsia="ja-JP" w:bidi="ja-JP"/>
      </w:rPr>
    </w:lvl>
    <w:lvl w:ilvl="3" w:tplc="B798F38A">
      <w:numFmt w:val="bullet"/>
      <w:lvlText w:val="•"/>
      <w:lvlJc w:val="left"/>
      <w:pPr>
        <w:ind w:left="3517" w:hanging="455"/>
      </w:pPr>
      <w:rPr>
        <w:rFonts w:hint="default"/>
        <w:lang w:val="ja-JP" w:eastAsia="ja-JP" w:bidi="ja-JP"/>
      </w:rPr>
    </w:lvl>
    <w:lvl w:ilvl="4" w:tplc="8918FBA2">
      <w:numFmt w:val="bullet"/>
      <w:lvlText w:val="•"/>
      <w:lvlJc w:val="left"/>
      <w:pPr>
        <w:ind w:left="4469" w:hanging="455"/>
      </w:pPr>
      <w:rPr>
        <w:rFonts w:hint="default"/>
        <w:lang w:val="ja-JP" w:eastAsia="ja-JP" w:bidi="ja-JP"/>
      </w:rPr>
    </w:lvl>
    <w:lvl w:ilvl="5" w:tplc="FC18E3B2">
      <w:numFmt w:val="bullet"/>
      <w:lvlText w:val="•"/>
      <w:lvlJc w:val="left"/>
      <w:pPr>
        <w:ind w:left="5422" w:hanging="455"/>
      </w:pPr>
      <w:rPr>
        <w:rFonts w:hint="default"/>
        <w:lang w:val="ja-JP" w:eastAsia="ja-JP" w:bidi="ja-JP"/>
      </w:rPr>
    </w:lvl>
    <w:lvl w:ilvl="6" w:tplc="9EB64BA4">
      <w:numFmt w:val="bullet"/>
      <w:lvlText w:val="•"/>
      <w:lvlJc w:val="left"/>
      <w:pPr>
        <w:ind w:left="6374" w:hanging="455"/>
      </w:pPr>
      <w:rPr>
        <w:rFonts w:hint="default"/>
        <w:lang w:val="ja-JP" w:eastAsia="ja-JP" w:bidi="ja-JP"/>
      </w:rPr>
    </w:lvl>
    <w:lvl w:ilvl="7" w:tplc="3566FBB0">
      <w:numFmt w:val="bullet"/>
      <w:lvlText w:val="•"/>
      <w:lvlJc w:val="left"/>
      <w:pPr>
        <w:ind w:left="7326" w:hanging="455"/>
      </w:pPr>
      <w:rPr>
        <w:rFonts w:hint="default"/>
        <w:lang w:val="ja-JP" w:eastAsia="ja-JP" w:bidi="ja-JP"/>
      </w:rPr>
    </w:lvl>
    <w:lvl w:ilvl="8" w:tplc="15B4E0E6">
      <w:numFmt w:val="bullet"/>
      <w:lvlText w:val="•"/>
      <w:lvlJc w:val="left"/>
      <w:pPr>
        <w:ind w:left="8279" w:hanging="455"/>
      </w:pPr>
      <w:rPr>
        <w:rFonts w:hint="default"/>
        <w:lang w:val="ja-JP" w:eastAsia="ja-JP" w:bidi="ja-JP"/>
      </w:rPr>
    </w:lvl>
  </w:abstractNum>
  <w:abstractNum w:abstractNumId="98" w15:restartNumberingAfterBreak="0">
    <w:nsid w:val="4EF3116D"/>
    <w:multiLevelType w:val="hybridMultilevel"/>
    <w:tmpl w:val="25D4BA9A"/>
    <w:lvl w:ilvl="0" w:tplc="3E304878">
      <w:start w:val="1"/>
      <w:numFmt w:val="decimal"/>
      <w:lvlText w:val="%1."/>
      <w:lvlJc w:val="left"/>
      <w:pPr>
        <w:ind w:left="512" w:hanging="420"/>
      </w:pPr>
      <w:rPr>
        <w:rFonts w:hint="eastAsia"/>
      </w:rPr>
    </w:lvl>
    <w:lvl w:ilvl="1" w:tplc="20863576">
      <w:start w:val="1"/>
      <w:numFmt w:val="decimalEnclosedCircle"/>
      <w:lvlText w:val="%2"/>
      <w:lvlJc w:val="left"/>
      <w:pPr>
        <w:ind w:left="872" w:hanging="360"/>
      </w:pPr>
      <w:rPr>
        <w:rFonts w:hint="default"/>
      </w:rPr>
    </w:lvl>
    <w:lvl w:ilvl="2" w:tplc="04090011" w:tentative="1">
      <w:start w:val="1"/>
      <w:numFmt w:val="decimalEnclosedCircle"/>
      <w:lvlText w:val="%3"/>
      <w:lvlJc w:val="left"/>
      <w:pPr>
        <w:ind w:left="1352" w:hanging="420"/>
      </w:pPr>
    </w:lvl>
    <w:lvl w:ilvl="3" w:tplc="0409000F" w:tentative="1">
      <w:start w:val="1"/>
      <w:numFmt w:val="decimal"/>
      <w:lvlText w:val="%4."/>
      <w:lvlJc w:val="left"/>
      <w:pPr>
        <w:ind w:left="1772" w:hanging="420"/>
      </w:pPr>
    </w:lvl>
    <w:lvl w:ilvl="4" w:tplc="04090017" w:tentative="1">
      <w:start w:val="1"/>
      <w:numFmt w:val="aiueoFullWidth"/>
      <w:lvlText w:val="(%5)"/>
      <w:lvlJc w:val="left"/>
      <w:pPr>
        <w:ind w:left="2192" w:hanging="420"/>
      </w:pPr>
    </w:lvl>
    <w:lvl w:ilvl="5" w:tplc="04090011" w:tentative="1">
      <w:start w:val="1"/>
      <w:numFmt w:val="decimalEnclosedCircle"/>
      <w:lvlText w:val="%6"/>
      <w:lvlJc w:val="left"/>
      <w:pPr>
        <w:ind w:left="2612" w:hanging="420"/>
      </w:pPr>
    </w:lvl>
    <w:lvl w:ilvl="6" w:tplc="0409000F" w:tentative="1">
      <w:start w:val="1"/>
      <w:numFmt w:val="decimal"/>
      <w:lvlText w:val="%7."/>
      <w:lvlJc w:val="left"/>
      <w:pPr>
        <w:ind w:left="3032" w:hanging="420"/>
      </w:pPr>
    </w:lvl>
    <w:lvl w:ilvl="7" w:tplc="04090017" w:tentative="1">
      <w:start w:val="1"/>
      <w:numFmt w:val="aiueoFullWidth"/>
      <w:lvlText w:val="(%8)"/>
      <w:lvlJc w:val="left"/>
      <w:pPr>
        <w:ind w:left="3452" w:hanging="420"/>
      </w:pPr>
    </w:lvl>
    <w:lvl w:ilvl="8" w:tplc="04090011" w:tentative="1">
      <w:start w:val="1"/>
      <w:numFmt w:val="decimalEnclosedCircle"/>
      <w:lvlText w:val="%9"/>
      <w:lvlJc w:val="left"/>
      <w:pPr>
        <w:ind w:left="3872" w:hanging="420"/>
      </w:pPr>
    </w:lvl>
  </w:abstractNum>
  <w:abstractNum w:abstractNumId="99" w15:restartNumberingAfterBreak="0">
    <w:nsid w:val="4F0A7C89"/>
    <w:multiLevelType w:val="hybridMultilevel"/>
    <w:tmpl w:val="81EE2FFC"/>
    <w:lvl w:ilvl="0" w:tplc="FFFFFFFF">
      <w:start w:val="1"/>
      <w:numFmt w:val="decimal"/>
      <w:lvlText w:val="%1."/>
      <w:lvlJc w:val="left"/>
      <w:pPr>
        <w:ind w:left="512" w:hanging="420"/>
      </w:pPr>
      <w:rPr>
        <w:rFonts w:hint="default"/>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00" w15:restartNumberingAfterBreak="0">
    <w:nsid w:val="4F0C5803"/>
    <w:multiLevelType w:val="hybridMultilevel"/>
    <w:tmpl w:val="7FC65702"/>
    <w:lvl w:ilvl="0" w:tplc="B3F42BD2">
      <w:start w:val="1"/>
      <w:numFmt w:val="decimal"/>
      <w:lvlText w:val="%1."/>
      <w:lvlJc w:val="left"/>
      <w:pPr>
        <w:ind w:left="420" w:hanging="420"/>
      </w:pPr>
      <w:rPr>
        <w:rFonts w:ascii="ＭＳ 明朝" w:eastAsia="ＭＳ 明朝" w:hAnsi="ＭＳ 明朝" w:cs="ＭＳ 明朝" w:hint="default"/>
        <w:w w:val="100"/>
        <w:sz w:val="21"/>
        <w:szCs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1" w15:restartNumberingAfterBreak="0">
    <w:nsid w:val="4F732952"/>
    <w:multiLevelType w:val="hybridMultilevel"/>
    <w:tmpl w:val="F31ADE96"/>
    <w:lvl w:ilvl="0" w:tplc="F0801C96">
      <w:start w:val="1"/>
      <w:numFmt w:val="lowerRoman"/>
      <w:lvlText w:val="(%1)"/>
      <w:lvlJc w:val="left"/>
      <w:pPr>
        <w:ind w:left="440" w:hanging="440"/>
      </w:pPr>
      <w:rPr>
        <w:rFonts w:hint="eastAsia"/>
      </w:rPr>
    </w:lvl>
    <w:lvl w:ilvl="1" w:tplc="04090017" w:tentative="1">
      <w:start w:val="1"/>
      <w:numFmt w:val="aiueoFullWidth"/>
      <w:lvlText w:val="(%2)"/>
      <w:lvlJc w:val="left"/>
      <w:pPr>
        <w:ind w:left="880" w:hanging="440"/>
      </w:pPr>
    </w:lvl>
    <w:lvl w:ilvl="2" w:tplc="0409001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02" w15:restartNumberingAfterBreak="0">
    <w:nsid w:val="4FDB54E5"/>
    <w:multiLevelType w:val="hybridMultilevel"/>
    <w:tmpl w:val="B41C0932"/>
    <w:lvl w:ilvl="0" w:tplc="FFFFFFFF">
      <w:start w:val="1"/>
      <w:numFmt w:val="decimal"/>
      <w:lvlText w:val="%1."/>
      <w:lvlJc w:val="left"/>
      <w:pPr>
        <w:ind w:left="547" w:hanging="455"/>
      </w:pPr>
      <w:rPr>
        <w:rFonts w:hint="default"/>
        <w:w w:val="100"/>
        <w:sz w:val="21"/>
        <w:szCs w:val="21"/>
        <w:lang w:val="ja-JP" w:eastAsia="ja-JP" w:bidi="ja-JP"/>
      </w:rPr>
    </w:lvl>
    <w:lvl w:ilvl="1" w:tplc="FFFFFFFF">
      <w:numFmt w:val="bullet"/>
      <w:lvlText w:val="•"/>
      <w:lvlJc w:val="left"/>
      <w:pPr>
        <w:ind w:left="1465" w:hanging="455"/>
      </w:pPr>
      <w:rPr>
        <w:rFonts w:hint="default"/>
        <w:lang w:val="ja-JP" w:eastAsia="ja-JP" w:bidi="ja-JP"/>
      </w:rPr>
    </w:lvl>
    <w:lvl w:ilvl="2" w:tplc="FFFFFFFF">
      <w:numFmt w:val="bullet"/>
      <w:lvlText w:val="•"/>
      <w:lvlJc w:val="left"/>
      <w:pPr>
        <w:ind w:left="2391" w:hanging="455"/>
      </w:pPr>
      <w:rPr>
        <w:rFonts w:hint="default"/>
        <w:lang w:val="ja-JP" w:eastAsia="ja-JP" w:bidi="ja-JP"/>
      </w:rPr>
    </w:lvl>
    <w:lvl w:ilvl="3" w:tplc="FFFFFFFF">
      <w:numFmt w:val="bullet"/>
      <w:lvlText w:val="•"/>
      <w:lvlJc w:val="left"/>
      <w:pPr>
        <w:ind w:left="3316" w:hanging="455"/>
      </w:pPr>
      <w:rPr>
        <w:rFonts w:hint="default"/>
        <w:lang w:val="ja-JP" w:eastAsia="ja-JP" w:bidi="ja-JP"/>
      </w:rPr>
    </w:lvl>
    <w:lvl w:ilvl="4" w:tplc="FFFFFFFF">
      <w:numFmt w:val="bullet"/>
      <w:lvlText w:val="•"/>
      <w:lvlJc w:val="left"/>
      <w:pPr>
        <w:ind w:left="4242" w:hanging="455"/>
      </w:pPr>
      <w:rPr>
        <w:rFonts w:hint="default"/>
        <w:lang w:val="ja-JP" w:eastAsia="ja-JP" w:bidi="ja-JP"/>
      </w:rPr>
    </w:lvl>
    <w:lvl w:ilvl="5" w:tplc="FFFFFFFF">
      <w:numFmt w:val="bullet"/>
      <w:lvlText w:val="•"/>
      <w:lvlJc w:val="left"/>
      <w:pPr>
        <w:ind w:left="5168" w:hanging="455"/>
      </w:pPr>
      <w:rPr>
        <w:rFonts w:hint="default"/>
        <w:lang w:val="ja-JP" w:eastAsia="ja-JP" w:bidi="ja-JP"/>
      </w:rPr>
    </w:lvl>
    <w:lvl w:ilvl="6" w:tplc="FFFFFFFF">
      <w:numFmt w:val="bullet"/>
      <w:lvlText w:val="•"/>
      <w:lvlJc w:val="left"/>
      <w:pPr>
        <w:ind w:left="6093" w:hanging="455"/>
      </w:pPr>
      <w:rPr>
        <w:rFonts w:hint="default"/>
        <w:lang w:val="ja-JP" w:eastAsia="ja-JP" w:bidi="ja-JP"/>
      </w:rPr>
    </w:lvl>
    <w:lvl w:ilvl="7" w:tplc="FFFFFFFF">
      <w:numFmt w:val="bullet"/>
      <w:lvlText w:val="•"/>
      <w:lvlJc w:val="left"/>
      <w:pPr>
        <w:ind w:left="7019" w:hanging="455"/>
      </w:pPr>
      <w:rPr>
        <w:rFonts w:hint="default"/>
        <w:lang w:val="ja-JP" w:eastAsia="ja-JP" w:bidi="ja-JP"/>
      </w:rPr>
    </w:lvl>
    <w:lvl w:ilvl="8" w:tplc="FFFFFFFF">
      <w:numFmt w:val="bullet"/>
      <w:lvlText w:val="•"/>
      <w:lvlJc w:val="left"/>
      <w:pPr>
        <w:ind w:left="7945" w:hanging="455"/>
      </w:pPr>
      <w:rPr>
        <w:rFonts w:hint="default"/>
        <w:lang w:val="ja-JP" w:eastAsia="ja-JP" w:bidi="ja-JP"/>
      </w:rPr>
    </w:lvl>
  </w:abstractNum>
  <w:abstractNum w:abstractNumId="103" w15:restartNumberingAfterBreak="0">
    <w:nsid w:val="521B25D0"/>
    <w:multiLevelType w:val="hybridMultilevel"/>
    <w:tmpl w:val="8D965030"/>
    <w:lvl w:ilvl="0" w:tplc="AE2A1FF6">
      <w:start w:val="1"/>
      <w:numFmt w:val="decimal"/>
      <w:lvlText w:val="%1."/>
      <w:lvlJc w:val="left"/>
      <w:pPr>
        <w:ind w:left="535" w:hanging="443"/>
      </w:pPr>
      <w:rPr>
        <w:rFonts w:ascii="ＭＳ 明朝" w:eastAsia="ＭＳ 明朝" w:hAnsi="ＭＳ 明朝" w:cs="ＭＳ 明朝" w:hint="default"/>
        <w:w w:val="100"/>
        <w:sz w:val="21"/>
        <w:szCs w:val="21"/>
        <w:lang w:val="ja-JP" w:eastAsia="ja-JP" w:bidi="ja-JP"/>
      </w:rPr>
    </w:lvl>
    <w:lvl w:ilvl="1" w:tplc="7AF21434">
      <w:numFmt w:val="bullet"/>
      <w:lvlText w:val="•"/>
      <w:lvlJc w:val="left"/>
      <w:pPr>
        <w:ind w:left="1465" w:hanging="443"/>
      </w:pPr>
      <w:rPr>
        <w:rFonts w:hint="default"/>
        <w:lang w:val="ja-JP" w:eastAsia="ja-JP" w:bidi="ja-JP"/>
      </w:rPr>
    </w:lvl>
    <w:lvl w:ilvl="2" w:tplc="66E26788">
      <w:numFmt w:val="bullet"/>
      <w:lvlText w:val="•"/>
      <w:lvlJc w:val="left"/>
      <w:pPr>
        <w:ind w:left="2391" w:hanging="443"/>
      </w:pPr>
      <w:rPr>
        <w:rFonts w:hint="default"/>
        <w:lang w:val="ja-JP" w:eastAsia="ja-JP" w:bidi="ja-JP"/>
      </w:rPr>
    </w:lvl>
    <w:lvl w:ilvl="3" w:tplc="2D82638C">
      <w:numFmt w:val="bullet"/>
      <w:lvlText w:val="•"/>
      <w:lvlJc w:val="left"/>
      <w:pPr>
        <w:ind w:left="3316" w:hanging="443"/>
      </w:pPr>
      <w:rPr>
        <w:rFonts w:hint="default"/>
        <w:lang w:val="ja-JP" w:eastAsia="ja-JP" w:bidi="ja-JP"/>
      </w:rPr>
    </w:lvl>
    <w:lvl w:ilvl="4" w:tplc="8FB8151A">
      <w:numFmt w:val="bullet"/>
      <w:lvlText w:val="•"/>
      <w:lvlJc w:val="left"/>
      <w:pPr>
        <w:ind w:left="4242" w:hanging="443"/>
      </w:pPr>
      <w:rPr>
        <w:rFonts w:hint="default"/>
        <w:lang w:val="ja-JP" w:eastAsia="ja-JP" w:bidi="ja-JP"/>
      </w:rPr>
    </w:lvl>
    <w:lvl w:ilvl="5" w:tplc="0C36BDD4">
      <w:numFmt w:val="bullet"/>
      <w:lvlText w:val="•"/>
      <w:lvlJc w:val="left"/>
      <w:pPr>
        <w:ind w:left="5168" w:hanging="443"/>
      </w:pPr>
      <w:rPr>
        <w:rFonts w:hint="default"/>
        <w:lang w:val="ja-JP" w:eastAsia="ja-JP" w:bidi="ja-JP"/>
      </w:rPr>
    </w:lvl>
    <w:lvl w:ilvl="6" w:tplc="08B45BA0">
      <w:numFmt w:val="bullet"/>
      <w:lvlText w:val="•"/>
      <w:lvlJc w:val="left"/>
      <w:pPr>
        <w:ind w:left="6093" w:hanging="443"/>
      </w:pPr>
      <w:rPr>
        <w:rFonts w:hint="default"/>
        <w:lang w:val="ja-JP" w:eastAsia="ja-JP" w:bidi="ja-JP"/>
      </w:rPr>
    </w:lvl>
    <w:lvl w:ilvl="7" w:tplc="79F2B30A">
      <w:numFmt w:val="bullet"/>
      <w:lvlText w:val="•"/>
      <w:lvlJc w:val="left"/>
      <w:pPr>
        <w:ind w:left="7019" w:hanging="443"/>
      </w:pPr>
      <w:rPr>
        <w:rFonts w:hint="default"/>
        <w:lang w:val="ja-JP" w:eastAsia="ja-JP" w:bidi="ja-JP"/>
      </w:rPr>
    </w:lvl>
    <w:lvl w:ilvl="8" w:tplc="132E0F64">
      <w:numFmt w:val="bullet"/>
      <w:lvlText w:val="•"/>
      <w:lvlJc w:val="left"/>
      <w:pPr>
        <w:ind w:left="7945" w:hanging="443"/>
      </w:pPr>
      <w:rPr>
        <w:rFonts w:hint="default"/>
        <w:lang w:val="ja-JP" w:eastAsia="ja-JP" w:bidi="ja-JP"/>
      </w:rPr>
    </w:lvl>
  </w:abstractNum>
  <w:abstractNum w:abstractNumId="104" w15:restartNumberingAfterBreak="0">
    <w:nsid w:val="53663841"/>
    <w:multiLevelType w:val="hybridMultilevel"/>
    <w:tmpl w:val="EA2898CA"/>
    <w:lvl w:ilvl="0" w:tplc="FFFFFFFF">
      <w:start w:val="1"/>
      <w:numFmt w:val="decimalEnclosedCircle"/>
      <w:lvlText w:val="%1"/>
      <w:lvlJc w:val="left"/>
      <w:pPr>
        <w:ind w:left="440" w:hanging="440"/>
      </w:p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105" w15:restartNumberingAfterBreak="0">
    <w:nsid w:val="53E012B4"/>
    <w:multiLevelType w:val="hybridMultilevel"/>
    <w:tmpl w:val="52D05A50"/>
    <w:lvl w:ilvl="0" w:tplc="55840F8A">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6" w15:restartNumberingAfterBreak="0">
    <w:nsid w:val="582B38C4"/>
    <w:multiLevelType w:val="hybridMultilevel"/>
    <w:tmpl w:val="D65C39A2"/>
    <w:lvl w:ilvl="0" w:tplc="DF5AFFA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7" w15:restartNumberingAfterBreak="0">
    <w:nsid w:val="588A7086"/>
    <w:multiLevelType w:val="hybridMultilevel"/>
    <w:tmpl w:val="12302E1E"/>
    <w:lvl w:ilvl="0" w:tplc="7944A2B4">
      <w:start w:val="1"/>
      <w:numFmt w:val="bullet"/>
      <w:lvlText w:val=""/>
      <w:lvlJc w:val="left"/>
      <w:pPr>
        <w:tabs>
          <w:tab w:val="num" w:pos="720"/>
        </w:tabs>
        <w:ind w:left="720" w:hanging="360"/>
      </w:pPr>
      <w:rPr>
        <w:rFonts w:ascii="Wingdings" w:hAnsi="Wingdings" w:hint="default"/>
      </w:rPr>
    </w:lvl>
    <w:lvl w:ilvl="1" w:tplc="54526578" w:tentative="1">
      <w:start w:val="1"/>
      <w:numFmt w:val="bullet"/>
      <w:lvlText w:val=""/>
      <w:lvlJc w:val="left"/>
      <w:pPr>
        <w:tabs>
          <w:tab w:val="num" w:pos="1440"/>
        </w:tabs>
        <w:ind w:left="1440" w:hanging="360"/>
      </w:pPr>
      <w:rPr>
        <w:rFonts w:ascii="Wingdings" w:hAnsi="Wingdings" w:hint="default"/>
      </w:rPr>
    </w:lvl>
    <w:lvl w:ilvl="2" w:tplc="3F7E1540" w:tentative="1">
      <w:start w:val="1"/>
      <w:numFmt w:val="bullet"/>
      <w:lvlText w:val=""/>
      <w:lvlJc w:val="left"/>
      <w:pPr>
        <w:tabs>
          <w:tab w:val="num" w:pos="2160"/>
        </w:tabs>
        <w:ind w:left="2160" w:hanging="360"/>
      </w:pPr>
      <w:rPr>
        <w:rFonts w:ascii="Wingdings" w:hAnsi="Wingdings" w:hint="default"/>
      </w:rPr>
    </w:lvl>
    <w:lvl w:ilvl="3" w:tplc="A9944154" w:tentative="1">
      <w:start w:val="1"/>
      <w:numFmt w:val="bullet"/>
      <w:lvlText w:val=""/>
      <w:lvlJc w:val="left"/>
      <w:pPr>
        <w:tabs>
          <w:tab w:val="num" w:pos="2880"/>
        </w:tabs>
        <w:ind w:left="2880" w:hanging="360"/>
      </w:pPr>
      <w:rPr>
        <w:rFonts w:ascii="Wingdings" w:hAnsi="Wingdings" w:hint="default"/>
      </w:rPr>
    </w:lvl>
    <w:lvl w:ilvl="4" w:tplc="B6E8521A" w:tentative="1">
      <w:start w:val="1"/>
      <w:numFmt w:val="bullet"/>
      <w:lvlText w:val=""/>
      <w:lvlJc w:val="left"/>
      <w:pPr>
        <w:tabs>
          <w:tab w:val="num" w:pos="3600"/>
        </w:tabs>
        <w:ind w:left="3600" w:hanging="360"/>
      </w:pPr>
      <w:rPr>
        <w:rFonts w:ascii="Wingdings" w:hAnsi="Wingdings" w:hint="default"/>
      </w:rPr>
    </w:lvl>
    <w:lvl w:ilvl="5" w:tplc="18C6C4C2" w:tentative="1">
      <w:start w:val="1"/>
      <w:numFmt w:val="bullet"/>
      <w:lvlText w:val=""/>
      <w:lvlJc w:val="left"/>
      <w:pPr>
        <w:tabs>
          <w:tab w:val="num" w:pos="4320"/>
        </w:tabs>
        <w:ind w:left="4320" w:hanging="360"/>
      </w:pPr>
      <w:rPr>
        <w:rFonts w:ascii="Wingdings" w:hAnsi="Wingdings" w:hint="default"/>
      </w:rPr>
    </w:lvl>
    <w:lvl w:ilvl="6" w:tplc="FD183E54" w:tentative="1">
      <w:start w:val="1"/>
      <w:numFmt w:val="bullet"/>
      <w:lvlText w:val=""/>
      <w:lvlJc w:val="left"/>
      <w:pPr>
        <w:tabs>
          <w:tab w:val="num" w:pos="5040"/>
        </w:tabs>
        <w:ind w:left="5040" w:hanging="360"/>
      </w:pPr>
      <w:rPr>
        <w:rFonts w:ascii="Wingdings" w:hAnsi="Wingdings" w:hint="default"/>
      </w:rPr>
    </w:lvl>
    <w:lvl w:ilvl="7" w:tplc="A628F76C" w:tentative="1">
      <w:start w:val="1"/>
      <w:numFmt w:val="bullet"/>
      <w:lvlText w:val=""/>
      <w:lvlJc w:val="left"/>
      <w:pPr>
        <w:tabs>
          <w:tab w:val="num" w:pos="5760"/>
        </w:tabs>
        <w:ind w:left="5760" w:hanging="360"/>
      </w:pPr>
      <w:rPr>
        <w:rFonts w:ascii="Wingdings" w:hAnsi="Wingdings" w:hint="default"/>
      </w:rPr>
    </w:lvl>
    <w:lvl w:ilvl="8" w:tplc="A044E350" w:tentative="1">
      <w:start w:val="1"/>
      <w:numFmt w:val="bullet"/>
      <w:lvlText w:val=""/>
      <w:lvlJc w:val="left"/>
      <w:pPr>
        <w:tabs>
          <w:tab w:val="num" w:pos="6480"/>
        </w:tabs>
        <w:ind w:left="6480" w:hanging="360"/>
      </w:pPr>
      <w:rPr>
        <w:rFonts w:ascii="Wingdings" w:hAnsi="Wingdings" w:hint="default"/>
      </w:rPr>
    </w:lvl>
  </w:abstractNum>
  <w:abstractNum w:abstractNumId="108" w15:restartNumberingAfterBreak="0">
    <w:nsid w:val="59210DFB"/>
    <w:multiLevelType w:val="hybridMultilevel"/>
    <w:tmpl w:val="457894EC"/>
    <w:lvl w:ilvl="0" w:tplc="FFFFFFFF">
      <w:start w:val="1"/>
      <w:numFmt w:val="decimal"/>
      <w:lvlText w:val="%1."/>
      <w:lvlJc w:val="left"/>
      <w:pPr>
        <w:ind w:left="669" w:hanging="455"/>
      </w:pPr>
      <w:rPr>
        <w:rFonts w:hint="default"/>
        <w:w w:val="100"/>
        <w:sz w:val="21"/>
        <w:szCs w:val="21"/>
        <w:lang w:val="ja-JP" w:eastAsia="ja-JP" w:bidi="ja-JP"/>
      </w:rPr>
    </w:lvl>
    <w:lvl w:ilvl="1" w:tplc="FFFFFFFF">
      <w:numFmt w:val="bullet"/>
      <w:lvlText w:val="•"/>
      <w:lvlJc w:val="left"/>
      <w:pPr>
        <w:ind w:left="1612" w:hanging="455"/>
      </w:pPr>
      <w:rPr>
        <w:rFonts w:hint="default"/>
        <w:lang w:val="ja-JP" w:eastAsia="ja-JP" w:bidi="ja-JP"/>
      </w:rPr>
    </w:lvl>
    <w:lvl w:ilvl="2" w:tplc="FFFFFFFF">
      <w:numFmt w:val="bullet"/>
      <w:lvlText w:val="•"/>
      <w:lvlJc w:val="left"/>
      <w:pPr>
        <w:ind w:left="2564" w:hanging="455"/>
      </w:pPr>
      <w:rPr>
        <w:rFonts w:hint="default"/>
        <w:lang w:val="ja-JP" w:eastAsia="ja-JP" w:bidi="ja-JP"/>
      </w:rPr>
    </w:lvl>
    <w:lvl w:ilvl="3" w:tplc="FFFFFFFF">
      <w:numFmt w:val="bullet"/>
      <w:lvlText w:val="•"/>
      <w:lvlJc w:val="left"/>
      <w:pPr>
        <w:ind w:left="3517" w:hanging="455"/>
      </w:pPr>
      <w:rPr>
        <w:rFonts w:hint="default"/>
        <w:lang w:val="ja-JP" w:eastAsia="ja-JP" w:bidi="ja-JP"/>
      </w:rPr>
    </w:lvl>
    <w:lvl w:ilvl="4" w:tplc="FFFFFFFF">
      <w:numFmt w:val="bullet"/>
      <w:lvlText w:val="•"/>
      <w:lvlJc w:val="left"/>
      <w:pPr>
        <w:ind w:left="4469" w:hanging="455"/>
      </w:pPr>
      <w:rPr>
        <w:rFonts w:hint="default"/>
        <w:lang w:val="ja-JP" w:eastAsia="ja-JP" w:bidi="ja-JP"/>
      </w:rPr>
    </w:lvl>
    <w:lvl w:ilvl="5" w:tplc="FFFFFFFF">
      <w:numFmt w:val="bullet"/>
      <w:lvlText w:val="•"/>
      <w:lvlJc w:val="left"/>
      <w:pPr>
        <w:ind w:left="5422" w:hanging="455"/>
      </w:pPr>
      <w:rPr>
        <w:rFonts w:hint="default"/>
        <w:lang w:val="ja-JP" w:eastAsia="ja-JP" w:bidi="ja-JP"/>
      </w:rPr>
    </w:lvl>
    <w:lvl w:ilvl="6" w:tplc="FFFFFFFF">
      <w:numFmt w:val="bullet"/>
      <w:lvlText w:val="•"/>
      <w:lvlJc w:val="left"/>
      <w:pPr>
        <w:ind w:left="6374" w:hanging="455"/>
      </w:pPr>
      <w:rPr>
        <w:rFonts w:hint="default"/>
        <w:lang w:val="ja-JP" w:eastAsia="ja-JP" w:bidi="ja-JP"/>
      </w:rPr>
    </w:lvl>
    <w:lvl w:ilvl="7" w:tplc="FFFFFFFF">
      <w:numFmt w:val="bullet"/>
      <w:lvlText w:val="•"/>
      <w:lvlJc w:val="left"/>
      <w:pPr>
        <w:ind w:left="7326" w:hanging="455"/>
      </w:pPr>
      <w:rPr>
        <w:rFonts w:hint="default"/>
        <w:lang w:val="ja-JP" w:eastAsia="ja-JP" w:bidi="ja-JP"/>
      </w:rPr>
    </w:lvl>
    <w:lvl w:ilvl="8" w:tplc="FFFFFFFF">
      <w:numFmt w:val="bullet"/>
      <w:lvlText w:val="•"/>
      <w:lvlJc w:val="left"/>
      <w:pPr>
        <w:ind w:left="8279" w:hanging="455"/>
      </w:pPr>
      <w:rPr>
        <w:rFonts w:hint="default"/>
        <w:lang w:val="ja-JP" w:eastAsia="ja-JP" w:bidi="ja-JP"/>
      </w:rPr>
    </w:lvl>
  </w:abstractNum>
  <w:abstractNum w:abstractNumId="109" w15:restartNumberingAfterBreak="0">
    <w:nsid w:val="5A56578B"/>
    <w:multiLevelType w:val="hybridMultilevel"/>
    <w:tmpl w:val="68586C86"/>
    <w:lvl w:ilvl="0" w:tplc="D3A2692E">
      <w:start w:val="1"/>
      <w:numFmt w:val="decimal"/>
      <w:lvlText w:val="%1."/>
      <w:lvlJc w:val="left"/>
      <w:pPr>
        <w:ind w:left="535" w:hanging="443"/>
      </w:pPr>
      <w:rPr>
        <w:rFonts w:ascii="ＭＳ 明朝" w:eastAsia="ＭＳ 明朝" w:hAnsi="ＭＳ 明朝" w:cs="ＭＳ 明朝" w:hint="default"/>
        <w:w w:val="100"/>
        <w:sz w:val="21"/>
        <w:szCs w:val="21"/>
        <w:lang w:val="ja-JP" w:eastAsia="ja-JP" w:bidi="ja-JP"/>
      </w:rPr>
    </w:lvl>
    <w:lvl w:ilvl="1" w:tplc="9B127BF2">
      <w:numFmt w:val="bullet"/>
      <w:lvlText w:val="•"/>
      <w:lvlJc w:val="left"/>
      <w:pPr>
        <w:ind w:left="1465" w:hanging="443"/>
      </w:pPr>
      <w:rPr>
        <w:rFonts w:hint="default"/>
        <w:lang w:val="ja-JP" w:eastAsia="ja-JP" w:bidi="ja-JP"/>
      </w:rPr>
    </w:lvl>
    <w:lvl w:ilvl="2" w:tplc="86FC074E">
      <w:numFmt w:val="bullet"/>
      <w:lvlText w:val="•"/>
      <w:lvlJc w:val="left"/>
      <w:pPr>
        <w:ind w:left="2391" w:hanging="443"/>
      </w:pPr>
      <w:rPr>
        <w:rFonts w:hint="default"/>
        <w:lang w:val="ja-JP" w:eastAsia="ja-JP" w:bidi="ja-JP"/>
      </w:rPr>
    </w:lvl>
    <w:lvl w:ilvl="3" w:tplc="93243382">
      <w:numFmt w:val="bullet"/>
      <w:lvlText w:val="•"/>
      <w:lvlJc w:val="left"/>
      <w:pPr>
        <w:ind w:left="3316" w:hanging="443"/>
      </w:pPr>
      <w:rPr>
        <w:rFonts w:hint="default"/>
        <w:lang w:val="ja-JP" w:eastAsia="ja-JP" w:bidi="ja-JP"/>
      </w:rPr>
    </w:lvl>
    <w:lvl w:ilvl="4" w:tplc="633C918E">
      <w:numFmt w:val="bullet"/>
      <w:lvlText w:val="•"/>
      <w:lvlJc w:val="left"/>
      <w:pPr>
        <w:ind w:left="4242" w:hanging="443"/>
      </w:pPr>
      <w:rPr>
        <w:rFonts w:hint="default"/>
        <w:lang w:val="ja-JP" w:eastAsia="ja-JP" w:bidi="ja-JP"/>
      </w:rPr>
    </w:lvl>
    <w:lvl w:ilvl="5" w:tplc="6EC0353A">
      <w:numFmt w:val="bullet"/>
      <w:lvlText w:val="•"/>
      <w:lvlJc w:val="left"/>
      <w:pPr>
        <w:ind w:left="5168" w:hanging="443"/>
      </w:pPr>
      <w:rPr>
        <w:rFonts w:hint="default"/>
        <w:lang w:val="ja-JP" w:eastAsia="ja-JP" w:bidi="ja-JP"/>
      </w:rPr>
    </w:lvl>
    <w:lvl w:ilvl="6" w:tplc="5FDE2436">
      <w:numFmt w:val="bullet"/>
      <w:lvlText w:val="•"/>
      <w:lvlJc w:val="left"/>
      <w:pPr>
        <w:ind w:left="6093" w:hanging="443"/>
      </w:pPr>
      <w:rPr>
        <w:rFonts w:hint="default"/>
        <w:lang w:val="ja-JP" w:eastAsia="ja-JP" w:bidi="ja-JP"/>
      </w:rPr>
    </w:lvl>
    <w:lvl w:ilvl="7" w:tplc="7EA4CA26">
      <w:numFmt w:val="bullet"/>
      <w:lvlText w:val="•"/>
      <w:lvlJc w:val="left"/>
      <w:pPr>
        <w:ind w:left="7019" w:hanging="443"/>
      </w:pPr>
      <w:rPr>
        <w:rFonts w:hint="default"/>
        <w:lang w:val="ja-JP" w:eastAsia="ja-JP" w:bidi="ja-JP"/>
      </w:rPr>
    </w:lvl>
    <w:lvl w:ilvl="8" w:tplc="C97884E4">
      <w:numFmt w:val="bullet"/>
      <w:lvlText w:val="•"/>
      <w:lvlJc w:val="left"/>
      <w:pPr>
        <w:ind w:left="7945" w:hanging="443"/>
      </w:pPr>
      <w:rPr>
        <w:rFonts w:hint="default"/>
        <w:lang w:val="ja-JP" w:eastAsia="ja-JP" w:bidi="ja-JP"/>
      </w:rPr>
    </w:lvl>
  </w:abstractNum>
  <w:abstractNum w:abstractNumId="110" w15:restartNumberingAfterBreak="0">
    <w:nsid w:val="5B16352D"/>
    <w:multiLevelType w:val="hybridMultilevel"/>
    <w:tmpl w:val="55FAE0C6"/>
    <w:lvl w:ilvl="0" w:tplc="CDCA7DB0">
      <w:start w:val="1"/>
      <w:numFmt w:val="decimal"/>
      <w:lvlText w:val="%1."/>
      <w:lvlJc w:val="left"/>
      <w:pPr>
        <w:ind w:left="547" w:hanging="455"/>
      </w:pPr>
      <w:rPr>
        <w:rFonts w:ascii="ＭＳ 明朝" w:eastAsia="ＭＳ 明朝" w:hAnsi="ＭＳ 明朝" w:cs="ＭＳ 明朝" w:hint="default"/>
        <w:w w:val="100"/>
        <w:sz w:val="21"/>
        <w:szCs w:val="21"/>
        <w:lang w:val="ja-JP" w:eastAsia="ja-JP" w:bidi="ja-JP"/>
      </w:rPr>
    </w:lvl>
    <w:lvl w:ilvl="1" w:tplc="6464B888">
      <w:numFmt w:val="bullet"/>
      <w:lvlText w:val="•"/>
      <w:lvlJc w:val="left"/>
      <w:pPr>
        <w:ind w:left="1465" w:hanging="455"/>
      </w:pPr>
      <w:rPr>
        <w:rFonts w:hint="default"/>
        <w:lang w:val="ja-JP" w:eastAsia="ja-JP" w:bidi="ja-JP"/>
      </w:rPr>
    </w:lvl>
    <w:lvl w:ilvl="2" w:tplc="BE0671F4">
      <w:numFmt w:val="bullet"/>
      <w:lvlText w:val="•"/>
      <w:lvlJc w:val="left"/>
      <w:pPr>
        <w:ind w:left="2391" w:hanging="455"/>
      </w:pPr>
      <w:rPr>
        <w:rFonts w:hint="default"/>
        <w:lang w:val="ja-JP" w:eastAsia="ja-JP" w:bidi="ja-JP"/>
      </w:rPr>
    </w:lvl>
    <w:lvl w:ilvl="3" w:tplc="2F3C7544">
      <w:numFmt w:val="bullet"/>
      <w:lvlText w:val="•"/>
      <w:lvlJc w:val="left"/>
      <w:pPr>
        <w:ind w:left="3316" w:hanging="455"/>
      </w:pPr>
      <w:rPr>
        <w:rFonts w:hint="default"/>
        <w:lang w:val="ja-JP" w:eastAsia="ja-JP" w:bidi="ja-JP"/>
      </w:rPr>
    </w:lvl>
    <w:lvl w:ilvl="4" w:tplc="2638AF86">
      <w:numFmt w:val="bullet"/>
      <w:lvlText w:val="•"/>
      <w:lvlJc w:val="left"/>
      <w:pPr>
        <w:ind w:left="4242" w:hanging="455"/>
      </w:pPr>
      <w:rPr>
        <w:rFonts w:hint="default"/>
        <w:lang w:val="ja-JP" w:eastAsia="ja-JP" w:bidi="ja-JP"/>
      </w:rPr>
    </w:lvl>
    <w:lvl w:ilvl="5" w:tplc="36F251AE">
      <w:numFmt w:val="bullet"/>
      <w:lvlText w:val="•"/>
      <w:lvlJc w:val="left"/>
      <w:pPr>
        <w:ind w:left="5168" w:hanging="455"/>
      </w:pPr>
      <w:rPr>
        <w:rFonts w:hint="default"/>
        <w:lang w:val="ja-JP" w:eastAsia="ja-JP" w:bidi="ja-JP"/>
      </w:rPr>
    </w:lvl>
    <w:lvl w:ilvl="6" w:tplc="D576ACD0">
      <w:numFmt w:val="bullet"/>
      <w:lvlText w:val="•"/>
      <w:lvlJc w:val="left"/>
      <w:pPr>
        <w:ind w:left="6093" w:hanging="455"/>
      </w:pPr>
      <w:rPr>
        <w:rFonts w:hint="default"/>
        <w:lang w:val="ja-JP" w:eastAsia="ja-JP" w:bidi="ja-JP"/>
      </w:rPr>
    </w:lvl>
    <w:lvl w:ilvl="7" w:tplc="479A6006">
      <w:numFmt w:val="bullet"/>
      <w:lvlText w:val="•"/>
      <w:lvlJc w:val="left"/>
      <w:pPr>
        <w:ind w:left="7019" w:hanging="455"/>
      </w:pPr>
      <w:rPr>
        <w:rFonts w:hint="default"/>
        <w:lang w:val="ja-JP" w:eastAsia="ja-JP" w:bidi="ja-JP"/>
      </w:rPr>
    </w:lvl>
    <w:lvl w:ilvl="8" w:tplc="3A04FC2C">
      <w:numFmt w:val="bullet"/>
      <w:lvlText w:val="•"/>
      <w:lvlJc w:val="left"/>
      <w:pPr>
        <w:ind w:left="7945" w:hanging="455"/>
      </w:pPr>
      <w:rPr>
        <w:rFonts w:hint="default"/>
        <w:lang w:val="ja-JP" w:eastAsia="ja-JP" w:bidi="ja-JP"/>
      </w:rPr>
    </w:lvl>
  </w:abstractNum>
  <w:abstractNum w:abstractNumId="111" w15:restartNumberingAfterBreak="0">
    <w:nsid w:val="5C1B4FAF"/>
    <w:multiLevelType w:val="hybridMultilevel"/>
    <w:tmpl w:val="4B8E025C"/>
    <w:lvl w:ilvl="0" w:tplc="D36C7DCA">
      <w:start w:val="1"/>
      <w:numFmt w:val="decimal"/>
      <w:lvlText w:val="%1."/>
      <w:lvlJc w:val="left"/>
      <w:pPr>
        <w:ind w:left="547" w:hanging="455"/>
      </w:pPr>
      <w:rPr>
        <w:rFonts w:ascii="ＭＳ 明朝" w:eastAsia="ＭＳ 明朝" w:hAnsi="ＭＳ 明朝" w:cs="ＭＳ 明朝" w:hint="default"/>
        <w:w w:val="100"/>
        <w:sz w:val="21"/>
        <w:szCs w:val="21"/>
        <w:lang w:val="ja-JP" w:eastAsia="ja-JP" w:bidi="ja-JP"/>
      </w:rPr>
    </w:lvl>
    <w:lvl w:ilvl="1" w:tplc="4ED25012">
      <w:numFmt w:val="bullet"/>
      <w:lvlText w:val="•"/>
      <w:lvlJc w:val="left"/>
      <w:pPr>
        <w:ind w:left="1465" w:hanging="455"/>
      </w:pPr>
      <w:rPr>
        <w:rFonts w:hint="default"/>
        <w:lang w:val="ja-JP" w:eastAsia="ja-JP" w:bidi="ja-JP"/>
      </w:rPr>
    </w:lvl>
    <w:lvl w:ilvl="2" w:tplc="465CB266">
      <w:numFmt w:val="bullet"/>
      <w:lvlText w:val="•"/>
      <w:lvlJc w:val="left"/>
      <w:pPr>
        <w:ind w:left="2391" w:hanging="455"/>
      </w:pPr>
      <w:rPr>
        <w:rFonts w:hint="default"/>
        <w:lang w:val="ja-JP" w:eastAsia="ja-JP" w:bidi="ja-JP"/>
      </w:rPr>
    </w:lvl>
    <w:lvl w:ilvl="3" w:tplc="880EE578">
      <w:numFmt w:val="bullet"/>
      <w:lvlText w:val="•"/>
      <w:lvlJc w:val="left"/>
      <w:pPr>
        <w:ind w:left="3316" w:hanging="455"/>
      </w:pPr>
      <w:rPr>
        <w:rFonts w:hint="default"/>
        <w:lang w:val="ja-JP" w:eastAsia="ja-JP" w:bidi="ja-JP"/>
      </w:rPr>
    </w:lvl>
    <w:lvl w:ilvl="4" w:tplc="B1D4AACC">
      <w:numFmt w:val="bullet"/>
      <w:lvlText w:val="•"/>
      <w:lvlJc w:val="left"/>
      <w:pPr>
        <w:ind w:left="4242" w:hanging="455"/>
      </w:pPr>
      <w:rPr>
        <w:rFonts w:hint="default"/>
        <w:lang w:val="ja-JP" w:eastAsia="ja-JP" w:bidi="ja-JP"/>
      </w:rPr>
    </w:lvl>
    <w:lvl w:ilvl="5" w:tplc="09AA2A78">
      <w:numFmt w:val="bullet"/>
      <w:lvlText w:val="•"/>
      <w:lvlJc w:val="left"/>
      <w:pPr>
        <w:ind w:left="5168" w:hanging="455"/>
      </w:pPr>
      <w:rPr>
        <w:rFonts w:hint="default"/>
        <w:lang w:val="ja-JP" w:eastAsia="ja-JP" w:bidi="ja-JP"/>
      </w:rPr>
    </w:lvl>
    <w:lvl w:ilvl="6" w:tplc="CB786C16">
      <w:numFmt w:val="bullet"/>
      <w:lvlText w:val="•"/>
      <w:lvlJc w:val="left"/>
      <w:pPr>
        <w:ind w:left="6093" w:hanging="455"/>
      </w:pPr>
      <w:rPr>
        <w:rFonts w:hint="default"/>
        <w:lang w:val="ja-JP" w:eastAsia="ja-JP" w:bidi="ja-JP"/>
      </w:rPr>
    </w:lvl>
    <w:lvl w:ilvl="7" w:tplc="F050DEE8">
      <w:numFmt w:val="bullet"/>
      <w:lvlText w:val="•"/>
      <w:lvlJc w:val="left"/>
      <w:pPr>
        <w:ind w:left="7019" w:hanging="455"/>
      </w:pPr>
      <w:rPr>
        <w:rFonts w:hint="default"/>
        <w:lang w:val="ja-JP" w:eastAsia="ja-JP" w:bidi="ja-JP"/>
      </w:rPr>
    </w:lvl>
    <w:lvl w:ilvl="8" w:tplc="00C27AD8">
      <w:numFmt w:val="bullet"/>
      <w:lvlText w:val="•"/>
      <w:lvlJc w:val="left"/>
      <w:pPr>
        <w:ind w:left="7945" w:hanging="455"/>
      </w:pPr>
      <w:rPr>
        <w:rFonts w:hint="default"/>
        <w:lang w:val="ja-JP" w:eastAsia="ja-JP" w:bidi="ja-JP"/>
      </w:rPr>
    </w:lvl>
  </w:abstractNum>
  <w:abstractNum w:abstractNumId="112" w15:restartNumberingAfterBreak="0">
    <w:nsid w:val="5C8E723A"/>
    <w:multiLevelType w:val="hybridMultilevel"/>
    <w:tmpl w:val="3AEA748C"/>
    <w:lvl w:ilvl="0" w:tplc="FFFFFFFF">
      <w:start w:val="1"/>
      <w:numFmt w:val="decimal"/>
      <w:lvlText w:val="%1."/>
      <w:lvlJc w:val="left"/>
      <w:pPr>
        <w:ind w:left="657" w:hanging="443"/>
      </w:pPr>
      <w:rPr>
        <w:rFonts w:hint="default"/>
        <w:w w:val="100"/>
        <w:sz w:val="21"/>
        <w:szCs w:val="21"/>
        <w:lang w:val="ja-JP" w:eastAsia="ja-JP" w:bidi="ja-JP"/>
      </w:rPr>
    </w:lvl>
    <w:lvl w:ilvl="1" w:tplc="FFFFFFFF">
      <w:numFmt w:val="bullet"/>
      <w:lvlText w:val="•"/>
      <w:lvlJc w:val="left"/>
      <w:pPr>
        <w:ind w:left="1612" w:hanging="443"/>
      </w:pPr>
      <w:rPr>
        <w:rFonts w:hint="default"/>
        <w:lang w:val="ja-JP" w:eastAsia="ja-JP" w:bidi="ja-JP"/>
      </w:rPr>
    </w:lvl>
    <w:lvl w:ilvl="2" w:tplc="FFFFFFFF">
      <w:numFmt w:val="bullet"/>
      <w:lvlText w:val="•"/>
      <w:lvlJc w:val="left"/>
      <w:pPr>
        <w:ind w:left="2564" w:hanging="443"/>
      </w:pPr>
      <w:rPr>
        <w:rFonts w:hint="default"/>
        <w:lang w:val="ja-JP" w:eastAsia="ja-JP" w:bidi="ja-JP"/>
      </w:rPr>
    </w:lvl>
    <w:lvl w:ilvl="3" w:tplc="FFFFFFFF">
      <w:numFmt w:val="bullet"/>
      <w:lvlText w:val="•"/>
      <w:lvlJc w:val="left"/>
      <w:pPr>
        <w:ind w:left="3517" w:hanging="443"/>
      </w:pPr>
      <w:rPr>
        <w:rFonts w:hint="default"/>
        <w:lang w:val="ja-JP" w:eastAsia="ja-JP" w:bidi="ja-JP"/>
      </w:rPr>
    </w:lvl>
    <w:lvl w:ilvl="4" w:tplc="FFFFFFFF">
      <w:numFmt w:val="bullet"/>
      <w:lvlText w:val="•"/>
      <w:lvlJc w:val="left"/>
      <w:pPr>
        <w:ind w:left="4469" w:hanging="443"/>
      </w:pPr>
      <w:rPr>
        <w:rFonts w:hint="default"/>
        <w:lang w:val="ja-JP" w:eastAsia="ja-JP" w:bidi="ja-JP"/>
      </w:rPr>
    </w:lvl>
    <w:lvl w:ilvl="5" w:tplc="FFFFFFFF">
      <w:numFmt w:val="bullet"/>
      <w:lvlText w:val="•"/>
      <w:lvlJc w:val="left"/>
      <w:pPr>
        <w:ind w:left="5422" w:hanging="443"/>
      </w:pPr>
      <w:rPr>
        <w:rFonts w:hint="default"/>
        <w:lang w:val="ja-JP" w:eastAsia="ja-JP" w:bidi="ja-JP"/>
      </w:rPr>
    </w:lvl>
    <w:lvl w:ilvl="6" w:tplc="FFFFFFFF">
      <w:numFmt w:val="bullet"/>
      <w:lvlText w:val="•"/>
      <w:lvlJc w:val="left"/>
      <w:pPr>
        <w:ind w:left="6374" w:hanging="443"/>
      </w:pPr>
      <w:rPr>
        <w:rFonts w:hint="default"/>
        <w:lang w:val="ja-JP" w:eastAsia="ja-JP" w:bidi="ja-JP"/>
      </w:rPr>
    </w:lvl>
    <w:lvl w:ilvl="7" w:tplc="FFFFFFFF">
      <w:numFmt w:val="bullet"/>
      <w:lvlText w:val="•"/>
      <w:lvlJc w:val="left"/>
      <w:pPr>
        <w:ind w:left="7326" w:hanging="443"/>
      </w:pPr>
      <w:rPr>
        <w:rFonts w:hint="default"/>
        <w:lang w:val="ja-JP" w:eastAsia="ja-JP" w:bidi="ja-JP"/>
      </w:rPr>
    </w:lvl>
    <w:lvl w:ilvl="8" w:tplc="FFFFFFFF">
      <w:numFmt w:val="bullet"/>
      <w:lvlText w:val="•"/>
      <w:lvlJc w:val="left"/>
      <w:pPr>
        <w:ind w:left="8279" w:hanging="443"/>
      </w:pPr>
      <w:rPr>
        <w:rFonts w:hint="default"/>
        <w:lang w:val="ja-JP" w:eastAsia="ja-JP" w:bidi="ja-JP"/>
      </w:rPr>
    </w:lvl>
  </w:abstractNum>
  <w:abstractNum w:abstractNumId="113" w15:restartNumberingAfterBreak="0">
    <w:nsid w:val="5C9754C5"/>
    <w:multiLevelType w:val="hybridMultilevel"/>
    <w:tmpl w:val="3AEA748C"/>
    <w:lvl w:ilvl="0" w:tplc="FFFFFFFF">
      <w:start w:val="1"/>
      <w:numFmt w:val="decimal"/>
      <w:lvlText w:val="%1."/>
      <w:lvlJc w:val="left"/>
      <w:pPr>
        <w:ind w:left="657" w:hanging="443"/>
      </w:pPr>
      <w:rPr>
        <w:rFonts w:hint="default"/>
        <w:w w:val="100"/>
        <w:sz w:val="21"/>
        <w:szCs w:val="21"/>
        <w:lang w:val="ja-JP" w:eastAsia="ja-JP" w:bidi="ja-JP"/>
      </w:rPr>
    </w:lvl>
    <w:lvl w:ilvl="1" w:tplc="FFFFFFFF">
      <w:numFmt w:val="bullet"/>
      <w:lvlText w:val="•"/>
      <w:lvlJc w:val="left"/>
      <w:pPr>
        <w:ind w:left="1612" w:hanging="443"/>
      </w:pPr>
      <w:rPr>
        <w:rFonts w:hint="default"/>
        <w:lang w:val="ja-JP" w:eastAsia="ja-JP" w:bidi="ja-JP"/>
      </w:rPr>
    </w:lvl>
    <w:lvl w:ilvl="2" w:tplc="FFFFFFFF">
      <w:numFmt w:val="bullet"/>
      <w:lvlText w:val="•"/>
      <w:lvlJc w:val="left"/>
      <w:pPr>
        <w:ind w:left="2564" w:hanging="443"/>
      </w:pPr>
      <w:rPr>
        <w:rFonts w:hint="default"/>
        <w:lang w:val="ja-JP" w:eastAsia="ja-JP" w:bidi="ja-JP"/>
      </w:rPr>
    </w:lvl>
    <w:lvl w:ilvl="3" w:tplc="FFFFFFFF">
      <w:numFmt w:val="bullet"/>
      <w:lvlText w:val="•"/>
      <w:lvlJc w:val="left"/>
      <w:pPr>
        <w:ind w:left="3517" w:hanging="443"/>
      </w:pPr>
      <w:rPr>
        <w:rFonts w:hint="default"/>
        <w:lang w:val="ja-JP" w:eastAsia="ja-JP" w:bidi="ja-JP"/>
      </w:rPr>
    </w:lvl>
    <w:lvl w:ilvl="4" w:tplc="FFFFFFFF">
      <w:numFmt w:val="bullet"/>
      <w:lvlText w:val="•"/>
      <w:lvlJc w:val="left"/>
      <w:pPr>
        <w:ind w:left="4469" w:hanging="443"/>
      </w:pPr>
      <w:rPr>
        <w:rFonts w:hint="default"/>
        <w:lang w:val="ja-JP" w:eastAsia="ja-JP" w:bidi="ja-JP"/>
      </w:rPr>
    </w:lvl>
    <w:lvl w:ilvl="5" w:tplc="FFFFFFFF">
      <w:numFmt w:val="bullet"/>
      <w:lvlText w:val="•"/>
      <w:lvlJc w:val="left"/>
      <w:pPr>
        <w:ind w:left="5422" w:hanging="443"/>
      </w:pPr>
      <w:rPr>
        <w:rFonts w:hint="default"/>
        <w:lang w:val="ja-JP" w:eastAsia="ja-JP" w:bidi="ja-JP"/>
      </w:rPr>
    </w:lvl>
    <w:lvl w:ilvl="6" w:tplc="FFFFFFFF">
      <w:numFmt w:val="bullet"/>
      <w:lvlText w:val="•"/>
      <w:lvlJc w:val="left"/>
      <w:pPr>
        <w:ind w:left="6374" w:hanging="443"/>
      </w:pPr>
      <w:rPr>
        <w:rFonts w:hint="default"/>
        <w:lang w:val="ja-JP" w:eastAsia="ja-JP" w:bidi="ja-JP"/>
      </w:rPr>
    </w:lvl>
    <w:lvl w:ilvl="7" w:tplc="FFFFFFFF">
      <w:numFmt w:val="bullet"/>
      <w:lvlText w:val="•"/>
      <w:lvlJc w:val="left"/>
      <w:pPr>
        <w:ind w:left="7326" w:hanging="443"/>
      </w:pPr>
      <w:rPr>
        <w:rFonts w:hint="default"/>
        <w:lang w:val="ja-JP" w:eastAsia="ja-JP" w:bidi="ja-JP"/>
      </w:rPr>
    </w:lvl>
    <w:lvl w:ilvl="8" w:tplc="FFFFFFFF">
      <w:numFmt w:val="bullet"/>
      <w:lvlText w:val="•"/>
      <w:lvlJc w:val="left"/>
      <w:pPr>
        <w:ind w:left="8279" w:hanging="443"/>
      </w:pPr>
      <w:rPr>
        <w:rFonts w:hint="default"/>
        <w:lang w:val="ja-JP" w:eastAsia="ja-JP" w:bidi="ja-JP"/>
      </w:rPr>
    </w:lvl>
  </w:abstractNum>
  <w:abstractNum w:abstractNumId="114" w15:restartNumberingAfterBreak="0">
    <w:nsid w:val="5E3B4F5A"/>
    <w:multiLevelType w:val="hybridMultilevel"/>
    <w:tmpl w:val="D97C1814"/>
    <w:lvl w:ilvl="0" w:tplc="F60A9360">
      <w:start w:val="1"/>
      <w:numFmt w:val="decimal"/>
      <w:lvlText w:val="%1."/>
      <w:lvlJc w:val="left"/>
      <w:pPr>
        <w:ind w:left="657" w:hanging="443"/>
      </w:pPr>
      <w:rPr>
        <w:rFonts w:hint="default"/>
        <w:color w:val="auto"/>
        <w:w w:val="100"/>
        <w:sz w:val="21"/>
        <w:szCs w:val="21"/>
        <w:lang w:val="ja-JP" w:eastAsia="ja-JP" w:bidi="ja-JP"/>
      </w:rPr>
    </w:lvl>
    <w:lvl w:ilvl="1" w:tplc="FFFFFFFF">
      <w:numFmt w:val="bullet"/>
      <w:lvlText w:val="•"/>
      <w:lvlJc w:val="left"/>
      <w:pPr>
        <w:ind w:left="1612" w:hanging="443"/>
      </w:pPr>
      <w:rPr>
        <w:rFonts w:hint="default"/>
        <w:lang w:val="ja-JP" w:eastAsia="ja-JP" w:bidi="ja-JP"/>
      </w:rPr>
    </w:lvl>
    <w:lvl w:ilvl="2" w:tplc="FFFFFFFF">
      <w:numFmt w:val="bullet"/>
      <w:lvlText w:val="•"/>
      <w:lvlJc w:val="left"/>
      <w:pPr>
        <w:ind w:left="2564" w:hanging="443"/>
      </w:pPr>
      <w:rPr>
        <w:rFonts w:hint="default"/>
        <w:lang w:val="ja-JP" w:eastAsia="ja-JP" w:bidi="ja-JP"/>
      </w:rPr>
    </w:lvl>
    <w:lvl w:ilvl="3" w:tplc="FFFFFFFF">
      <w:numFmt w:val="bullet"/>
      <w:lvlText w:val="•"/>
      <w:lvlJc w:val="left"/>
      <w:pPr>
        <w:ind w:left="3517" w:hanging="443"/>
      </w:pPr>
      <w:rPr>
        <w:rFonts w:hint="default"/>
        <w:lang w:val="ja-JP" w:eastAsia="ja-JP" w:bidi="ja-JP"/>
      </w:rPr>
    </w:lvl>
    <w:lvl w:ilvl="4" w:tplc="FFFFFFFF">
      <w:numFmt w:val="bullet"/>
      <w:lvlText w:val="•"/>
      <w:lvlJc w:val="left"/>
      <w:pPr>
        <w:ind w:left="4469" w:hanging="443"/>
      </w:pPr>
      <w:rPr>
        <w:rFonts w:hint="default"/>
        <w:lang w:val="ja-JP" w:eastAsia="ja-JP" w:bidi="ja-JP"/>
      </w:rPr>
    </w:lvl>
    <w:lvl w:ilvl="5" w:tplc="FFFFFFFF">
      <w:numFmt w:val="bullet"/>
      <w:lvlText w:val="•"/>
      <w:lvlJc w:val="left"/>
      <w:pPr>
        <w:ind w:left="5422" w:hanging="443"/>
      </w:pPr>
      <w:rPr>
        <w:rFonts w:hint="default"/>
        <w:lang w:val="ja-JP" w:eastAsia="ja-JP" w:bidi="ja-JP"/>
      </w:rPr>
    </w:lvl>
    <w:lvl w:ilvl="6" w:tplc="FFFFFFFF">
      <w:numFmt w:val="bullet"/>
      <w:lvlText w:val="•"/>
      <w:lvlJc w:val="left"/>
      <w:pPr>
        <w:ind w:left="6374" w:hanging="443"/>
      </w:pPr>
      <w:rPr>
        <w:rFonts w:hint="default"/>
        <w:lang w:val="ja-JP" w:eastAsia="ja-JP" w:bidi="ja-JP"/>
      </w:rPr>
    </w:lvl>
    <w:lvl w:ilvl="7" w:tplc="FFFFFFFF">
      <w:numFmt w:val="bullet"/>
      <w:lvlText w:val="•"/>
      <w:lvlJc w:val="left"/>
      <w:pPr>
        <w:ind w:left="7326" w:hanging="443"/>
      </w:pPr>
      <w:rPr>
        <w:rFonts w:hint="default"/>
        <w:lang w:val="ja-JP" w:eastAsia="ja-JP" w:bidi="ja-JP"/>
      </w:rPr>
    </w:lvl>
    <w:lvl w:ilvl="8" w:tplc="FFFFFFFF">
      <w:numFmt w:val="bullet"/>
      <w:lvlText w:val="•"/>
      <w:lvlJc w:val="left"/>
      <w:pPr>
        <w:ind w:left="8279" w:hanging="443"/>
      </w:pPr>
      <w:rPr>
        <w:rFonts w:hint="default"/>
        <w:lang w:val="ja-JP" w:eastAsia="ja-JP" w:bidi="ja-JP"/>
      </w:rPr>
    </w:lvl>
  </w:abstractNum>
  <w:abstractNum w:abstractNumId="115" w15:restartNumberingAfterBreak="0">
    <w:nsid w:val="5E8C6736"/>
    <w:multiLevelType w:val="hybridMultilevel"/>
    <w:tmpl w:val="81EE2FFC"/>
    <w:lvl w:ilvl="0" w:tplc="FFFFFFFF">
      <w:start w:val="1"/>
      <w:numFmt w:val="decimal"/>
      <w:lvlText w:val="%1."/>
      <w:lvlJc w:val="left"/>
      <w:pPr>
        <w:ind w:left="512" w:hanging="420"/>
      </w:pPr>
      <w:rPr>
        <w:rFonts w:hint="default"/>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16" w15:restartNumberingAfterBreak="0">
    <w:nsid w:val="5E996860"/>
    <w:multiLevelType w:val="hybridMultilevel"/>
    <w:tmpl w:val="D570DFE0"/>
    <w:lvl w:ilvl="0" w:tplc="F0801C96">
      <w:start w:val="1"/>
      <w:numFmt w:val="lowerRoman"/>
      <w:lvlText w:val="(%1)"/>
      <w:lvlJc w:val="left"/>
      <w:pPr>
        <w:ind w:left="1562" w:hanging="440"/>
      </w:pPr>
      <w:rPr>
        <w:rFonts w:hint="eastAsia"/>
      </w:rPr>
    </w:lvl>
    <w:lvl w:ilvl="1" w:tplc="04090017" w:tentative="1">
      <w:start w:val="1"/>
      <w:numFmt w:val="aiueoFullWidth"/>
      <w:lvlText w:val="(%2)"/>
      <w:lvlJc w:val="left"/>
      <w:pPr>
        <w:ind w:left="2002" w:hanging="440"/>
      </w:pPr>
    </w:lvl>
    <w:lvl w:ilvl="2" w:tplc="04090011" w:tentative="1">
      <w:start w:val="1"/>
      <w:numFmt w:val="decimalEnclosedCircle"/>
      <w:lvlText w:val="%3"/>
      <w:lvlJc w:val="left"/>
      <w:pPr>
        <w:ind w:left="2442" w:hanging="440"/>
      </w:pPr>
    </w:lvl>
    <w:lvl w:ilvl="3" w:tplc="0409000F" w:tentative="1">
      <w:start w:val="1"/>
      <w:numFmt w:val="decimal"/>
      <w:lvlText w:val="%4."/>
      <w:lvlJc w:val="left"/>
      <w:pPr>
        <w:ind w:left="2882" w:hanging="440"/>
      </w:pPr>
    </w:lvl>
    <w:lvl w:ilvl="4" w:tplc="04090017" w:tentative="1">
      <w:start w:val="1"/>
      <w:numFmt w:val="aiueoFullWidth"/>
      <w:lvlText w:val="(%5)"/>
      <w:lvlJc w:val="left"/>
      <w:pPr>
        <w:ind w:left="3322" w:hanging="440"/>
      </w:pPr>
    </w:lvl>
    <w:lvl w:ilvl="5" w:tplc="04090011" w:tentative="1">
      <w:start w:val="1"/>
      <w:numFmt w:val="decimalEnclosedCircle"/>
      <w:lvlText w:val="%6"/>
      <w:lvlJc w:val="left"/>
      <w:pPr>
        <w:ind w:left="3762" w:hanging="440"/>
      </w:pPr>
    </w:lvl>
    <w:lvl w:ilvl="6" w:tplc="0409000F" w:tentative="1">
      <w:start w:val="1"/>
      <w:numFmt w:val="decimal"/>
      <w:lvlText w:val="%7."/>
      <w:lvlJc w:val="left"/>
      <w:pPr>
        <w:ind w:left="4202" w:hanging="440"/>
      </w:pPr>
    </w:lvl>
    <w:lvl w:ilvl="7" w:tplc="04090017" w:tentative="1">
      <w:start w:val="1"/>
      <w:numFmt w:val="aiueoFullWidth"/>
      <w:lvlText w:val="(%8)"/>
      <w:lvlJc w:val="left"/>
      <w:pPr>
        <w:ind w:left="4642" w:hanging="440"/>
      </w:pPr>
    </w:lvl>
    <w:lvl w:ilvl="8" w:tplc="04090011" w:tentative="1">
      <w:start w:val="1"/>
      <w:numFmt w:val="decimalEnclosedCircle"/>
      <w:lvlText w:val="%9"/>
      <w:lvlJc w:val="left"/>
      <w:pPr>
        <w:ind w:left="5082" w:hanging="440"/>
      </w:pPr>
    </w:lvl>
  </w:abstractNum>
  <w:abstractNum w:abstractNumId="117" w15:restartNumberingAfterBreak="0">
    <w:nsid w:val="5F004574"/>
    <w:multiLevelType w:val="hybridMultilevel"/>
    <w:tmpl w:val="723AA306"/>
    <w:lvl w:ilvl="0" w:tplc="C85CE5CE">
      <w:start w:val="2"/>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8" w15:restartNumberingAfterBreak="0">
    <w:nsid w:val="607C38C8"/>
    <w:multiLevelType w:val="hybridMultilevel"/>
    <w:tmpl w:val="AE940916"/>
    <w:lvl w:ilvl="0" w:tplc="FFFFFFFF">
      <w:start w:val="1"/>
      <w:numFmt w:val="lowerRoman"/>
      <w:lvlText w:val="(%1)"/>
      <w:lvlJc w:val="left"/>
      <w:pPr>
        <w:ind w:left="440" w:hanging="440"/>
      </w:pPr>
      <w:rPr>
        <w:rFonts w:hint="eastAsia"/>
      </w:rPr>
    </w:lvl>
    <w:lvl w:ilvl="1" w:tplc="FFFFFFFF" w:tentative="1">
      <w:start w:val="1"/>
      <w:numFmt w:val="aiueoFullWidth"/>
      <w:lvlText w:val="(%2)"/>
      <w:lvlJc w:val="left"/>
      <w:pPr>
        <w:ind w:left="880" w:hanging="440"/>
      </w:pPr>
    </w:lvl>
    <w:lvl w:ilvl="2" w:tplc="F0801C96">
      <w:start w:val="1"/>
      <w:numFmt w:val="lowerRoman"/>
      <w:lvlText w:val="(%3)"/>
      <w:lvlJc w:val="left"/>
      <w:pPr>
        <w:ind w:left="1320" w:hanging="440"/>
      </w:pPr>
      <w:rPr>
        <w:rFonts w:hint="eastAsia"/>
      </w:r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119" w15:restartNumberingAfterBreak="0">
    <w:nsid w:val="6083481C"/>
    <w:multiLevelType w:val="hybridMultilevel"/>
    <w:tmpl w:val="EA2898CA"/>
    <w:lvl w:ilvl="0" w:tplc="FFFFFFFF">
      <w:start w:val="1"/>
      <w:numFmt w:val="decimalEnclosedCircle"/>
      <w:lvlText w:val="%1"/>
      <w:lvlJc w:val="left"/>
      <w:pPr>
        <w:ind w:left="440" w:hanging="440"/>
      </w:p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120" w15:restartNumberingAfterBreak="0">
    <w:nsid w:val="61A9679F"/>
    <w:multiLevelType w:val="hybridMultilevel"/>
    <w:tmpl w:val="53D8EE7A"/>
    <w:lvl w:ilvl="0" w:tplc="55840F8A">
      <w:start w:val="1"/>
      <w:numFmt w:val="decimal"/>
      <w:lvlText w:val="%1."/>
      <w:lvlJc w:val="left"/>
      <w:pPr>
        <w:ind w:left="420" w:hanging="420"/>
      </w:pPr>
      <w:rPr>
        <w:rFonts w:hint="eastAsia"/>
      </w:rPr>
    </w:lvl>
    <w:lvl w:ilvl="1" w:tplc="52DE6D14">
      <w:start w:val="8"/>
      <w:numFmt w:val="decimalEnclosedCircle"/>
      <w:lvlText w:val="%2"/>
      <w:lvlJc w:val="left"/>
      <w:pPr>
        <w:ind w:left="780" w:hanging="360"/>
      </w:pPr>
      <w:rPr>
        <w:rFonts w:hint="default"/>
      </w:rPr>
    </w:lvl>
    <w:lvl w:ilvl="2" w:tplc="59DA5C52">
      <w:start w:val="2"/>
      <w:numFmt w:val="decimalEnclosedCircle"/>
      <w:lvlText w:val="%3"/>
      <w:lvlJc w:val="left"/>
      <w:pPr>
        <w:ind w:left="1200" w:hanging="360"/>
      </w:pPr>
      <w:rPr>
        <w:rFonts w:hint="default"/>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1" w15:restartNumberingAfterBreak="0">
    <w:nsid w:val="61B6464E"/>
    <w:multiLevelType w:val="hybridMultilevel"/>
    <w:tmpl w:val="CEDC7C08"/>
    <w:lvl w:ilvl="0" w:tplc="DD0E157A">
      <w:start w:val="2"/>
      <w:numFmt w:val="decimal"/>
      <w:lvlText w:val="%1."/>
      <w:lvlJc w:val="left"/>
      <w:pPr>
        <w:ind w:left="535" w:hanging="443"/>
      </w:pPr>
      <w:rPr>
        <w:rFonts w:ascii="ＭＳ 明朝" w:eastAsia="ＭＳ 明朝" w:hAnsi="ＭＳ 明朝" w:cs="ＭＳ 明朝" w:hint="default"/>
        <w:w w:val="100"/>
        <w:sz w:val="21"/>
        <w:szCs w:val="21"/>
        <w:lang w:val="ja-JP" w:eastAsia="ja-JP" w:bidi="ja-JP"/>
      </w:rPr>
    </w:lvl>
    <w:lvl w:ilvl="1" w:tplc="44EA5012">
      <w:numFmt w:val="bullet"/>
      <w:lvlText w:val="•"/>
      <w:lvlJc w:val="left"/>
      <w:pPr>
        <w:ind w:left="1465" w:hanging="443"/>
      </w:pPr>
      <w:rPr>
        <w:rFonts w:hint="default"/>
        <w:lang w:val="ja-JP" w:eastAsia="ja-JP" w:bidi="ja-JP"/>
      </w:rPr>
    </w:lvl>
    <w:lvl w:ilvl="2" w:tplc="3DB0F776">
      <w:numFmt w:val="bullet"/>
      <w:lvlText w:val="•"/>
      <w:lvlJc w:val="left"/>
      <w:pPr>
        <w:ind w:left="2391" w:hanging="443"/>
      </w:pPr>
      <w:rPr>
        <w:rFonts w:hint="default"/>
        <w:lang w:val="ja-JP" w:eastAsia="ja-JP" w:bidi="ja-JP"/>
      </w:rPr>
    </w:lvl>
    <w:lvl w:ilvl="3" w:tplc="EC727152">
      <w:numFmt w:val="bullet"/>
      <w:lvlText w:val="•"/>
      <w:lvlJc w:val="left"/>
      <w:pPr>
        <w:ind w:left="3316" w:hanging="443"/>
      </w:pPr>
      <w:rPr>
        <w:rFonts w:hint="default"/>
        <w:lang w:val="ja-JP" w:eastAsia="ja-JP" w:bidi="ja-JP"/>
      </w:rPr>
    </w:lvl>
    <w:lvl w:ilvl="4" w:tplc="EA14B30C">
      <w:numFmt w:val="bullet"/>
      <w:lvlText w:val="•"/>
      <w:lvlJc w:val="left"/>
      <w:pPr>
        <w:ind w:left="4242" w:hanging="443"/>
      </w:pPr>
      <w:rPr>
        <w:rFonts w:hint="default"/>
        <w:lang w:val="ja-JP" w:eastAsia="ja-JP" w:bidi="ja-JP"/>
      </w:rPr>
    </w:lvl>
    <w:lvl w:ilvl="5" w:tplc="4F26F610">
      <w:numFmt w:val="bullet"/>
      <w:lvlText w:val="•"/>
      <w:lvlJc w:val="left"/>
      <w:pPr>
        <w:ind w:left="5168" w:hanging="443"/>
      </w:pPr>
      <w:rPr>
        <w:rFonts w:hint="default"/>
        <w:lang w:val="ja-JP" w:eastAsia="ja-JP" w:bidi="ja-JP"/>
      </w:rPr>
    </w:lvl>
    <w:lvl w:ilvl="6" w:tplc="54BE6F0E">
      <w:numFmt w:val="bullet"/>
      <w:lvlText w:val="•"/>
      <w:lvlJc w:val="left"/>
      <w:pPr>
        <w:ind w:left="6093" w:hanging="443"/>
      </w:pPr>
      <w:rPr>
        <w:rFonts w:hint="default"/>
        <w:lang w:val="ja-JP" w:eastAsia="ja-JP" w:bidi="ja-JP"/>
      </w:rPr>
    </w:lvl>
    <w:lvl w:ilvl="7" w:tplc="F61062B2">
      <w:numFmt w:val="bullet"/>
      <w:lvlText w:val="•"/>
      <w:lvlJc w:val="left"/>
      <w:pPr>
        <w:ind w:left="7019" w:hanging="443"/>
      </w:pPr>
      <w:rPr>
        <w:rFonts w:hint="default"/>
        <w:lang w:val="ja-JP" w:eastAsia="ja-JP" w:bidi="ja-JP"/>
      </w:rPr>
    </w:lvl>
    <w:lvl w:ilvl="8" w:tplc="E3F02A00">
      <w:numFmt w:val="bullet"/>
      <w:lvlText w:val="•"/>
      <w:lvlJc w:val="left"/>
      <w:pPr>
        <w:ind w:left="7945" w:hanging="443"/>
      </w:pPr>
      <w:rPr>
        <w:rFonts w:hint="default"/>
        <w:lang w:val="ja-JP" w:eastAsia="ja-JP" w:bidi="ja-JP"/>
      </w:rPr>
    </w:lvl>
  </w:abstractNum>
  <w:abstractNum w:abstractNumId="122" w15:restartNumberingAfterBreak="0">
    <w:nsid w:val="62F17324"/>
    <w:multiLevelType w:val="hybridMultilevel"/>
    <w:tmpl w:val="BB4E1728"/>
    <w:lvl w:ilvl="0" w:tplc="FFFFFFFF">
      <w:start w:val="1"/>
      <w:numFmt w:val="decimal"/>
      <w:lvlText w:val="%1."/>
      <w:lvlJc w:val="left"/>
      <w:pPr>
        <w:ind w:left="512" w:hanging="420"/>
      </w:pPr>
      <w:rPr>
        <w:rFonts w:hint="default"/>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23" w15:restartNumberingAfterBreak="0">
    <w:nsid w:val="638E1CB1"/>
    <w:multiLevelType w:val="hybridMultilevel"/>
    <w:tmpl w:val="96B08554"/>
    <w:lvl w:ilvl="0" w:tplc="0409000F">
      <w:start w:val="1"/>
      <w:numFmt w:val="decimal"/>
      <w:lvlText w:val="%1."/>
      <w:lvlJc w:val="left"/>
      <w:pPr>
        <w:ind w:left="512"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24" w15:restartNumberingAfterBreak="0">
    <w:nsid w:val="63AA4A5D"/>
    <w:multiLevelType w:val="hybridMultilevel"/>
    <w:tmpl w:val="EA2898CA"/>
    <w:lvl w:ilvl="0" w:tplc="FFFFFFFF">
      <w:start w:val="1"/>
      <w:numFmt w:val="decimalEnclosedCircle"/>
      <w:lvlText w:val="%1"/>
      <w:lvlJc w:val="left"/>
      <w:pPr>
        <w:ind w:left="440" w:hanging="440"/>
      </w:p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125" w15:restartNumberingAfterBreak="0">
    <w:nsid w:val="63B30BD2"/>
    <w:multiLevelType w:val="hybridMultilevel"/>
    <w:tmpl w:val="3AEA748C"/>
    <w:lvl w:ilvl="0" w:tplc="FFFFFFFF">
      <w:start w:val="1"/>
      <w:numFmt w:val="decimal"/>
      <w:lvlText w:val="%1."/>
      <w:lvlJc w:val="left"/>
      <w:pPr>
        <w:ind w:left="657" w:hanging="443"/>
      </w:pPr>
      <w:rPr>
        <w:rFonts w:hint="default"/>
        <w:w w:val="100"/>
        <w:sz w:val="21"/>
        <w:szCs w:val="21"/>
        <w:lang w:val="ja-JP" w:eastAsia="ja-JP" w:bidi="ja-JP"/>
      </w:rPr>
    </w:lvl>
    <w:lvl w:ilvl="1" w:tplc="FFFFFFFF">
      <w:numFmt w:val="bullet"/>
      <w:lvlText w:val="•"/>
      <w:lvlJc w:val="left"/>
      <w:pPr>
        <w:ind w:left="1612" w:hanging="443"/>
      </w:pPr>
      <w:rPr>
        <w:rFonts w:hint="default"/>
        <w:lang w:val="ja-JP" w:eastAsia="ja-JP" w:bidi="ja-JP"/>
      </w:rPr>
    </w:lvl>
    <w:lvl w:ilvl="2" w:tplc="FFFFFFFF">
      <w:numFmt w:val="bullet"/>
      <w:lvlText w:val="•"/>
      <w:lvlJc w:val="left"/>
      <w:pPr>
        <w:ind w:left="2564" w:hanging="443"/>
      </w:pPr>
      <w:rPr>
        <w:rFonts w:hint="default"/>
        <w:lang w:val="ja-JP" w:eastAsia="ja-JP" w:bidi="ja-JP"/>
      </w:rPr>
    </w:lvl>
    <w:lvl w:ilvl="3" w:tplc="FFFFFFFF">
      <w:numFmt w:val="bullet"/>
      <w:lvlText w:val="•"/>
      <w:lvlJc w:val="left"/>
      <w:pPr>
        <w:ind w:left="3517" w:hanging="443"/>
      </w:pPr>
      <w:rPr>
        <w:rFonts w:hint="default"/>
        <w:lang w:val="ja-JP" w:eastAsia="ja-JP" w:bidi="ja-JP"/>
      </w:rPr>
    </w:lvl>
    <w:lvl w:ilvl="4" w:tplc="FFFFFFFF">
      <w:numFmt w:val="bullet"/>
      <w:lvlText w:val="•"/>
      <w:lvlJc w:val="left"/>
      <w:pPr>
        <w:ind w:left="4469" w:hanging="443"/>
      </w:pPr>
      <w:rPr>
        <w:rFonts w:hint="default"/>
        <w:lang w:val="ja-JP" w:eastAsia="ja-JP" w:bidi="ja-JP"/>
      </w:rPr>
    </w:lvl>
    <w:lvl w:ilvl="5" w:tplc="FFFFFFFF">
      <w:numFmt w:val="bullet"/>
      <w:lvlText w:val="•"/>
      <w:lvlJc w:val="left"/>
      <w:pPr>
        <w:ind w:left="5422" w:hanging="443"/>
      </w:pPr>
      <w:rPr>
        <w:rFonts w:hint="default"/>
        <w:lang w:val="ja-JP" w:eastAsia="ja-JP" w:bidi="ja-JP"/>
      </w:rPr>
    </w:lvl>
    <w:lvl w:ilvl="6" w:tplc="FFFFFFFF">
      <w:numFmt w:val="bullet"/>
      <w:lvlText w:val="•"/>
      <w:lvlJc w:val="left"/>
      <w:pPr>
        <w:ind w:left="6374" w:hanging="443"/>
      </w:pPr>
      <w:rPr>
        <w:rFonts w:hint="default"/>
        <w:lang w:val="ja-JP" w:eastAsia="ja-JP" w:bidi="ja-JP"/>
      </w:rPr>
    </w:lvl>
    <w:lvl w:ilvl="7" w:tplc="FFFFFFFF">
      <w:numFmt w:val="bullet"/>
      <w:lvlText w:val="•"/>
      <w:lvlJc w:val="left"/>
      <w:pPr>
        <w:ind w:left="7326" w:hanging="443"/>
      </w:pPr>
      <w:rPr>
        <w:rFonts w:hint="default"/>
        <w:lang w:val="ja-JP" w:eastAsia="ja-JP" w:bidi="ja-JP"/>
      </w:rPr>
    </w:lvl>
    <w:lvl w:ilvl="8" w:tplc="FFFFFFFF">
      <w:numFmt w:val="bullet"/>
      <w:lvlText w:val="•"/>
      <w:lvlJc w:val="left"/>
      <w:pPr>
        <w:ind w:left="8279" w:hanging="443"/>
      </w:pPr>
      <w:rPr>
        <w:rFonts w:hint="default"/>
        <w:lang w:val="ja-JP" w:eastAsia="ja-JP" w:bidi="ja-JP"/>
      </w:rPr>
    </w:lvl>
  </w:abstractNum>
  <w:abstractNum w:abstractNumId="126" w15:restartNumberingAfterBreak="0">
    <w:nsid w:val="65F95626"/>
    <w:multiLevelType w:val="hybridMultilevel"/>
    <w:tmpl w:val="EA2898CA"/>
    <w:lvl w:ilvl="0" w:tplc="FFFFFFFF">
      <w:start w:val="1"/>
      <w:numFmt w:val="decimalEnclosedCircle"/>
      <w:lvlText w:val="%1"/>
      <w:lvlJc w:val="left"/>
      <w:pPr>
        <w:ind w:left="440" w:hanging="440"/>
      </w:p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127" w15:restartNumberingAfterBreak="0">
    <w:nsid w:val="66150650"/>
    <w:multiLevelType w:val="hybridMultilevel"/>
    <w:tmpl w:val="81EE2FFC"/>
    <w:lvl w:ilvl="0" w:tplc="FFFFFFFF">
      <w:start w:val="1"/>
      <w:numFmt w:val="decimal"/>
      <w:lvlText w:val="%1."/>
      <w:lvlJc w:val="left"/>
      <w:pPr>
        <w:ind w:left="512" w:hanging="420"/>
      </w:pPr>
      <w:rPr>
        <w:rFonts w:hint="default"/>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28" w15:restartNumberingAfterBreak="0">
    <w:nsid w:val="66ED4DAA"/>
    <w:multiLevelType w:val="hybridMultilevel"/>
    <w:tmpl w:val="0CF43CC0"/>
    <w:lvl w:ilvl="0" w:tplc="FFFFFFFF">
      <w:start w:val="1"/>
      <w:numFmt w:val="decimalEnclosedCircle"/>
      <w:lvlText w:val="%1"/>
      <w:lvlJc w:val="left"/>
      <w:pPr>
        <w:ind w:left="872" w:hanging="360"/>
      </w:pPr>
      <w:rPr>
        <w:rFonts w:hint="default"/>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129" w15:restartNumberingAfterBreak="0">
    <w:nsid w:val="68705898"/>
    <w:multiLevelType w:val="hybridMultilevel"/>
    <w:tmpl w:val="2B605B4A"/>
    <w:lvl w:ilvl="0" w:tplc="A524F33A">
      <w:start w:val="1"/>
      <w:numFmt w:val="decimal"/>
      <w:lvlText w:val="%1."/>
      <w:lvlJc w:val="left"/>
      <w:pPr>
        <w:ind w:left="535" w:hanging="443"/>
      </w:pPr>
      <w:rPr>
        <w:rFonts w:ascii="ＭＳ 明朝" w:eastAsia="ＭＳ 明朝" w:hAnsi="ＭＳ 明朝" w:cs="ＭＳ 明朝" w:hint="default"/>
        <w:w w:val="100"/>
        <w:sz w:val="21"/>
        <w:szCs w:val="21"/>
        <w:lang w:val="ja-JP" w:eastAsia="ja-JP" w:bidi="ja-JP"/>
      </w:rPr>
    </w:lvl>
    <w:lvl w:ilvl="1" w:tplc="809C3D86">
      <w:numFmt w:val="bullet"/>
      <w:lvlText w:val="•"/>
      <w:lvlJc w:val="left"/>
      <w:pPr>
        <w:ind w:left="1465" w:hanging="443"/>
      </w:pPr>
      <w:rPr>
        <w:rFonts w:hint="default"/>
        <w:lang w:val="ja-JP" w:eastAsia="ja-JP" w:bidi="ja-JP"/>
      </w:rPr>
    </w:lvl>
    <w:lvl w:ilvl="2" w:tplc="B04AB508">
      <w:numFmt w:val="bullet"/>
      <w:lvlText w:val="•"/>
      <w:lvlJc w:val="left"/>
      <w:pPr>
        <w:ind w:left="2391" w:hanging="443"/>
      </w:pPr>
      <w:rPr>
        <w:rFonts w:hint="default"/>
        <w:lang w:val="ja-JP" w:eastAsia="ja-JP" w:bidi="ja-JP"/>
      </w:rPr>
    </w:lvl>
    <w:lvl w:ilvl="3" w:tplc="73286126">
      <w:numFmt w:val="bullet"/>
      <w:lvlText w:val="•"/>
      <w:lvlJc w:val="left"/>
      <w:pPr>
        <w:ind w:left="3316" w:hanging="443"/>
      </w:pPr>
      <w:rPr>
        <w:rFonts w:hint="default"/>
        <w:lang w:val="ja-JP" w:eastAsia="ja-JP" w:bidi="ja-JP"/>
      </w:rPr>
    </w:lvl>
    <w:lvl w:ilvl="4" w:tplc="483227E4">
      <w:numFmt w:val="bullet"/>
      <w:lvlText w:val="•"/>
      <w:lvlJc w:val="left"/>
      <w:pPr>
        <w:ind w:left="4242" w:hanging="443"/>
      </w:pPr>
      <w:rPr>
        <w:rFonts w:hint="default"/>
        <w:lang w:val="ja-JP" w:eastAsia="ja-JP" w:bidi="ja-JP"/>
      </w:rPr>
    </w:lvl>
    <w:lvl w:ilvl="5" w:tplc="D602CBCE">
      <w:numFmt w:val="bullet"/>
      <w:lvlText w:val="•"/>
      <w:lvlJc w:val="left"/>
      <w:pPr>
        <w:ind w:left="5168" w:hanging="443"/>
      </w:pPr>
      <w:rPr>
        <w:rFonts w:hint="default"/>
        <w:lang w:val="ja-JP" w:eastAsia="ja-JP" w:bidi="ja-JP"/>
      </w:rPr>
    </w:lvl>
    <w:lvl w:ilvl="6" w:tplc="582E6B9E">
      <w:numFmt w:val="bullet"/>
      <w:lvlText w:val="•"/>
      <w:lvlJc w:val="left"/>
      <w:pPr>
        <w:ind w:left="6093" w:hanging="443"/>
      </w:pPr>
      <w:rPr>
        <w:rFonts w:hint="default"/>
        <w:lang w:val="ja-JP" w:eastAsia="ja-JP" w:bidi="ja-JP"/>
      </w:rPr>
    </w:lvl>
    <w:lvl w:ilvl="7" w:tplc="E46E12E4">
      <w:numFmt w:val="bullet"/>
      <w:lvlText w:val="•"/>
      <w:lvlJc w:val="left"/>
      <w:pPr>
        <w:ind w:left="7019" w:hanging="443"/>
      </w:pPr>
      <w:rPr>
        <w:rFonts w:hint="default"/>
        <w:lang w:val="ja-JP" w:eastAsia="ja-JP" w:bidi="ja-JP"/>
      </w:rPr>
    </w:lvl>
    <w:lvl w:ilvl="8" w:tplc="33989C3A">
      <w:numFmt w:val="bullet"/>
      <w:lvlText w:val="•"/>
      <w:lvlJc w:val="left"/>
      <w:pPr>
        <w:ind w:left="7945" w:hanging="443"/>
      </w:pPr>
      <w:rPr>
        <w:rFonts w:hint="default"/>
        <w:lang w:val="ja-JP" w:eastAsia="ja-JP" w:bidi="ja-JP"/>
      </w:rPr>
    </w:lvl>
  </w:abstractNum>
  <w:abstractNum w:abstractNumId="130" w15:restartNumberingAfterBreak="0">
    <w:nsid w:val="68815FE9"/>
    <w:multiLevelType w:val="hybridMultilevel"/>
    <w:tmpl w:val="4F8ACC90"/>
    <w:lvl w:ilvl="0" w:tplc="0409000F">
      <w:start w:val="1"/>
      <w:numFmt w:val="decimal"/>
      <w:lvlText w:val="%1."/>
      <w:lvlJc w:val="left"/>
      <w:pPr>
        <w:ind w:left="693" w:hanging="455"/>
      </w:pPr>
      <w:rPr>
        <w:rFonts w:hint="default"/>
        <w:w w:val="100"/>
        <w:sz w:val="21"/>
        <w:szCs w:val="21"/>
        <w:lang w:val="ja-JP" w:eastAsia="ja-JP" w:bidi="ja-JP"/>
      </w:rPr>
    </w:lvl>
    <w:lvl w:ilvl="1" w:tplc="D4F0A148">
      <w:numFmt w:val="bullet"/>
      <w:lvlText w:val="•"/>
      <w:lvlJc w:val="left"/>
      <w:pPr>
        <w:ind w:left="1648" w:hanging="455"/>
      </w:pPr>
      <w:rPr>
        <w:rFonts w:hint="default"/>
        <w:lang w:val="ja-JP" w:eastAsia="ja-JP" w:bidi="ja-JP"/>
      </w:rPr>
    </w:lvl>
    <w:lvl w:ilvl="2" w:tplc="EDDCC86E">
      <w:numFmt w:val="bullet"/>
      <w:lvlText w:val="•"/>
      <w:lvlJc w:val="left"/>
      <w:pPr>
        <w:ind w:left="2596" w:hanging="455"/>
      </w:pPr>
      <w:rPr>
        <w:rFonts w:hint="default"/>
        <w:lang w:val="ja-JP" w:eastAsia="ja-JP" w:bidi="ja-JP"/>
      </w:rPr>
    </w:lvl>
    <w:lvl w:ilvl="3" w:tplc="BE44DDC4">
      <w:numFmt w:val="bullet"/>
      <w:lvlText w:val="•"/>
      <w:lvlJc w:val="left"/>
      <w:pPr>
        <w:ind w:left="3545" w:hanging="455"/>
      </w:pPr>
      <w:rPr>
        <w:rFonts w:hint="default"/>
        <w:lang w:val="ja-JP" w:eastAsia="ja-JP" w:bidi="ja-JP"/>
      </w:rPr>
    </w:lvl>
    <w:lvl w:ilvl="4" w:tplc="4DFC1D8E">
      <w:numFmt w:val="bullet"/>
      <w:lvlText w:val="•"/>
      <w:lvlJc w:val="left"/>
      <w:pPr>
        <w:ind w:left="4493" w:hanging="455"/>
      </w:pPr>
      <w:rPr>
        <w:rFonts w:hint="default"/>
        <w:lang w:val="ja-JP" w:eastAsia="ja-JP" w:bidi="ja-JP"/>
      </w:rPr>
    </w:lvl>
    <w:lvl w:ilvl="5" w:tplc="1D50CA8C">
      <w:numFmt w:val="bullet"/>
      <w:lvlText w:val="•"/>
      <w:lvlJc w:val="left"/>
      <w:pPr>
        <w:ind w:left="5442" w:hanging="455"/>
      </w:pPr>
      <w:rPr>
        <w:rFonts w:hint="default"/>
        <w:lang w:val="ja-JP" w:eastAsia="ja-JP" w:bidi="ja-JP"/>
      </w:rPr>
    </w:lvl>
    <w:lvl w:ilvl="6" w:tplc="13FCEC62">
      <w:numFmt w:val="bullet"/>
      <w:lvlText w:val="•"/>
      <w:lvlJc w:val="left"/>
      <w:pPr>
        <w:ind w:left="6390" w:hanging="455"/>
      </w:pPr>
      <w:rPr>
        <w:rFonts w:hint="default"/>
        <w:lang w:val="ja-JP" w:eastAsia="ja-JP" w:bidi="ja-JP"/>
      </w:rPr>
    </w:lvl>
    <w:lvl w:ilvl="7" w:tplc="FAC646E0">
      <w:numFmt w:val="bullet"/>
      <w:lvlText w:val="•"/>
      <w:lvlJc w:val="left"/>
      <w:pPr>
        <w:ind w:left="7338" w:hanging="455"/>
      </w:pPr>
      <w:rPr>
        <w:rFonts w:hint="default"/>
        <w:lang w:val="ja-JP" w:eastAsia="ja-JP" w:bidi="ja-JP"/>
      </w:rPr>
    </w:lvl>
    <w:lvl w:ilvl="8" w:tplc="646ACC70">
      <w:numFmt w:val="bullet"/>
      <w:lvlText w:val="•"/>
      <w:lvlJc w:val="left"/>
      <w:pPr>
        <w:ind w:left="8287" w:hanging="455"/>
      </w:pPr>
      <w:rPr>
        <w:rFonts w:hint="default"/>
        <w:lang w:val="ja-JP" w:eastAsia="ja-JP" w:bidi="ja-JP"/>
      </w:rPr>
    </w:lvl>
  </w:abstractNum>
  <w:abstractNum w:abstractNumId="131" w15:restartNumberingAfterBreak="0">
    <w:nsid w:val="69152917"/>
    <w:multiLevelType w:val="hybridMultilevel"/>
    <w:tmpl w:val="45D46694"/>
    <w:lvl w:ilvl="0" w:tplc="04090011">
      <w:start w:val="1"/>
      <w:numFmt w:val="decimalEnclosedCircle"/>
      <w:lvlText w:val="%1"/>
      <w:lvlJc w:val="left"/>
      <w:pPr>
        <w:ind w:left="860" w:hanging="440"/>
      </w:pPr>
    </w:lvl>
    <w:lvl w:ilvl="1" w:tplc="04090017">
      <w:start w:val="1"/>
      <w:numFmt w:val="aiueoFullWidth"/>
      <w:lvlText w:val="(%2)"/>
      <w:lvlJc w:val="left"/>
      <w:pPr>
        <w:ind w:left="1300" w:hanging="440"/>
      </w:pPr>
    </w:lvl>
    <w:lvl w:ilvl="2" w:tplc="04090011" w:tentative="1">
      <w:start w:val="1"/>
      <w:numFmt w:val="decimalEnclosedCircle"/>
      <w:lvlText w:val="%3"/>
      <w:lvlJc w:val="left"/>
      <w:pPr>
        <w:ind w:left="1740" w:hanging="440"/>
      </w:pPr>
    </w:lvl>
    <w:lvl w:ilvl="3" w:tplc="0409000F" w:tentative="1">
      <w:start w:val="1"/>
      <w:numFmt w:val="decimal"/>
      <w:lvlText w:val="%4."/>
      <w:lvlJc w:val="left"/>
      <w:pPr>
        <w:ind w:left="2180" w:hanging="440"/>
      </w:pPr>
    </w:lvl>
    <w:lvl w:ilvl="4" w:tplc="04090017" w:tentative="1">
      <w:start w:val="1"/>
      <w:numFmt w:val="aiueoFullWidth"/>
      <w:lvlText w:val="(%5)"/>
      <w:lvlJc w:val="left"/>
      <w:pPr>
        <w:ind w:left="2620" w:hanging="440"/>
      </w:pPr>
    </w:lvl>
    <w:lvl w:ilvl="5" w:tplc="04090011" w:tentative="1">
      <w:start w:val="1"/>
      <w:numFmt w:val="decimalEnclosedCircle"/>
      <w:lvlText w:val="%6"/>
      <w:lvlJc w:val="left"/>
      <w:pPr>
        <w:ind w:left="3060" w:hanging="440"/>
      </w:pPr>
    </w:lvl>
    <w:lvl w:ilvl="6" w:tplc="0409000F" w:tentative="1">
      <w:start w:val="1"/>
      <w:numFmt w:val="decimal"/>
      <w:lvlText w:val="%7."/>
      <w:lvlJc w:val="left"/>
      <w:pPr>
        <w:ind w:left="3500" w:hanging="440"/>
      </w:pPr>
    </w:lvl>
    <w:lvl w:ilvl="7" w:tplc="04090017" w:tentative="1">
      <w:start w:val="1"/>
      <w:numFmt w:val="aiueoFullWidth"/>
      <w:lvlText w:val="(%8)"/>
      <w:lvlJc w:val="left"/>
      <w:pPr>
        <w:ind w:left="3940" w:hanging="440"/>
      </w:pPr>
    </w:lvl>
    <w:lvl w:ilvl="8" w:tplc="04090011" w:tentative="1">
      <w:start w:val="1"/>
      <w:numFmt w:val="decimalEnclosedCircle"/>
      <w:lvlText w:val="%9"/>
      <w:lvlJc w:val="left"/>
      <w:pPr>
        <w:ind w:left="4380" w:hanging="440"/>
      </w:pPr>
    </w:lvl>
  </w:abstractNum>
  <w:abstractNum w:abstractNumId="132" w15:restartNumberingAfterBreak="0">
    <w:nsid w:val="6A947EB4"/>
    <w:multiLevelType w:val="hybridMultilevel"/>
    <w:tmpl w:val="3AEA748C"/>
    <w:lvl w:ilvl="0" w:tplc="FFFFFFFF">
      <w:start w:val="1"/>
      <w:numFmt w:val="decimal"/>
      <w:lvlText w:val="%1."/>
      <w:lvlJc w:val="left"/>
      <w:pPr>
        <w:ind w:left="657" w:hanging="443"/>
      </w:pPr>
      <w:rPr>
        <w:rFonts w:hint="default"/>
        <w:w w:val="100"/>
        <w:sz w:val="21"/>
        <w:szCs w:val="21"/>
        <w:lang w:val="ja-JP" w:eastAsia="ja-JP" w:bidi="ja-JP"/>
      </w:rPr>
    </w:lvl>
    <w:lvl w:ilvl="1" w:tplc="FFFFFFFF">
      <w:numFmt w:val="bullet"/>
      <w:lvlText w:val="•"/>
      <w:lvlJc w:val="left"/>
      <w:pPr>
        <w:ind w:left="1612" w:hanging="443"/>
      </w:pPr>
      <w:rPr>
        <w:rFonts w:hint="default"/>
        <w:lang w:val="ja-JP" w:eastAsia="ja-JP" w:bidi="ja-JP"/>
      </w:rPr>
    </w:lvl>
    <w:lvl w:ilvl="2" w:tplc="FFFFFFFF">
      <w:numFmt w:val="bullet"/>
      <w:lvlText w:val="•"/>
      <w:lvlJc w:val="left"/>
      <w:pPr>
        <w:ind w:left="2564" w:hanging="443"/>
      </w:pPr>
      <w:rPr>
        <w:rFonts w:hint="default"/>
        <w:lang w:val="ja-JP" w:eastAsia="ja-JP" w:bidi="ja-JP"/>
      </w:rPr>
    </w:lvl>
    <w:lvl w:ilvl="3" w:tplc="FFFFFFFF">
      <w:numFmt w:val="bullet"/>
      <w:lvlText w:val="•"/>
      <w:lvlJc w:val="left"/>
      <w:pPr>
        <w:ind w:left="3517" w:hanging="443"/>
      </w:pPr>
      <w:rPr>
        <w:rFonts w:hint="default"/>
        <w:lang w:val="ja-JP" w:eastAsia="ja-JP" w:bidi="ja-JP"/>
      </w:rPr>
    </w:lvl>
    <w:lvl w:ilvl="4" w:tplc="FFFFFFFF">
      <w:numFmt w:val="bullet"/>
      <w:lvlText w:val="•"/>
      <w:lvlJc w:val="left"/>
      <w:pPr>
        <w:ind w:left="4469" w:hanging="443"/>
      </w:pPr>
      <w:rPr>
        <w:rFonts w:hint="default"/>
        <w:lang w:val="ja-JP" w:eastAsia="ja-JP" w:bidi="ja-JP"/>
      </w:rPr>
    </w:lvl>
    <w:lvl w:ilvl="5" w:tplc="FFFFFFFF">
      <w:numFmt w:val="bullet"/>
      <w:lvlText w:val="•"/>
      <w:lvlJc w:val="left"/>
      <w:pPr>
        <w:ind w:left="5422" w:hanging="443"/>
      </w:pPr>
      <w:rPr>
        <w:rFonts w:hint="default"/>
        <w:lang w:val="ja-JP" w:eastAsia="ja-JP" w:bidi="ja-JP"/>
      </w:rPr>
    </w:lvl>
    <w:lvl w:ilvl="6" w:tplc="FFFFFFFF">
      <w:numFmt w:val="bullet"/>
      <w:lvlText w:val="•"/>
      <w:lvlJc w:val="left"/>
      <w:pPr>
        <w:ind w:left="6374" w:hanging="443"/>
      </w:pPr>
      <w:rPr>
        <w:rFonts w:hint="default"/>
        <w:lang w:val="ja-JP" w:eastAsia="ja-JP" w:bidi="ja-JP"/>
      </w:rPr>
    </w:lvl>
    <w:lvl w:ilvl="7" w:tplc="FFFFFFFF">
      <w:numFmt w:val="bullet"/>
      <w:lvlText w:val="•"/>
      <w:lvlJc w:val="left"/>
      <w:pPr>
        <w:ind w:left="7326" w:hanging="443"/>
      </w:pPr>
      <w:rPr>
        <w:rFonts w:hint="default"/>
        <w:lang w:val="ja-JP" w:eastAsia="ja-JP" w:bidi="ja-JP"/>
      </w:rPr>
    </w:lvl>
    <w:lvl w:ilvl="8" w:tplc="FFFFFFFF">
      <w:numFmt w:val="bullet"/>
      <w:lvlText w:val="•"/>
      <w:lvlJc w:val="left"/>
      <w:pPr>
        <w:ind w:left="8279" w:hanging="443"/>
      </w:pPr>
      <w:rPr>
        <w:rFonts w:hint="default"/>
        <w:lang w:val="ja-JP" w:eastAsia="ja-JP" w:bidi="ja-JP"/>
      </w:rPr>
    </w:lvl>
  </w:abstractNum>
  <w:abstractNum w:abstractNumId="133" w15:restartNumberingAfterBreak="0">
    <w:nsid w:val="6B4E5B4B"/>
    <w:multiLevelType w:val="hybridMultilevel"/>
    <w:tmpl w:val="0B74D348"/>
    <w:lvl w:ilvl="0" w:tplc="04090011">
      <w:start w:val="1"/>
      <w:numFmt w:val="decimalEnclosedCircle"/>
      <w:lvlText w:val="%1"/>
      <w:lvlJc w:val="left"/>
      <w:pPr>
        <w:ind w:left="440" w:hanging="440"/>
      </w:pPr>
    </w:lvl>
    <w:lvl w:ilvl="1" w:tplc="04090017">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34" w15:restartNumberingAfterBreak="0">
    <w:nsid w:val="6C80478F"/>
    <w:multiLevelType w:val="hybridMultilevel"/>
    <w:tmpl w:val="D8A82FDC"/>
    <w:lvl w:ilvl="0" w:tplc="FFFFFFFF">
      <w:start w:val="2"/>
      <w:numFmt w:val="decimal"/>
      <w:lvlText w:val="%1."/>
      <w:lvlJc w:val="left"/>
      <w:pPr>
        <w:ind w:left="657" w:hanging="443"/>
      </w:pPr>
      <w:rPr>
        <w:rFonts w:ascii="ＭＳ 明朝" w:eastAsia="ＭＳ 明朝" w:hAnsi="ＭＳ 明朝" w:cs="ＭＳ 明朝" w:hint="default"/>
        <w:w w:val="100"/>
        <w:sz w:val="21"/>
        <w:szCs w:val="21"/>
        <w:lang w:val="ja-JP" w:eastAsia="ja-JP" w:bidi="ja-JP"/>
      </w:rPr>
    </w:lvl>
    <w:lvl w:ilvl="1" w:tplc="FFFFFFFF">
      <w:numFmt w:val="bullet"/>
      <w:lvlText w:val="•"/>
      <w:lvlJc w:val="left"/>
      <w:pPr>
        <w:ind w:left="1612" w:hanging="443"/>
      </w:pPr>
      <w:rPr>
        <w:rFonts w:hint="default"/>
        <w:lang w:val="ja-JP" w:eastAsia="ja-JP" w:bidi="ja-JP"/>
      </w:rPr>
    </w:lvl>
    <w:lvl w:ilvl="2" w:tplc="FFFFFFFF">
      <w:numFmt w:val="bullet"/>
      <w:lvlText w:val="•"/>
      <w:lvlJc w:val="left"/>
      <w:pPr>
        <w:ind w:left="2564" w:hanging="443"/>
      </w:pPr>
      <w:rPr>
        <w:rFonts w:hint="default"/>
        <w:lang w:val="ja-JP" w:eastAsia="ja-JP" w:bidi="ja-JP"/>
      </w:rPr>
    </w:lvl>
    <w:lvl w:ilvl="3" w:tplc="FFFFFFFF">
      <w:numFmt w:val="bullet"/>
      <w:lvlText w:val="•"/>
      <w:lvlJc w:val="left"/>
      <w:pPr>
        <w:ind w:left="3517" w:hanging="443"/>
      </w:pPr>
      <w:rPr>
        <w:rFonts w:hint="default"/>
        <w:lang w:val="ja-JP" w:eastAsia="ja-JP" w:bidi="ja-JP"/>
      </w:rPr>
    </w:lvl>
    <w:lvl w:ilvl="4" w:tplc="FFFFFFFF">
      <w:numFmt w:val="bullet"/>
      <w:lvlText w:val="•"/>
      <w:lvlJc w:val="left"/>
      <w:pPr>
        <w:ind w:left="4469" w:hanging="443"/>
      </w:pPr>
      <w:rPr>
        <w:rFonts w:hint="default"/>
        <w:lang w:val="ja-JP" w:eastAsia="ja-JP" w:bidi="ja-JP"/>
      </w:rPr>
    </w:lvl>
    <w:lvl w:ilvl="5" w:tplc="FFFFFFFF">
      <w:numFmt w:val="bullet"/>
      <w:lvlText w:val="•"/>
      <w:lvlJc w:val="left"/>
      <w:pPr>
        <w:ind w:left="5422" w:hanging="443"/>
      </w:pPr>
      <w:rPr>
        <w:rFonts w:hint="default"/>
        <w:lang w:val="ja-JP" w:eastAsia="ja-JP" w:bidi="ja-JP"/>
      </w:rPr>
    </w:lvl>
    <w:lvl w:ilvl="6" w:tplc="FFFFFFFF">
      <w:numFmt w:val="bullet"/>
      <w:lvlText w:val="•"/>
      <w:lvlJc w:val="left"/>
      <w:pPr>
        <w:ind w:left="6374" w:hanging="443"/>
      </w:pPr>
      <w:rPr>
        <w:rFonts w:hint="default"/>
        <w:lang w:val="ja-JP" w:eastAsia="ja-JP" w:bidi="ja-JP"/>
      </w:rPr>
    </w:lvl>
    <w:lvl w:ilvl="7" w:tplc="FFFFFFFF">
      <w:numFmt w:val="bullet"/>
      <w:lvlText w:val="•"/>
      <w:lvlJc w:val="left"/>
      <w:pPr>
        <w:ind w:left="7326" w:hanging="443"/>
      </w:pPr>
      <w:rPr>
        <w:rFonts w:hint="default"/>
        <w:lang w:val="ja-JP" w:eastAsia="ja-JP" w:bidi="ja-JP"/>
      </w:rPr>
    </w:lvl>
    <w:lvl w:ilvl="8" w:tplc="FFFFFFFF">
      <w:numFmt w:val="bullet"/>
      <w:lvlText w:val="•"/>
      <w:lvlJc w:val="left"/>
      <w:pPr>
        <w:ind w:left="8279" w:hanging="443"/>
      </w:pPr>
      <w:rPr>
        <w:rFonts w:hint="default"/>
        <w:lang w:val="ja-JP" w:eastAsia="ja-JP" w:bidi="ja-JP"/>
      </w:rPr>
    </w:lvl>
  </w:abstractNum>
  <w:abstractNum w:abstractNumId="135" w15:restartNumberingAfterBreak="0">
    <w:nsid w:val="6CB64F41"/>
    <w:multiLevelType w:val="hybridMultilevel"/>
    <w:tmpl w:val="D75219F2"/>
    <w:lvl w:ilvl="0" w:tplc="0409000F">
      <w:start w:val="1"/>
      <w:numFmt w:val="decimal"/>
      <w:lvlText w:val="%1."/>
      <w:lvlJc w:val="left"/>
      <w:pPr>
        <w:ind w:left="554" w:hanging="455"/>
      </w:pPr>
      <w:rPr>
        <w:rFonts w:hint="default"/>
        <w:w w:val="100"/>
        <w:sz w:val="21"/>
        <w:szCs w:val="21"/>
        <w:lang w:val="ja-JP" w:eastAsia="ja-JP" w:bidi="ja-JP"/>
      </w:rPr>
    </w:lvl>
    <w:lvl w:ilvl="1" w:tplc="FFFFFFFF">
      <w:numFmt w:val="bullet"/>
      <w:lvlText w:val="•"/>
      <w:lvlJc w:val="left"/>
      <w:pPr>
        <w:ind w:left="1483" w:hanging="455"/>
      </w:pPr>
      <w:rPr>
        <w:rFonts w:hint="default"/>
        <w:lang w:val="ja-JP" w:eastAsia="ja-JP" w:bidi="ja-JP"/>
      </w:rPr>
    </w:lvl>
    <w:lvl w:ilvl="2" w:tplc="FFFFFFFF">
      <w:numFmt w:val="bullet"/>
      <w:lvlText w:val="•"/>
      <w:lvlJc w:val="left"/>
      <w:pPr>
        <w:ind w:left="2407" w:hanging="455"/>
      </w:pPr>
      <w:rPr>
        <w:rFonts w:hint="default"/>
        <w:lang w:val="ja-JP" w:eastAsia="ja-JP" w:bidi="ja-JP"/>
      </w:rPr>
    </w:lvl>
    <w:lvl w:ilvl="3" w:tplc="FFFFFFFF">
      <w:numFmt w:val="bullet"/>
      <w:lvlText w:val="•"/>
      <w:lvlJc w:val="left"/>
      <w:pPr>
        <w:ind w:left="3330" w:hanging="455"/>
      </w:pPr>
      <w:rPr>
        <w:rFonts w:hint="default"/>
        <w:lang w:val="ja-JP" w:eastAsia="ja-JP" w:bidi="ja-JP"/>
      </w:rPr>
    </w:lvl>
    <w:lvl w:ilvl="4" w:tplc="FFFFFFFF">
      <w:numFmt w:val="bullet"/>
      <w:lvlText w:val="•"/>
      <w:lvlJc w:val="left"/>
      <w:pPr>
        <w:ind w:left="4254" w:hanging="455"/>
      </w:pPr>
      <w:rPr>
        <w:rFonts w:hint="default"/>
        <w:lang w:val="ja-JP" w:eastAsia="ja-JP" w:bidi="ja-JP"/>
      </w:rPr>
    </w:lvl>
    <w:lvl w:ilvl="5" w:tplc="FFFFFFFF">
      <w:numFmt w:val="bullet"/>
      <w:lvlText w:val="•"/>
      <w:lvlJc w:val="left"/>
      <w:pPr>
        <w:ind w:left="5178" w:hanging="455"/>
      </w:pPr>
      <w:rPr>
        <w:rFonts w:hint="default"/>
        <w:lang w:val="ja-JP" w:eastAsia="ja-JP" w:bidi="ja-JP"/>
      </w:rPr>
    </w:lvl>
    <w:lvl w:ilvl="6" w:tplc="FFFFFFFF">
      <w:numFmt w:val="bullet"/>
      <w:lvlText w:val="•"/>
      <w:lvlJc w:val="left"/>
      <w:pPr>
        <w:ind w:left="6101" w:hanging="455"/>
      </w:pPr>
      <w:rPr>
        <w:rFonts w:hint="default"/>
        <w:lang w:val="ja-JP" w:eastAsia="ja-JP" w:bidi="ja-JP"/>
      </w:rPr>
    </w:lvl>
    <w:lvl w:ilvl="7" w:tplc="FFFFFFFF">
      <w:numFmt w:val="bullet"/>
      <w:lvlText w:val="•"/>
      <w:lvlJc w:val="left"/>
      <w:pPr>
        <w:ind w:left="7025" w:hanging="455"/>
      </w:pPr>
      <w:rPr>
        <w:rFonts w:hint="default"/>
        <w:lang w:val="ja-JP" w:eastAsia="ja-JP" w:bidi="ja-JP"/>
      </w:rPr>
    </w:lvl>
    <w:lvl w:ilvl="8" w:tplc="FFFFFFFF">
      <w:numFmt w:val="bullet"/>
      <w:lvlText w:val="•"/>
      <w:lvlJc w:val="left"/>
      <w:pPr>
        <w:ind w:left="7948" w:hanging="455"/>
      </w:pPr>
      <w:rPr>
        <w:rFonts w:hint="default"/>
        <w:lang w:val="ja-JP" w:eastAsia="ja-JP" w:bidi="ja-JP"/>
      </w:rPr>
    </w:lvl>
  </w:abstractNum>
  <w:abstractNum w:abstractNumId="136" w15:restartNumberingAfterBreak="0">
    <w:nsid w:val="6CC51583"/>
    <w:multiLevelType w:val="hybridMultilevel"/>
    <w:tmpl w:val="E342F806"/>
    <w:lvl w:ilvl="0" w:tplc="B13E2C7C">
      <w:start w:val="1"/>
      <w:numFmt w:val="decimal"/>
      <w:lvlText w:val="%1."/>
      <w:lvlJc w:val="left"/>
      <w:pPr>
        <w:ind w:left="657" w:hanging="443"/>
      </w:pPr>
      <w:rPr>
        <w:rFonts w:ascii="ＭＳ 明朝" w:eastAsia="ＭＳ 明朝" w:hAnsi="ＭＳ 明朝" w:cs="ＭＳ 明朝" w:hint="default"/>
        <w:w w:val="100"/>
        <w:sz w:val="21"/>
        <w:szCs w:val="21"/>
        <w:lang w:val="ja-JP" w:eastAsia="ja-JP" w:bidi="ja-JP"/>
      </w:rPr>
    </w:lvl>
    <w:lvl w:ilvl="1" w:tplc="D5444ED4">
      <w:numFmt w:val="bullet"/>
      <w:lvlText w:val="•"/>
      <w:lvlJc w:val="left"/>
      <w:pPr>
        <w:ind w:left="1612" w:hanging="443"/>
      </w:pPr>
      <w:rPr>
        <w:rFonts w:hint="default"/>
        <w:lang w:val="ja-JP" w:eastAsia="ja-JP" w:bidi="ja-JP"/>
      </w:rPr>
    </w:lvl>
    <w:lvl w:ilvl="2" w:tplc="908CD230">
      <w:numFmt w:val="bullet"/>
      <w:lvlText w:val="•"/>
      <w:lvlJc w:val="left"/>
      <w:pPr>
        <w:ind w:left="2564" w:hanging="443"/>
      </w:pPr>
      <w:rPr>
        <w:rFonts w:hint="default"/>
        <w:lang w:val="ja-JP" w:eastAsia="ja-JP" w:bidi="ja-JP"/>
      </w:rPr>
    </w:lvl>
    <w:lvl w:ilvl="3" w:tplc="15A0DFA6">
      <w:numFmt w:val="bullet"/>
      <w:lvlText w:val="•"/>
      <w:lvlJc w:val="left"/>
      <w:pPr>
        <w:ind w:left="3517" w:hanging="443"/>
      </w:pPr>
      <w:rPr>
        <w:rFonts w:hint="default"/>
        <w:lang w:val="ja-JP" w:eastAsia="ja-JP" w:bidi="ja-JP"/>
      </w:rPr>
    </w:lvl>
    <w:lvl w:ilvl="4" w:tplc="747E924A">
      <w:numFmt w:val="bullet"/>
      <w:lvlText w:val="•"/>
      <w:lvlJc w:val="left"/>
      <w:pPr>
        <w:ind w:left="4469" w:hanging="443"/>
      </w:pPr>
      <w:rPr>
        <w:rFonts w:hint="default"/>
        <w:lang w:val="ja-JP" w:eastAsia="ja-JP" w:bidi="ja-JP"/>
      </w:rPr>
    </w:lvl>
    <w:lvl w:ilvl="5" w:tplc="89F6109E">
      <w:numFmt w:val="bullet"/>
      <w:lvlText w:val="•"/>
      <w:lvlJc w:val="left"/>
      <w:pPr>
        <w:ind w:left="5422" w:hanging="443"/>
      </w:pPr>
      <w:rPr>
        <w:rFonts w:hint="default"/>
        <w:lang w:val="ja-JP" w:eastAsia="ja-JP" w:bidi="ja-JP"/>
      </w:rPr>
    </w:lvl>
    <w:lvl w:ilvl="6" w:tplc="CEC04692">
      <w:numFmt w:val="bullet"/>
      <w:lvlText w:val="•"/>
      <w:lvlJc w:val="left"/>
      <w:pPr>
        <w:ind w:left="6374" w:hanging="443"/>
      </w:pPr>
      <w:rPr>
        <w:rFonts w:hint="default"/>
        <w:lang w:val="ja-JP" w:eastAsia="ja-JP" w:bidi="ja-JP"/>
      </w:rPr>
    </w:lvl>
    <w:lvl w:ilvl="7" w:tplc="B27006AC">
      <w:numFmt w:val="bullet"/>
      <w:lvlText w:val="•"/>
      <w:lvlJc w:val="left"/>
      <w:pPr>
        <w:ind w:left="7326" w:hanging="443"/>
      </w:pPr>
      <w:rPr>
        <w:rFonts w:hint="default"/>
        <w:lang w:val="ja-JP" w:eastAsia="ja-JP" w:bidi="ja-JP"/>
      </w:rPr>
    </w:lvl>
    <w:lvl w:ilvl="8" w:tplc="685862D6">
      <w:numFmt w:val="bullet"/>
      <w:lvlText w:val="•"/>
      <w:lvlJc w:val="left"/>
      <w:pPr>
        <w:ind w:left="8279" w:hanging="443"/>
      </w:pPr>
      <w:rPr>
        <w:rFonts w:hint="default"/>
        <w:lang w:val="ja-JP" w:eastAsia="ja-JP" w:bidi="ja-JP"/>
      </w:rPr>
    </w:lvl>
  </w:abstractNum>
  <w:abstractNum w:abstractNumId="137" w15:restartNumberingAfterBreak="0">
    <w:nsid w:val="6CFB1591"/>
    <w:multiLevelType w:val="hybridMultilevel"/>
    <w:tmpl w:val="81EE2FFC"/>
    <w:lvl w:ilvl="0" w:tplc="FFFFFFFF">
      <w:start w:val="1"/>
      <w:numFmt w:val="decimal"/>
      <w:lvlText w:val="%1."/>
      <w:lvlJc w:val="left"/>
      <w:pPr>
        <w:ind w:left="512" w:hanging="420"/>
      </w:pPr>
      <w:rPr>
        <w:rFonts w:hint="default"/>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38" w15:restartNumberingAfterBreak="0">
    <w:nsid w:val="6DD72BAA"/>
    <w:multiLevelType w:val="hybridMultilevel"/>
    <w:tmpl w:val="B41C0932"/>
    <w:lvl w:ilvl="0" w:tplc="FFFFFFFF">
      <w:start w:val="1"/>
      <w:numFmt w:val="decimal"/>
      <w:lvlText w:val="%1."/>
      <w:lvlJc w:val="left"/>
      <w:pPr>
        <w:ind w:left="547" w:hanging="455"/>
      </w:pPr>
      <w:rPr>
        <w:rFonts w:hint="default"/>
        <w:w w:val="100"/>
        <w:sz w:val="21"/>
        <w:szCs w:val="21"/>
        <w:lang w:val="ja-JP" w:eastAsia="ja-JP" w:bidi="ja-JP"/>
      </w:rPr>
    </w:lvl>
    <w:lvl w:ilvl="1" w:tplc="FFFFFFFF">
      <w:numFmt w:val="bullet"/>
      <w:lvlText w:val="•"/>
      <w:lvlJc w:val="left"/>
      <w:pPr>
        <w:ind w:left="1465" w:hanging="455"/>
      </w:pPr>
      <w:rPr>
        <w:rFonts w:hint="default"/>
        <w:lang w:val="ja-JP" w:eastAsia="ja-JP" w:bidi="ja-JP"/>
      </w:rPr>
    </w:lvl>
    <w:lvl w:ilvl="2" w:tplc="FFFFFFFF">
      <w:numFmt w:val="bullet"/>
      <w:lvlText w:val="•"/>
      <w:lvlJc w:val="left"/>
      <w:pPr>
        <w:ind w:left="2391" w:hanging="455"/>
      </w:pPr>
      <w:rPr>
        <w:rFonts w:hint="default"/>
        <w:lang w:val="ja-JP" w:eastAsia="ja-JP" w:bidi="ja-JP"/>
      </w:rPr>
    </w:lvl>
    <w:lvl w:ilvl="3" w:tplc="FFFFFFFF">
      <w:numFmt w:val="bullet"/>
      <w:lvlText w:val="•"/>
      <w:lvlJc w:val="left"/>
      <w:pPr>
        <w:ind w:left="3316" w:hanging="455"/>
      </w:pPr>
      <w:rPr>
        <w:rFonts w:hint="default"/>
        <w:lang w:val="ja-JP" w:eastAsia="ja-JP" w:bidi="ja-JP"/>
      </w:rPr>
    </w:lvl>
    <w:lvl w:ilvl="4" w:tplc="FFFFFFFF">
      <w:numFmt w:val="bullet"/>
      <w:lvlText w:val="•"/>
      <w:lvlJc w:val="left"/>
      <w:pPr>
        <w:ind w:left="4242" w:hanging="455"/>
      </w:pPr>
      <w:rPr>
        <w:rFonts w:hint="default"/>
        <w:lang w:val="ja-JP" w:eastAsia="ja-JP" w:bidi="ja-JP"/>
      </w:rPr>
    </w:lvl>
    <w:lvl w:ilvl="5" w:tplc="FFFFFFFF">
      <w:numFmt w:val="bullet"/>
      <w:lvlText w:val="•"/>
      <w:lvlJc w:val="left"/>
      <w:pPr>
        <w:ind w:left="5168" w:hanging="455"/>
      </w:pPr>
      <w:rPr>
        <w:rFonts w:hint="default"/>
        <w:lang w:val="ja-JP" w:eastAsia="ja-JP" w:bidi="ja-JP"/>
      </w:rPr>
    </w:lvl>
    <w:lvl w:ilvl="6" w:tplc="FFFFFFFF">
      <w:numFmt w:val="bullet"/>
      <w:lvlText w:val="•"/>
      <w:lvlJc w:val="left"/>
      <w:pPr>
        <w:ind w:left="6093" w:hanging="455"/>
      </w:pPr>
      <w:rPr>
        <w:rFonts w:hint="default"/>
        <w:lang w:val="ja-JP" w:eastAsia="ja-JP" w:bidi="ja-JP"/>
      </w:rPr>
    </w:lvl>
    <w:lvl w:ilvl="7" w:tplc="FFFFFFFF">
      <w:numFmt w:val="bullet"/>
      <w:lvlText w:val="•"/>
      <w:lvlJc w:val="left"/>
      <w:pPr>
        <w:ind w:left="7019" w:hanging="455"/>
      </w:pPr>
      <w:rPr>
        <w:rFonts w:hint="default"/>
        <w:lang w:val="ja-JP" w:eastAsia="ja-JP" w:bidi="ja-JP"/>
      </w:rPr>
    </w:lvl>
    <w:lvl w:ilvl="8" w:tplc="FFFFFFFF">
      <w:numFmt w:val="bullet"/>
      <w:lvlText w:val="•"/>
      <w:lvlJc w:val="left"/>
      <w:pPr>
        <w:ind w:left="7945" w:hanging="455"/>
      </w:pPr>
      <w:rPr>
        <w:rFonts w:hint="default"/>
        <w:lang w:val="ja-JP" w:eastAsia="ja-JP" w:bidi="ja-JP"/>
      </w:rPr>
    </w:lvl>
  </w:abstractNum>
  <w:abstractNum w:abstractNumId="139" w15:restartNumberingAfterBreak="0">
    <w:nsid w:val="701A74CB"/>
    <w:multiLevelType w:val="hybridMultilevel"/>
    <w:tmpl w:val="D4008DE2"/>
    <w:lvl w:ilvl="0" w:tplc="9044F2AC">
      <w:start w:val="1"/>
      <w:numFmt w:val="decimal"/>
      <w:lvlText w:val="%1."/>
      <w:lvlJc w:val="left"/>
      <w:pPr>
        <w:ind w:left="535" w:hanging="443"/>
      </w:pPr>
      <w:rPr>
        <w:rFonts w:ascii="ＭＳ 明朝" w:eastAsia="ＭＳ 明朝" w:hAnsi="ＭＳ 明朝" w:cs="ＭＳ 明朝" w:hint="default"/>
        <w:w w:val="100"/>
        <w:sz w:val="21"/>
        <w:szCs w:val="21"/>
        <w:lang w:val="ja-JP" w:eastAsia="ja-JP" w:bidi="ja-JP"/>
      </w:rPr>
    </w:lvl>
    <w:lvl w:ilvl="1" w:tplc="426E0B8C">
      <w:numFmt w:val="bullet"/>
      <w:lvlText w:val="•"/>
      <w:lvlJc w:val="left"/>
      <w:pPr>
        <w:ind w:left="1465" w:hanging="443"/>
      </w:pPr>
      <w:rPr>
        <w:rFonts w:hint="default"/>
        <w:lang w:val="ja-JP" w:eastAsia="ja-JP" w:bidi="ja-JP"/>
      </w:rPr>
    </w:lvl>
    <w:lvl w:ilvl="2" w:tplc="4620A938">
      <w:numFmt w:val="bullet"/>
      <w:lvlText w:val="•"/>
      <w:lvlJc w:val="left"/>
      <w:pPr>
        <w:ind w:left="2391" w:hanging="443"/>
      </w:pPr>
      <w:rPr>
        <w:rFonts w:hint="default"/>
        <w:lang w:val="ja-JP" w:eastAsia="ja-JP" w:bidi="ja-JP"/>
      </w:rPr>
    </w:lvl>
    <w:lvl w:ilvl="3" w:tplc="4FACE5F0">
      <w:numFmt w:val="bullet"/>
      <w:lvlText w:val="•"/>
      <w:lvlJc w:val="left"/>
      <w:pPr>
        <w:ind w:left="3316" w:hanging="443"/>
      </w:pPr>
      <w:rPr>
        <w:rFonts w:hint="default"/>
        <w:lang w:val="ja-JP" w:eastAsia="ja-JP" w:bidi="ja-JP"/>
      </w:rPr>
    </w:lvl>
    <w:lvl w:ilvl="4" w:tplc="BFA80CF2">
      <w:numFmt w:val="bullet"/>
      <w:lvlText w:val="•"/>
      <w:lvlJc w:val="left"/>
      <w:pPr>
        <w:ind w:left="4242" w:hanging="443"/>
      </w:pPr>
      <w:rPr>
        <w:rFonts w:hint="default"/>
        <w:lang w:val="ja-JP" w:eastAsia="ja-JP" w:bidi="ja-JP"/>
      </w:rPr>
    </w:lvl>
    <w:lvl w:ilvl="5" w:tplc="148EFDDC">
      <w:numFmt w:val="bullet"/>
      <w:lvlText w:val="•"/>
      <w:lvlJc w:val="left"/>
      <w:pPr>
        <w:ind w:left="5168" w:hanging="443"/>
      </w:pPr>
      <w:rPr>
        <w:rFonts w:hint="default"/>
        <w:lang w:val="ja-JP" w:eastAsia="ja-JP" w:bidi="ja-JP"/>
      </w:rPr>
    </w:lvl>
    <w:lvl w:ilvl="6" w:tplc="7A1E2EB8">
      <w:numFmt w:val="bullet"/>
      <w:lvlText w:val="•"/>
      <w:lvlJc w:val="left"/>
      <w:pPr>
        <w:ind w:left="6093" w:hanging="443"/>
      </w:pPr>
      <w:rPr>
        <w:rFonts w:hint="default"/>
        <w:lang w:val="ja-JP" w:eastAsia="ja-JP" w:bidi="ja-JP"/>
      </w:rPr>
    </w:lvl>
    <w:lvl w:ilvl="7" w:tplc="AAA63220">
      <w:numFmt w:val="bullet"/>
      <w:lvlText w:val="•"/>
      <w:lvlJc w:val="left"/>
      <w:pPr>
        <w:ind w:left="7019" w:hanging="443"/>
      </w:pPr>
      <w:rPr>
        <w:rFonts w:hint="default"/>
        <w:lang w:val="ja-JP" w:eastAsia="ja-JP" w:bidi="ja-JP"/>
      </w:rPr>
    </w:lvl>
    <w:lvl w:ilvl="8" w:tplc="52389796">
      <w:numFmt w:val="bullet"/>
      <w:lvlText w:val="•"/>
      <w:lvlJc w:val="left"/>
      <w:pPr>
        <w:ind w:left="7945" w:hanging="443"/>
      </w:pPr>
      <w:rPr>
        <w:rFonts w:hint="default"/>
        <w:lang w:val="ja-JP" w:eastAsia="ja-JP" w:bidi="ja-JP"/>
      </w:rPr>
    </w:lvl>
  </w:abstractNum>
  <w:abstractNum w:abstractNumId="140" w15:restartNumberingAfterBreak="0">
    <w:nsid w:val="712451BA"/>
    <w:multiLevelType w:val="hybridMultilevel"/>
    <w:tmpl w:val="77A437A0"/>
    <w:lvl w:ilvl="0" w:tplc="FFFFFFFF">
      <w:start w:val="1"/>
      <w:numFmt w:val="decimalEnclosedCircle"/>
      <w:lvlText w:val="%1"/>
      <w:lvlJc w:val="left"/>
      <w:pPr>
        <w:ind w:left="967" w:hanging="420"/>
      </w:pPr>
      <w:rPr>
        <w:rFonts w:hint="eastAsia"/>
      </w:rPr>
    </w:lvl>
    <w:lvl w:ilvl="1" w:tplc="FFFFFFFF" w:tentative="1">
      <w:start w:val="1"/>
      <w:numFmt w:val="aiueoFullWidth"/>
      <w:lvlText w:val="(%2)"/>
      <w:lvlJc w:val="left"/>
      <w:pPr>
        <w:ind w:left="1387" w:hanging="420"/>
      </w:pPr>
    </w:lvl>
    <w:lvl w:ilvl="2" w:tplc="FFFFFFFF" w:tentative="1">
      <w:start w:val="1"/>
      <w:numFmt w:val="decimalEnclosedCircle"/>
      <w:lvlText w:val="%3"/>
      <w:lvlJc w:val="left"/>
      <w:pPr>
        <w:ind w:left="1807" w:hanging="420"/>
      </w:pPr>
    </w:lvl>
    <w:lvl w:ilvl="3" w:tplc="FFFFFFFF" w:tentative="1">
      <w:start w:val="1"/>
      <w:numFmt w:val="decimal"/>
      <w:lvlText w:val="%4."/>
      <w:lvlJc w:val="left"/>
      <w:pPr>
        <w:ind w:left="2227" w:hanging="420"/>
      </w:pPr>
    </w:lvl>
    <w:lvl w:ilvl="4" w:tplc="FFFFFFFF" w:tentative="1">
      <w:start w:val="1"/>
      <w:numFmt w:val="aiueoFullWidth"/>
      <w:lvlText w:val="(%5)"/>
      <w:lvlJc w:val="left"/>
      <w:pPr>
        <w:ind w:left="2647" w:hanging="420"/>
      </w:pPr>
    </w:lvl>
    <w:lvl w:ilvl="5" w:tplc="FFFFFFFF" w:tentative="1">
      <w:start w:val="1"/>
      <w:numFmt w:val="decimalEnclosedCircle"/>
      <w:lvlText w:val="%6"/>
      <w:lvlJc w:val="left"/>
      <w:pPr>
        <w:ind w:left="3067" w:hanging="420"/>
      </w:pPr>
    </w:lvl>
    <w:lvl w:ilvl="6" w:tplc="FFFFFFFF" w:tentative="1">
      <w:start w:val="1"/>
      <w:numFmt w:val="decimal"/>
      <w:lvlText w:val="%7."/>
      <w:lvlJc w:val="left"/>
      <w:pPr>
        <w:ind w:left="3487" w:hanging="420"/>
      </w:pPr>
    </w:lvl>
    <w:lvl w:ilvl="7" w:tplc="FFFFFFFF" w:tentative="1">
      <w:start w:val="1"/>
      <w:numFmt w:val="aiueoFullWidth"/>
      <w:lvlText w:val="(%8)"/>
      <w:lvlJc w:val="left"/>
      <w:pPr>
        <w:ind w:left="3907" w:hanging="420"/>
      </w:pPr>
    </w:lvl>
    <w:lvl w:ilvl="8" w:tplc="FFFFFFFF" w:tentative="1">
      <w:start w:val="1"/>
      <w:numFmt w:val="decimalEnclosedCircle"/>
      <w:lvlText w:val="%9"/>
      <w:lvlJc w:val="left"/>
      <w:pPr>
        <w:ind w:left="4327" w:hanging="420"/>
      </w:pPr>
    </w:lvl>
  </w:abstractNum>
  <w:abstractNum w:abstractNumId="141" w15:restartNumberingAfterBreak="0">
    <w:nsid w:val="71D53BC5"/>
    <w:multiLevelType w:val="hybridMultilevel"/>
    <w:tmpl w:val="B41C0932"/>
    <w:lvl w:ilvl="0" w:tplc="FFFFFFFF">
      <w:start w:val="1"/>
      <w:numFmt w:val="decimal"/>
      <w:lvlText w:val="%1."/>
      <w:lvlJc w:val="left"/>
      <w:pPr>
        <w:ind w:left="547" w:hanging="455"/>
      </w:pPr>
      <w:rPr>
        <w:rFonts w:hint="default"/>
        <w:w w:val="100"/>
        <w:sz w:val="21"/>
        <w:szCs w:val="21"/>
        <w:lang w:val="ja-JP" w:eastAsia="ja-JP" w:bidi="ja-JP"/>
      </w:rPr>
    </w:lvl>
    <w:lvl w:ilvl="1" w:tplc="FFFFFFFF">
      <w:numFmt w:val="bullet"/>
      <w:lvlText w:val="•"/>
      <w:lvlJc w:val="left"/>
      <w:pPr>
        <w:ind w:left="1465" w:hanging="455"/>
      </w:pPr>
      <w:rPr>
        <w:rFonts w:hint="default"/>
        <w:lang w:val="ja-JP" w:eastAsia="ja-JP" w:bidi="ja-JP"/>
      </w:rPr>
    </w:lvl>
    <w:lvl w:ilvl="2" w:tplc="FFFFFFFF">
      <w:numFmt w:val="bullet"/>
      <w:lvlText w:val="•"/>
      <w:lvlJc w:val="left"/>
      <w:pPr>
        <w:ind w:left="2391" w:hanging="455"/>
      </w:pPr>
      <w:rPr>
        <w:rFonts w:hint="default"/>
        <w:lang w:val="ja-JP" w:eastAsia="ja-JP" w:bidi="ja-JP"/>
      </w:rPr>
    </w:lvl>
    <w:lvl w:ilvl="3" w:tplc="FFFFFFFF">
      <w:numFmt w:val="bullet"/>
      <w:lvlText w:val="•"/>
      <w:lvlJc w:val="left"/>
      <w:pPr>
        <w:ind w:left="3316" w:hanging="455"/>
      </w:pPr>
      <w:rPr>
        <w:rFonts w:hint="default"/>
        <w:lang w:val="ja-JP" w:eastAsia="ja-JP" w:bidi="ja-JP"/>
      </w:rPr>
    </w:lvl>
    <w:lvl w:ilvl="4" w:tplc="FFFFFFFF">
      <w:numFmt w:val="bullet"/>
      <w:lvlText w:val="•"/>
      <w:lvlJc w:val="left"/>
      <w:pPr>
        <w:ind w:left="4242" w:hanging="455"/>
      </w:pPr>
      <w:rPr>
        <w:rFonts w:hint="default"/>
        <w:lang w:val="ja-JP" w:eastAsia="ja-JP" w:bidi="ja-JP"/>
      </w:rPr>
    </w:lvl>
    <w:lvl w:ilvl="5" w:tplc="FFFFFFFF">
      <w:numFmt w:val="bullet"/>
      <w:lvlText w:val="•"/>
      <w:lvlJc w:val="left"/>
      <w:pPr>
        <w:ind w:left="5168" w:hanging="455"/>
      </w:pPr>
      <w:rPr>
        <w:rFonts w:hint="default"/>
        <w:lang w:val="ja-JP" w:eastAsia="ja-JP" w:bidi="ja-JP"/>
      </w:rPr>
    </w:lvl>
    <w:lvl w:ilvl="6" w:tplc="FFFFFFFF">
      <w:numFmt w:val="bullet"/>
      <w:lvlText w:val="•"/>
      <w:lvlJc w:val="left"/>
      <w:pPr>
        <w:ind w:left="6093" w:hanging="455"/>
      </w:pPr>
      <w:rPr>
        <w:rFonts w:hint="default"/>
        <w:lang w:val="ja-JP" w:eastAsia="ja-JP" w:bidi="ja-JP"/>
      </w:rPr>
    </w:lvl>
    <w:lvl w:ilvl="7" w:tplc="FFFFFFFF">
      <w:numFmt w:val="bullet"/>
      <w:lvlText w:val="•"/>
      <w:lvlJc w:val="left"/>
      <w:pPr>
        <w:ind w:left="7019" w:hanging="455"/>
      </w:pPr>
      <w:rPr>
        <w:rFonts w:hint="default"/>
        <w:lang w:val="ja-JP" w:eastAsia="ja-JP" w:bidi="ja-JP"/>
      </w:rPr>
    </w:lvl>
    <w:lvl w:ilvl="8" w:tplc="FFFFFFFF">
      <w:numFmt w:val="bullet"/>
      <w:lvlText w:val="•"/>
      <w:lvlJc w:val="left"/>
      <w:pPr>
        <w:ind w:left="7945" w:hanging="455"/>
      </w:pPr>
      <w:rPr>
        <w:rFonts w:hint="default"/>
        <w:lang w:val="ja-JP" w:eastAsia="ja-JP" w:bidi="ja-JP"/>
      </w:rPr>
    </w:lvl>
  </w:abstractNum>
  <w:abstractNum w:abstractNumId="142" w15:restartNumberingAfterBreak="0">
    <w:nsid w:val="72FE5CF0"/>
    <w:multiLevelType w:val="hybridMultilevel"/>
    <w:tmpl w:val="5632429E"/>
    <w:lvl w:ilvl="0" w:tplc="730E4E44">
      <w:start w:val="1"/>
      <w:numFmt w:val="decimal"/>
      <w:lvlText w:val="%1."/>
      <w:lvlJc w:val="left"/>
      <w:pPr>
        <w:ind w:left="420" w:hanging="420"/>
      </w:pPr>
      <w:rPr>
        <w:rFonts w:hint="eastAsia"/>
        <w:w w:val="100"/>
        <w:sz w:val="21"/>
        <w:szCs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3" w15:restartNumberingAfterBreak="0">
    <w:nsid w:val="73AD0189"/>
    <w:multiLevelType w:val="hybridMultilevel"/>
    <w:tmpl w:val="2062D632"/>
    <w:lvl w:ilvl="0" w:tplc="B7BEA044">
      <w:start w:val="1"/>
      <w:numFmt w:val="decimal"/>
      <w:lvlText w:val="%1."/>
      <w:lvlJc w:val="left"/>
      <w:pPr>
        <w:ind w:left="547" w:hanging="455"/>
      </w:pPr>
      <w:rPr>
        <w:rFonts w:ascii="ＭＳ 明朝" w:eastAsia="ＭＳ 明朝" w:hAnsi="ＭＳ 明朝" w:cs="ＭＳ 明朝" w:hint="default"/>
        <w:w w:val="100"/>
        <w:sz w:val="21"/>
        <w:szCs w:val="21"/>
        <w:lang w:val="ja-JP" w:eastAsia="ja-JP" w:bidi="ja-JP"/>
      </w:rPr>
    </w:lvl>
    <w:lvl w:ilvl="1" w:tplc="F9328C1A">
      <w:numFmt w:val="bullet"/>
      <w:lvlText w:val="•"/>
      <w:lvlJc w:val="left"/>
      <w:pPr>
        <w:ind w:left="1465" w:hanging="455"/>
      </w:pPr>
      <w:rPr>
        <w:rFonts w:hint="default"/>
        <w:lang w:val="ja-JP" w:eastAsia="ja-JP" w:bidi="ja-JP"/>
      </w:rPr>
    </w:lvl>
    <w:lvl w:ilvl="2" w:tplc="306603AE">
      <w:numFmt w:val="bullet"/>
      <w:lvlText w:val="•"/>
      <w:lvlJc w:val="left"/>
      <w:pPr>
        <w:ind w:left="2391" w:hanging="455"/>
      </w:pPr>
      <w:rPr>
        <w:rFonts w:hint="default"/>
        <w:lang w:val="ja-JP" w:eastAsia="ja-JP" w:bidi="ja-JP"/>
      </w:rPr>
    </w:lvl>
    <w:lvl w:ilvl="3" w:tplc="66B23628">
      <w:numFmt w:val="bullet"/>
      <w:lvlText w:val="•"/>
      <w:lvlJc w:val="left"/>
      <w:pPr>
        <w:ind w:left="3316" w:hanging="455"/>
      </w:pPr>
      <w:rPr>
        <w:rFonts w:hint="default"/>
        <w:lang w:val="ja-JP" w:eastAsia="ja-JP" w:bidi="ja-JP"/>
      </w:rPr>
    </w:lvl>
    <w:lvl w:ilvl="4" w:tplc="058C3336">
      <w:numFmt w:val="bullet"/>
      <w:lvlText w:val="•"/>
      <w:lvlJc w:val="left"/>
      <w:pPr>
        <w:ind w:left="4242" w:hanging="455"/>
      </w:pPr>
      <w:rPr>
        <w:rFonts w:hint="default"/>
        <w:lang w:val="ja-JP" w:eastAsia="ja-JP" w:bidi="ja-JP"/>
      </w:rPr>
    </w:lvl>
    <w:lvl w:ilvl="5" w:tplc="ED2431EA">
      <w:numFmt w:val="bullet"/>
      <w:lvlText w:val="•"/>
      <w:lvlJc w:val="left"/>
      <w:pPr>
        <w:ind w:left="5168" w:hanging="455"/>
      </w:pPr>
      <w:rPr>
        <w:rFonts w:hint="default"/>
        <w:lang w:val="ja-JP" w:eastAsia="ja-JP" w:bidi="ja-JP"/>
      </w:rPr>
    </w:lvl>
    <w:lvl w:ilvl="6" w:tplc="2A32222C">
      <w:numFmt w:val="bullet"/>
      <w:lvlText w:val="•"/>
      <w:lvlJc w:val="left"/>
      <w:pPr>
        <w:ind w:left="6093" w:hanging="455"/>
      </w:pPr>
      <w:rPr>
        <w:rFonts w:hint="default"/>
        <w:lang w:val="ja-JP" w:eastAsia="ja-JP" w:bidi="ja-JP"/>
      </w:rPr>
    </w:lvl>
    <w:lvl w:ilvl="7" w:tplc="73C01E4C">
      <w:numFmt w:val="bullet"/>
      <w:lvlText w:val="•"/>
      <w:lvlJc w:val="left"/>
      <w:pPr>
        <w:ind w:left="7019" w:hanging="455"/>
      </w:pPr>
      <w:rPr>
        <w:rFonts w:hint="default"/>
        <w:lang w:val="ja-JP" w:eastAsia="ja-JP" w:bidi="ja-JP"/>
      </w:rPr>
    </w:lvl>
    <w:lvl w:ilvl="8" w:tplc="BC64F8FC">
      <w:numFmt w:val="bullet"/>
      <w:lvlText w:val="•"/>
      <w:lvlJc w:val="left"/>
      <w:pPr>
        <w:ind w:left="7945" w:hanging="455"/>
      </w:pPr>
      <w:rPr>
        <w:rFonts w:hint="default"/>
        <w:lang w:val="ja-JP" w:eastAsia="ja-JP" w:bidi="ja-JP"/>
      </w:rPr>
    </w:lvl>
  </w:abstractNum>
  <w:abstractNum w:abstractNumId="144" w15:restartNumberingAfterBreak="0">
    <w:nsid w:val="74EF52BB"/>
    <w:multiLevelType w:val="hybridMultilevel"/>
    <w:tmpl w:val="3AEA748C"/>
    <w:lvl w:ilvl="0" w:tplc="FFFFFFFF">
      <w:start w:val="1"/>
      <w:numFmt w:val="decimal"/>
      <w:lvlText w:val="%1."/>
      <w:lvlJc w:val="left"/>
      <w:pPr>
        <w:ind w:left="657" w:hanging="443"/>
      </w:pPr>
      <w:rPr>
        <w:rFonts w:hint="default"/>
        <w:w w:val="100"/>
        <w:sz w:val="21"/>
        <w:szCs w:val="21"/>
        <w:lang w:val="ja-JP" w:eastAsia="ja-JP" w:bidi="ja-JP"/>
      </w:rPr>
    </w:lvl>
    <w:lvl w:ilvl="1" w:tplc="FFFFFFFF">
      <w:numFmt w:val="bullet"/>
      <w:lvlText w:val="•"/>
      <w:lvlJc w:val="left"/>
      <w:pPr>
        <w:ind w:left="1612" w:hanging="443"/>
      </w:pPr>
      <w:rPr>
        <w:rFonts w:hint="default"/>
        <w:lang w:val="ja-JP" w:eastAsia="ja-JP" w:bidi="ja-JP"/>
      </w:rPr>
    </w:lvl>
    <w:lvl w:ilvl="2" w:tplc="FFFFFFFF">
      <w:numFmt w:val="bullet"/>
      <w:lvlText w:val="•"/>
      <w:lvlJc w:val="left"/>
      <w:pPr>
        <w:ind w:left="2564" w:hanging="443"/>
      </w:pPr>
      <w:rPr>
        <w:rFonts w:hint="default"/>
        <w:lang w:val="ja-JP" w:eastAsia="ja-JP" w:bidi="ja-JP"/>
      </w:rPr>
    </w:lvl>
    <w:lvl w:ilvl="3" w:tplc="FFFFFFFF">
      <w:numFmt w:val="bullet"/>
      <w:lvlText w:val="•"/>
      <w:lvlJc w:val="left"/>
      <w:pPr>
        <w:ind w:left="3517" w:hanging="443"/>
      </w:pPr>
      <w:rPr>
        <w:rFonts w:hint="default"/>
        <w:lang w:val="ja-JP" w:eastAsia="ja-JP" w:bidi="ja-JP"/>
      </w:rPr>
    </w:lvl>
    <w:lvl w:ilvl="4" w:tplc="FFFFFFFF">
      <w:numFmt w:val="bullet"/>
      <w:lvlText w:val="•"/>
      <w:lvlJc w:val="left"/>
      <w:pPr>
        <w:ind w:left="4469" w:hanging="443"/>
      </w:pPr>
      <w:rPr>
        <w:rFonts w:hint="default"/>
        <w:lang w:val="ja-JP" w:eastAsia="ja-JP" w:bidi="ja-JP"/>
      </w:rPr>
    </w:lvl>
    <w:lvl w:ilvl="5" w:tplc="FFFFFFFF">
      <w:numFmt w:val="bullet"/>
      <w:lvlText w:val="•"/>
      <w:lvlJc w:val="left"/>
      <w:pPr>
        <w:ind w:left="5422" w:hanging="443"/>
      </w:pPr>
      <w:rPr>
        <w:rFonts w:hint="default"/>
        <w:lang w:val="ja-JP" w:eastAsia="ja-JP" w:bidi="ja-JP"/>
      </w:rPr>
    </w:lvl>
    <w:lvl w:ilvl="6" w:tplc="FFFFFFFF">
      <w:numFmt w:val="bullet"/>
      <w:lvlText w:val="•"/>
      <w:lvlJc w:val="left"/>
      <w:pPr>
        <w:ind w:left="6374" w:hanging="443"/>
      </w:pPr>
      <w:rPr>
        <w:rFonts w:hint="default"/>
        <w:lang w:val="ja-JP" w:eastAsia="ja-JP" w:bidi="ja-JP"/>
      </w:rPr>
    </w:lvl>
    <w:lvl w:ilvl="7" w:tplc="FFFFFFFF">
      <w:numFmt w:val="bullet"/>
      <w:lvlText w:val="•"/>
      <w:lvlJc w:val="left"/>
      <w:pPr>
        <w:ind w:left="7326" w:hanging="443"/>
      </w:pPr>
      <w:rPr>
        <w:rFonts w:hint="default"/>
        <w:lang w:val="ja-JP" w:eastAsia="ja-JP" w:bidi="ja-JP"/>
      </w:rPr>
    </w:lvl>
    <w:lvl w:ilvl="8" w:tplc="FFFFFFFF">
      <w:numFmt w:val="bullet"/>
      <w:lvlText w:val="•"/>
      <w:lvlJc w:val="left"/>
      <w:pPr>
        <w:ind w:left="8279" w:hanging="443"/>
      </w:pPr>
      <w:rPr>
        <w:rFonts w:hint="default"/>
        <w:lang w:val="ja-JP" w:eastAsia="ja-JP" w:bidi="ja-JP"/>
      </w:rPr>
    </w:lvl>
  </w:abstractNum>
  <w:abstractNum w:abstractNumId="145" w15:restartNumberingAfterBreak="0">
    <w:nsid w:val="755633AD"/>
    <w:multiLevelType w:val="hybridMultilevel"/>
    <w:tmpl w:val="457894EC"/>
    <w:lvl w:ilvl="0" w:tplc="FFFFFFFF">
      <w:start w:val="1"/>
      <w:numFmt w:val="decimal"/>
      <w:lvlText w:val="%1."/>
      <w:lvlJc w:val="left"/>
      <w:pPr>
        <w:ind w:left="669" w:hanging="455"/>
      </w:pPr>
      <w:rPr>
        <w:rFonts w:hint="default"/>
        <w:w w:val="100"/>
        <w:sz w:val="21"/>
        <w:szCs w:val="21"/>
        <w:lang w:val="ja-JP" w:eastAsia="ja-JP" w:bidi="ja-JP"/>
      </w:rPr>
    </w:lvl>
    <w:lvl w:ilvl="1" w:tplc="FFFFFFFF">
      <w:numFmt w:val="bullet"/>
      <w:lvlText w:val="•"/>
      <w:lvlJc w:val="left"/>
      <w:pPr>
        <w:ind w:left="1612" w:hanging="455"/>
      </w:pPr>
      <w:rPr>
        <w:rFonts w:hint="default"/>
        <w:lang w:val="ja-JP" w:eastAsia="ja-JP" w:bidi="ja-JP"/>
      </w:rPr>
    </w:lvl>
    <w:lvl w:ilvl="2" w:tplc="FFFFFFFF">
      <w:numFmt w:val="bullet"/>
      <w:lvlText w:val="•"/>
      <w:lvlJc w:val="left"/>
      <w:pPr>
        <w:ind w:left="2564" w:hanging="455"/>
      </w:pPr>
      <w:rPr>
        <w:rFonts w:hint="default"/>
        <w:lang w:val="ja-JP" w:eastAsia="ja-JP" w:bidi="ja-JP"/>
      </w:rPr>
    </w:lvl>
    <w:lvl w:ilvl="3" w:tplc="FFFFFFFF">
      <w:numFmt w:val="bullet"/>
      <w:lvlText w:val="•"/>
      <w:lvlJc w:val="left"/>
      <w:pPr>
        <w:ind w:left="3517" w:hanging="455"/>
      </w:pPr>
      <w:rPr>
        <w:rFonts w:hint="default"/>
        <w:lang w:val="ja-JP" w:eastAsia="ja-JP" w:bidi="ja-JP"/>
      </w:rPr>
    </w:lvl>
    <w:lvl w:ilvl="4" w:tplc="FFFFFFFF">
      <w:numFmt w:val="bullet"/>
      <w:lvlText w:val="•"/>
      <w:lvlJc w:val="left"/>
      <w:pPr>
        <w:ind w:left="4469" w:hanging="455"/>
      </w:pPr>
      <w:rPr>
        <w:rFonts w:hint="default"/>
        <w:lang w:val="ja-JP" w:eastAsia="ja-JP" w:bidi="ja-JP"/>
      </w:rPr>
    </w:lvl>
    <w:lvl w:ilvl="5" w:tplc="FFFFFFFF">
      <w:numFmt w:val="bullet"/>
      <w:lvlText w:val="•"/>
      <w:lvlJc w:val="left"/>
      <w:pPr>
        <w:ind w:left="5422" w:hanging="455"/>
      </w:pPr>
      <w:rPr>
        <w:rFonts w:hint="default"/>
        <w:lang w:val="ja-JP" w:eastAsia="ja-JP" w:bidi="ja-JP"/>
      </w:rPr>
    </w:lvl>
    <w:lvl w:ilvl="6" w:tplc="FFFFFFFF">
      <w:numFmt w:val="bullet"/>
      <w:lvlText w:val="•"/>
      <w:lvlJc w:val="left"/>
      <w:pPr>
        <w:ind w:left="6374" w:hanging="455"/>
      </w:pPr>
      <w:rPr>
        <w:rFonts w:hint="default"/>
        <w:lang w:val="ja-JP" w:eastAsia="ja-JP" w:bidi="ja-JP"/>
      </w:rPr>
    </w:lvl>
    <w:lvl w:ilvl="7" w:tplc="FFFFFFFF">
      <w:numFmt w:val="bullet"/>
      <w:lvlText w:val="•"/>
      <w:lvlJc w:val="left"/>
      <w:pPr>
        <w:ind w:left="7326" w:hanging="455"/>
      </w:pPr>
      <w:rPr>
        <w:rFonts w:hint="default"/>
        <w:lang w:val="ja-JP" w:eastAsia="ja-JP" w:bidi="ja-JP"/>
      </w:rPr>
    </w:lvl>
    <w:lvl w:ilvl="8" w:tplc="FFFFFFFF">
      <w:numFmt w:val="bullet"/>
      <w:lvlText w:val="•"/>
      <w:lvlJc w:val="left"/>
      <w:pPr>
        <w:ind w:left="8279" w:hanging="455"/>
      </w:pPr>
      <w:rPr>
        <w:rFonts w:hint="default"/>
        <w:lang w:val="ja-JP" w:eastAsia="ja-JP" w:bidi="ja-JP"/>
      </w:rPr>
    </w:lvl>
  </w:abstractNum>
  <w:abstractNum w:abstractNumId="146" w15:restartNumberingAfterBreak="0">
    <w:nsid w:val="75673775"/>
    <w:multiLevelType w:val="hybridMultilevel"/>
    <w:tmpl w:val="B7269A78"/>
    <w:lvl w:ilvl="0" w:tplc="FFFFFFFF">
      <w:start w:val="1"/>
      <w:numFmt w:val="decimalEnclosedCircle"/>
      <w:lvlText w:val="%1"/>
      <w:lvlJc w:val="left"/>
      <w:pPr>
        <w:ind w:left="1160" w:hanging="440"/>
      </w:pPr>
    </w:lvl>
    <w:lvl w:ilvl="1" w:tplc="FFFFFFFF">
      <w:start w:val="1"/>
      <w:numFmt w:val="aiueoFullWidth"/>
      <w:lvlText w:val="(%2)"/>
      <w:lvlJc w:val="left"/>
      <w:pPr>
        <w:ind w:left="1600" w:hanging="440"/>
      </w:pPr>
    </w:lvl>
    <w:lvl w:ilvl="2" w:tplc="FFFFFFFF" w:tentative="1">
      <w:start w:val="1"/>
      <w:numFmt w:val="decimalEnclosedCircle"/>
      <w:lvlText w:val="%3"/>
      <w:lvlJc w:val="left"/>
      <w:pPr>
        <w:ind w:left="2040" w:hanging="440"/>
      </w:pPr>
    </w:lvl>
    <w:lvl w:ilvl="3" w:tplc="FFFFFFFF" w:tentative="1">
      <w:start w:val="1"/>
      <w:numFmt w:val="decimal"/>
      <w:lvlText w:val="%4."/>
      <w:lvlJc w:val="left"/>
      <w:pPr>
        <w:ind w:left="2480" w:hanging="440"/>
      </w:pPr>
    </w:lvl>
    <w:lvl w:ilvl="4" w:tplc="FFFFFFFF" w:tentative="1">
      <w:start w:val="1"/>
      <w:numFmt w:val="aiueoFullWidth"/>
      <w:lvlText w:val="(%5)"/>
      <w:lvlJc w:val="left"/>
      <w:pPr>
        <w:ind w:left="2920" w:hanging="440"/>
      </w:pPr>
    </w:lvl>
    <w:lvl w:ilvl="5" w:tplc="FFFFFFFF" w:tentative="1">
      <w:start w:val="1"/>
      <w:numFmt w:val="decimalEnclosedCircle"/>
      <w:lvlText w:val="%6"/>
      <w:lvlJc w:val="left"/>
      <w:pPr>
        <w:ind w:left="3360" w:hanging="440"/>
      </w:pPr>
    </w:lvl>
    <w:lvl w:ilvl="6" w:tplc="FFFFFFFF" w:tentative="1">
      <w:start w:val="1"/>
      <w:numFmt w:val="decimal"/>
      <w:lvlText w:val="%7."/>
      <w:lvlJc w:val="left"/>
      <w:pPr>
        <w:ind w:left="3800" w:hanging="440"/>
      </w:pPr>
    </w:lvl>
    <w:lvl w:ilvl="7" w:tplc="FFFFFFFF" w:tentative="1">
      <w:start w:val="1"/>
      <w:numFmt w:val="aiueoFullWidth"/>
      <w:lvlText w:val="(%8)"/>
      <w:lvlJc w:val="left"/>
      <w:pPr>
        <w:ind w:left="4240" w:hanging="440"/>
      </w:pPr>
    </w:lvl>
    <w:lvl w:ilvl="8" w:tplc="FFFFFFFF" w:tentative="1">
      <w:start w:val="1"/>
      <w:numFmt w:val="decimalEnclosedCircle"/>
      <w:lvlText w:val="%9"/>
      <w:lvlJc w:val="left"/>
      <w:pPr>
        <w:ind w:left="4680" w:hanging="440"/>
      </w:pPr>
    </w:lvl>
  </w:abstractNum>
  <w:abstractNum w:abstractNumId="147" w15:restartNumberingAfterBreak="0">
    <w:nsid w:val="757D0CC5"/>
    <w:multiLevelType w:val="hybridMultilevel"/>
    <w:tmpl w:val="81EE2FFC"/>
    <w:lvl w:ilvl="0" w:tplc="0409000F">
      <w:start w:val="1"/>
      <w:numFmt w:val="decimal"/>
      <w:lvlText w:val="%1."/>
      <w:lvlJc w:val="left"/>
      <w:pPr>
        <w:ind w:left="512" w:hanging="42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8" w15:restartNumberingAfterBreak="0">
    <w:nsid w:val="758E123F"/>
    <w:multiLevelType w:val="hybridMultilevel"/>
    <w:tmpl w:val="79C27030"/>
    <w:lvl w:ilvl="0" w:tplc="3FF882EA">
      <w:start w:val="1"/>
      <w:numFmt w:val="decimal"/>
      <w:lvlText w:val="%1."/>
      <w:lvlJc w:val="left"/>
      <w:pPr>
        <w:ind w:left="514" w:hanging="421"/>
      </w:pPr>
      <w:rPr>
        <w:rFonts w:ascii="ＭＳ 明朝" w:eastAsia="ＭＳ 明朝" w:hAnsi="ＭＳ 明朝" w:cs="ＭＳ 明朝" w:hint="default"/>
        <w:w w:val="100"/>
        <w:sz w:val="21"/>
        <w:szCs w:val="21"/>
        <w:lang w:val="ja-JP" w:eastAsia="ja-JP" w:bidi="ja-JP"/>
      </w:rPr>
    </w:lvl>
    <w:lvl w:ilvl="1" w:tplc="ECC87884">
      <w:numFmt w:val="bullet"/>
      <w:lvlText w:val="•"/>
      <w:lvlJc w:val="left"/>
      <w:pPr>
        <w:ind w:left="1447" w:hanging="421"/>
      </w:pPr>
      <w:rPr>
        <w:rFonts w:hint="default"/>
        <w:lang w:val="ja-JP" w:eastAsia="ja-JP" w:bidi="ja-JP"/>
      </w:rPr>
    </w:lvl>
    <w:lvl w:ilvl="2" w:tplc="D0144B6E">
      <w:numFmt w:val="bullet"/>
      <w:lvlText w:val="•"/>
      <w:lvlJc w:val="left"/>
      <w:pPr>
        <w:ind w:left="2375" w:hanging="421"/>
      </w:pPr>
      <w:rPr>
        <w:rFonts w:hint="default"/>
        <w:lang w:val="ja-JP" w:eastAsia="ja-JP" w:bidi="ja-JP"/>
      </w:rPr>
    </w:lvl>
    <w:lvl w:ilvl="3" w:tplc="0E342A60">
      <w:numFmt w:val="bullet"/>
      <w:lvlText w:val="•"/>
      <w:lvlJc w:val="left"/>
      <w:pPr>
        <w:ind w:left="3302" w:hanging="421"/>
      </w:pPr>
      <w:rPr>
        <w:rFonts w:hint="default"/>
        <w:lang w:val="ja-JP" w:eastAsia="ja-JP" w:bidi="ja-JP"/>
      </w:rPr>
    </w:lvl>
    <w:lvl w:ilvl="4" w:tplc="11C626E0">
      <w:numFmt w:val="bullet"/>
      <w:lvlText w:val="•"/>
      <w:lvlJc w:val="left"/>
      <w:pPr>
        <w:ind w:left="4230" w:hanging="421"/>
      </w:pPr>
      <w:rPr>
        <w:rFonts w:hint="default"/>
        <w:lang w:val="ja-JP" w:eastAsia="ja-JP" w:bidi="ja-JP"/>
      </w:rPr>
    </w:lvl>
    <w:lvl w:ilvl="5" w:tplc="A47498A6">
      <w:numFmt w:val="bullet"/>
      <w:lvlText w:val="•"/>
      <w:lvlJc w:val="left"/>
      <w:pPr>
        <w:ind w:left="5158" w:hanging="421"/>
      </w:pPr>
      <w:rPr>
        <w:rFonts w:hint="default"/>
        <w:lang w:val="ja-JP" w:eastAsia="ja-JP" w:bidi="ja-JP"/>
      </w:rPr>
    </w:lvl>
    <w:lvl w:ilvl="6" w:tplc="BCF69FE4">
      <w:numFmt w:val="bullet"/>
      <w:lvlText w:val="•"/>
      <w:lvlJc w:val="left"/>
      <w:pPr>
        <w:ind w:left="6085" w:hanging="421"/>
      </w:pPr>
      <w:rPr>
        <w:rFonts w:hint="default"/>
        <w:lang w:val="ja-JP" w:eastAsia="ja-JP" w:bidi="ja-JP"/>
      </w:rPr>
    </w:lvl>
    <w:lvl w:ilvl="7" w:tplc="8BCA4E6A">
      <w:numFmt w:val="bullet"/>
      <w:lvlText w:val="•"/>
      <w:lvlJc w:val="left"/>
      <w:pPr>
        <w:ind w:left="7013" w:hanging="421"/>
      </w:pPr>
      <w:rPr>
        <w:rFonts w:hint="default"/>
        <w:lang w:val="ja-JP" w:eastAsia="ja-JP" w:bidi="ja-JP"/>
      </w:rPr>
    </w:lvl>
    <w:lvl w:ilvl="8" w:tplc="AF48D978">
      <w:numFmt w:val="bullet"/>
      <w:lvlText w:val="•"/>
      <w:lvlJc w:val="left"/>
      <w:pPr>
        <w:ind w:left="7941" w:hanging="421"/>
      </w:pPr>
      <w:rPr>
        <w:rFonts w:hint="default"/>
        <w:lang w:val="ja-JP" w:eastAsia="ja-JP" w:bidi="ja-JP"/>
      </w:rPr>
    </w:lvl>
  </w:abstractNum>
  <w:abstractNum w:abstractNumId="149" w15:restartNumberingAfterBreak="0">
    <w:nsid w:val="76BD7066"/>
    <w:multiLevelType w:val="hybridMultilevel"/>
    <w:tmpl w:val="B7269A78"/>
    <w:lvl w:ilvl="0" w:tplc="04090011">
      <w:start w:val="1"/>
      <w:numFmt w:val="decimalEnclosedCircle"/>
      <w:lvlText w:val="%1"/>
      <w:lvlJc w:val="left"/>
      <w:pPr>
        <w:ind w:left="1160" w:hanging="440"/>
      </w:pPr>
    </w:lvl>
    <w:lvl w:ilvl="1" w:tplc="04090017">
      <w:start w:val="1"/>
      <w:numFmt w:val="aiueoFullWidth"/>
      <w:lvlText w:val="(%2)"/>
      <w:lvlJc w:val="left"/>
      <w:pPr>
        <w:ind w:left="1600" w:hanging="440"/>
      </w:pPr>
    </w:lvl>
    <w:lvl w:ilvl="2" w:tplc="04090011" w:tentative="1">
      <w:start w:val="1"/>
      <w:numFmt w:val="decimalEnclosedCircle"/>
      <w:lvlText w:val="%3"/>
      <w:lvlJc w:val="left"/>
      <w:pPr>
        <w:ind w:left="2040" w:hanging="440"/>
      </w:pPr>
    </w:lvl>
    <w:lvl w:ilvl="3" w:tplc="0409000F" w:tentative="1">
      <w:start w:val="1"/>
      <w:numFmt w:val="decimal"/>
      <w:lvlText w:val="%4."/>
      <w:lvlJc w:val="left"/>
      <w:pPr>
        <w:ind w:left="2480" w:hanging="440"/>
      </w:pPr>
    </w:lvl>
    <w:lvl w:ilvl="4" w:tplc="04090017" w:tentative="1">
      <w:start w:val="1"/>
      <w:numFmt w:val="aiueoFullWidth"/>
      <w:lvlText w:val="(%5)"/>
      <w:lvlJc w:val="left"/>
      <w:pPr>
        <w:ind w:left="2920" w:hanging="440"/>
      </w:pPr>
    </w:lvl>
    <w:lvl w:ilvl="5" w:tplc="04090011" w:tentative="1">
      <w:start w:val="1"/>
      <w:numFmt w:val="decimalEnclosedCircle"/>
      <w:lvlText w:val="%6"/>
      <w:lvlJc w:val="left"/>
      <w:pPr>
        <w:ind w:left="3360" w:hanging="440"/>
      </w:pPr>
    </w:lvl>
    <w:lvl w:ilvl="6" w:tplc="0409000F" w:tentative="1">
      <w:start w:val="1"/>
      <w:numFmt w:val="decimal"/>
      <w:lvlText w:val="%7."/>
      <w:lvlJc w:val="left"/>
      <w:pPr>
        <w:ind w:left="3800" w:hanging="440"/>
      </w:pPr>
    </w:lvl>
    <w:lvl w:ilvl="7" w:tplc="04090017" w:tentative="1">
      <w:start w:val="1"/>
      <w:numFmt w:val="aiueoFullWidth"/>
      <w:lvlText w:val="(%8)"/>
      <w:lvlJc w:val="left"/>
      <w:pPr>
        <w:ind w:left="4240" w:hanging="440"/>
      </w:pPr>
    </w:lvl>
    <w:lvl w:ilvl="8" w:tplc="04090011" w:tentative="1">
      <w:start w:val="1"/>
      <w:numFmt w:val="decimalEnclosedCircle"/>
      <w:lvlText w:val="%9"/>
      <w:lvlJc w:val="left"/>
      <w:pPr>
        <w:ind w:left="4680" w:hanging="440"/>
      </w:pPr>
    </w:lvl>
  </w:abstractNum>
  <w:abstractNum w:abstractNumId="150" w15:restartNumberingAfterBreak="0">
    <w:nsid w:val="77141A38"/>
    <w:multiLevelType w:val="hybridMultilevel"/>
    <w:tmpl w:val="91025C28"/>
    <w:lvl w:ilvl="0" w:tplc="B3F42BD2">
      <w:start w:val="1"/>
      <w:numFmt w:val="decimal"/>
      <w:lvlText w:val="%1."/>
      <w:lvlJc w:val="left"/>
      <w:pPr>
        <w:ind w:left="420" w:hanging="420"/>
      </w:pPr>
      <w:rPr>
        <w:rFonts w:ascii="ＭＳ 明朝" w:eastAsia="ＭＳ 明朝" w:hAnsi="ＭＳ 明朝" w:cs="ＭＳ 明朝" w:hint="default"/>
        <w:w w:val="100"/>
        <w:sz w:val="21"/>
        <w:szCs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1" w15:restartNumberingAfterBreak="0">
    <w:nsid w:val="77C04E48"/>
    <w:multiLevelType w:val="hybridMultilevel"/>
    <w:tmpl w:val="3AEA748C"/>
    <w:lvl w:ilvl="0" w:tplc="FFFFFFFF">
      <w:start w:val="1"/>
      <w:numFmt w:val="decimal"/>
      <w:lvlText w:val="%1."/>
      <w:lvlJc w:val="left"/>
      <w:pPr>
        <w:ind w:left="657" w:hanging="443"/>
      </w:pPr>
      <w:rPr>
        <w:rFonts w:hint="default"/>
        <w:w w:val="100"/>
        <w:sz w:val="21"/>
        <w:szCs w:val="21"/>
        <w:lang w:val="ja-JP" w:eastAsia="ja-JP" w:bidi="ja-JP"/>
      </w:rPr>
    </w:lvl>
    <w:lvl w:ilvl="1" w:tplc="FFFFFFFF">
      <w:numFmt w:val="bullet"/>
      <w:lvlText w:val="•"/>
      <w:lvlJc w:val="left"/>
      <w:pPr>
        <w:ind w:left="1612" w:hanging="443"/>
      </w:pPr>
      <w:rPr>
        <w:rFonts w:hint="default"/>
        <w:lang w:val="ja-JP" w:eastAsia="ja-JP" w:bidi="ja-JP"/>
      </w:rPr>
    </w:lvl>
    <w:lvl w:ilvl="2" w:tplc="FFFFFFFF">
      <w:numFmt w:val="bullet"/>
      <w:lvlText w:val="•"/>
      <w:lvlJc w:val="left"/>
      <w:pPr>
        <w:ind w:left="2564" w:hanging="443"/>
      </w:pPr>
      <w:rPr>
        <w:rFonts w:hint="default"/>
        <w:lang w:val="ja-JP" w:eastAsia="ja-JP" w:bidi="ja-JP"/>
      </w:rPr>
    </w:lvl>
    <w:lvl w:ilvl="3" w:tplc="FFFFFFFF">
      <w:numFmt w:val="bullet"/>
      <w:lvlText w:val="•"/>
      <w:lvlJc w:val="left"/>
      <w:pPr>
        <w:ind w:left="3517" w:hanging="443"/>
      </w:pPr>
      <w:rPr>
        <w:rFonts w:hint="default"/>
        <w:lang w:val="ja-JP" w:eastAsia="ja-JP" w:bidi="ja-JP"/>
      </w:rPr>
    </w:lvl>
    <w:lvl w:ilvl="4" w:tplc="FFFFFFFF">
      <w:numFmt w:val="bullet"/>
      <w:lvlText w:val="•"/>
      <w:lvlJc w:val="left"/>
      <w:pPr>
        <w:ind w:left="4469" w:hanging="443"/>
      </w:pPr>
      <w:rPr>
        <w:rFonts w:hint="default"/>
        <w:lang w:val="ja-JP" w:eastAsia="ja-JP" w:bidi="ja-JP"/>
      </w:rPr>
    </w:lvl>
    <w:lvl w:ilvl="5" w:tplc="FFFFFFFF">
      <w:numFmt w:val="bullet"/>
      <w:lvlText w:val="•"/>
      <w:lvlJc w:val="left"/>
      <w:pPr>
        <w:ind w:left="5422" w:hanging="443"/>
      </w:pPr>
      <w:rPr>
        <w:rFonts w:hint="default"/>
        <w:lang w:val="ja-JP" w:eastAsia="ja-JP" w:bidi="ja-JP"/>
      </w:rPr>
    </w:lvl>
    <w:lvl w:ilvl="6" w:tplc="FFFFFFFF">
      <w:numFmt w:val="bullet"/>
      <w:lvlText w:val="•"/>
      <w:lvlJc w:val="left"/>
      <w:pPr>
        <w:ind w:left="6374" w:hanging="443"/>
      </w:pPr>
      <w:rPr>
        <w:rFonts w:hint="default"/>
        <w:lang w:val="ja-JP" w:eastAsia="ja-JP" w:bidi="ja-JP"/>
      </w:rPr>
    </w:lvl>
    <w:lvl w:ilvl="7" w:tplc="FFFFFFFF">
      <w:numFmt w:val="bullet"/>
      <w:lvlText w:val="•"/>
      <w:lvlJc w:val="left"/>
      <w:pPr>
        <w:ind w:left="7326" w:hanging="443"/>
      </w:pPr>
      <w:rPr>
        <w:rFonts w:hint="default"/>
        <w:lang w:val="ja-JP" w:eastAsia="ja-JP" w:bidi="ja-JP"/>
      </w:rPr>
    </w:lvl>
    <w:lvl w:ilvl="8" w:tplc="FFFFFFFF">
      <w:numFmt w:val="bullet"/>
      <w:lvlText w:val="•"/>
      <w:lvlJc w:val="left"/>
      <w:pPr>
        <w:ind w:left="8279" w:hanging="443"/>
      </w:pPr>
      <w:rPr>
        <w:rFonts w:hint="default"/>
        <w:lang w:val="ja-JP" w:eastAsia="ja-JP" w:bidi="ja-JP"/>
      </w:rPr>
    </w:lvl>
  </w:abstractNum>
  <w:abstractNum w:abstractNumId="152" w15:restartNumberingAfterBreak="0">
    <w:nsid w:val="7A0317E3"/>
    <w:multiLevelType w:val="hybridMultilevel"/>
    <w:tmpl w:val="3AEA748C"/>
    <w:lvl w:ilvl="0" w:tplc="FFFFFFFF">
      <w:start w:val="1"/>
      <w:numFmt w:val="decimal"/>
      <w:lvlText w:val="%1."/>
      <w:lvlJc w:val="left"/>
      <w:pPr>
        <w:ind w:left="657" w:hanging="443"/>
      </w:pPr>
      <w:rPr>
        <w:rFonts w:hint="default"/>
        <w:w w:val="100"/>
        <w:sz w:val="21"/>
        <w:szCs w:val="21"/>
        <w:lang w:val="ja-JP" w:eastAsia="ja-JP" w:bidi="ja-JP"/>
      </w:rPr>
    </w:lvl>
    <w:lvl w:ilvl="1" w:tplc="FFFFFFFF">
      <w:numFmt w:val="bullet"/>
      <w:lvlText w:val="•"/>
      <w:lvlJc w:val="left"/>
      <w:pPr>
        <w:ind w:left="1612" w:hanging="443"/>
      </w:pPr>
      <w:rPr>
        <w:rFonts w:hint="default"/>
        <w:lang w:val="ja-JP" w:eastAsia="ja-JP" w:bidi="ja-JP"/>
      </w:rPr>
    </w:lvl>
    <w:lvl w:ilvl="2" w:tplc="FFFFFFFF">
      <w:numFmt w:val="bullet"/>
      <w:lvlText w:val="•"/>
      <w:lvlJc w:val="left"/>
      <w:pPr>
        <w:ind w:left="2564" w:hanging="443"/>
      </w:pPr>
      <w:rPr>
        <w:rFonts w:hint="default"/>
        <w:lang w:val="ja-JP" w:eastAsia="ja-JP" w:bidi="ja-JP"/>
      </w:rPr>
    </w:lvl>
    <w:lvl w:ilvl="3" w:tplc="FFFFFFFF">
      <w:numFmt w:val="bullet"/>
      <w:lvlText w:val="•"/>
      <w:lvlJc w:val="left"/>
      <w:pPr>
        <w:ind w:left="3517" w:hanging="443"/>
      </w:pPr>
      <w:rPr>
        <w:rFonts w:hint="default"/>
        <w:lang w:val="ja-JP" w:eastAsia="ja-JP" w:bidi="ja-JP"/>
      </w:rPr>
    </w:lvl>
    <w:lvl w:ilvl="4" w:tplc="FFFFFFFF">
      <w:numFmt w:val="bullet"/>
      <w:lvlText w:val="•"/>
      <w:lvlJc w:val="left"/>
      <w:pPr>
        <w:ind w:left="4469" w:hanging="443"/>
      </w:pPr>
      <w:rPr>
        <w:rFonts w:hint="default"/>
        <w:lang w:val="ja-JP" w:eastAsia="ja-JP" w:bidi="ja-JP"/>
      </w:rPr>
    </w:lvl>
    <w:lvl w:ilvl="5" w:tplc="FFFFFFFF">
      <w:numFmt w:val="bullet"/>
      <w:lvlText w:val="•"/>
      <w:lvlJc w:val="left"/>
      <w:pPr>
        <w:ind w:left="5422" w:hanging="443"/>
      </w:pPr>
      <w:rPr>
        <w:rFonts w:hint="default"/>
        <w:lang w:val="ja-JP" w:eastAsia="ja-JP" w:bidi="ja-JP"/>
      </w:rPr>
    </w:lvl>
    <w:lvl w:ilvl="6" w:tplc="FFFFFFFF">
      <w:numFmt w:val="bullet"/>
      <w:lvlText w:val="•"/>
      <w:lvlJc w:val="left"/>
      <w:pPr>
        <w:ind w:left="6374" w:hanging="443"/>
      </w:pPr>
      <w:rPr>
        <w:rFonts w:hint="default"/>
        <w:lang w:val="ja-JP" w:eastAsia="ja-JP" w:bidi="ja-JP"/>
      </w:rPr>
    </w:lvl>
    <w:lvl w:ilvl="7" w:tplc="FFFFFFFF">
      <w:numFmt w:val="bullet"/>
      <w:lvlText w:val="•"/>
      <w:lvlJc w:val="left"/>
      <w:pPr>
        <w:ind w:left="7326" w:hanging="443"/>
      </w:pPr>
      <w:rPr>
        <w:rFonts w:hint="default"/>
        <w:lang w:val="ja-JP" w:eastAsia="ja-JP" w:bidi="ja-JP"/>
      </w:rPr>
    </w:lvl>
    <w:lvl w:ilvl="8" w:tplc="FFFFFFFF">
      <w:numFmt w:val="bullet"/>
      <w:lvlText w:val="•"/>
      <w:lvlJc w:val="left"/>
      <w:pPr>
        <w:ind w:left="8279" w:hanging="443"/>
      </w:pPr>
      <w:rPr>
        <w:rFonts w:hint="default"/>
        <w:lang w:val="ja-JP" w:eastAsia="ja-JP" w:bidi="ja-JP"/>
      </w:rPr>
    </w:lvl>
  </w:abstractNum>
  <w:abstractNum w:abstractNumId="153" w15:restartNumberingAfterBreak="0">
    <w:nsid w:val="7A765098"/>
    <w:multiLevelType w:val="hybridMultilevel"/>
    <w:tmpl w:val="0CF43CC0"/>
    <w:lvl w:ilvl="0" w:tplc="FFFFFFFF">
      <w:start w:val="1"/>
      <w:numFmt w:val="decimalEnclosedCircle"/>
      <w:lvlText w:val="%1"/>
      <w:lvlJc w:val="left"/>
      <w:pPr>
        <w:ind w:left="872" w:hanging="360"/>
      </w:pPr>
      <w:rPr>
        <w:rFonts w:hint="default"/>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154" w15:restartNumberingAfterBreak="0">
    <w:nsid w:val="7A8934CD"/>
    <w:multiLevelType w:val="hybridMultilevel"/>
    <w:tmpl w:val="9A543902"/>
    <w:lvl w:ilvl="0" w:tplc="55840F8A">
      <w:start w:val="1"/>
      <w:numFmt w:val="decimal"/>
      <w:lvlText w:val="%1."/>
      <w:lvlJc w:val="left"/>
      <w:pPr>
        <w:ind w:left="420" w:hanging="420"/>
      </w:pPr>
      <w:rPr>
        <w:rFonts w:hint="eastAsia"/>
        <w:w w:val="100"/>
        <w:sz w:val="21"/>
        <w:szCs w:val="21"/>
        <w:lang w:val="ja-JP" w:eastAsia="ja-JP" w:bidi="ja-JP"/>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5" w15:restartNumberingAfterBreak="0">
    <w:nsid w:val="7ACB1A3F"/>
    <w:multiLevelType w:val="hybridMultilevel"/>
    <w:tmpl w:val="EA2898CA"/>
    <w:lvl w:ilvl="0" w:tplc="FFFFFFFF">
      <w:start w:val="1"/>
      <w:numFmt w:val="decimalEnclosedCircle"/>
      <w:lvlText w:val="%1"/>
      <w:lvlJc w:val="left"/>
      <w:pPr>
        <w:ind w:left="440" w:hanging="440"/>
      </w:p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156" w15:restartNumberingAfterBreak="0">
    <w:nsid w:val="7C01003D"/>
    <w:multiLevelType w:val="hybridMultilevel"/>
    <w:tmpl w:val="9EACC92C"/>
    <w:lvl w:ilvl="0" w:tplc="17DC988C">
      <w:start w:val="1"/>
      <w:numFmt w:val="decimal"/>
      <w:lvlText w:val="%1."/>
      <w:lvlJc w:val="left"/>
      <w:pPr>
        <w:ind w:left="535" w:hanging="443"/>
      </w:pPr>
      <w:rPr>
        <w:rFonts w:ascii="ＭＳ 明朝" w:eastAsia="ＭＳ 明朝" w:hAnsi="ＭＳ 明朝" w:cs="ＭＳ 明朝" w:hint="default"/>
        <w:w w:val="100"/>
        <w:sz w:val="21"/>
        <w:szCs w:val="21"/>
        <w:lang w:val="ja-JP" w:eastAsia="ja-JP" w:bidi="ja-JP"/>
      </w:rPr>
    </w:lvl>
    <w:lvl w:ilvl="1" w:tplc="E1ECADF8">
      <w:numFmt w:val="bullet"/>
      <w:lvlText w:val="•"/>
      <w:lvlJc w:val="left"/>
      <w:pPr>
        <w:ind w:left="1465" w:hanging="443"/>
      </w:pPr>
      <w:rPr>
        <w:rFonts w:hint="default"/>
        <w:lang w:val="ja-JP" w:eastAsia="ja-JP" w:bidi="ja-JP"/>
      </w:rPr>
    </w:lvl>
    <w:lvl w:ilvl="2" w:tplc="80B64BEA">
      <w:numFmt w:val="bullet"/>
      <w:lvlText w:val="•"/>
      <w:lvlJc w:val="left"/>
      <w:pPr>
        <w:ind w:left="2391" w:hanging="443"/>
      </w:pPr>
      <w:rPr>
        <w:rFonts w:hint="default"/>
        <w:lang w:val="ja-JP" w:eastAsia="ja-JP" w:bidi="ja-JP"/>
      </w:rPr>
    </w:lvl>
    <w:lvl w:ilvl="3" w:tplc="C428EC1A">
      <w:numFmt w:val="bullet"/>
      <w:lvlText w:val="•"/>
      <w:lvlJc w:val="left"/>
      <w:pPr>
        <w:ind w:left="3316" w:hanging="443"/>
      </w:pPr>
      <w:rPr>
        <w:rFonts w:hint="default"/>
        <w:lang w:val="ja-JP" w:eastAsia="ja-JP" w:bidi="ja-JP"/>
      </w:rPr>
    </w:lvl>
    <w:lvl w:ilvl="4" w:tplc="3B5210F8">
      <w:numFmt w:val="bullet"/>
      <w:lvlText w:val="•"/>
      <w:lvlJc w:val="left"/>
      <w:pPr>
        <w:ind w:left="4242" w:hanging="443"/>
      </w:pPr>
      <w:rPr>
        <w:rFonts w:hint="default"/>
        <w:lang w:val="ja-JP" w:eastAsia="ja-JP" w:bidi="ja-JP"/>
      </w:rPr>
    </w:lvl>
    <w:lvl w:ilvl="5" w:tplc="4FACF1CC">
      <w:numFmt w:val="bullet"/>
      <w:lvlText w:val="•"/>
      <w:lvlJc w:val="left"/>
      <w:pPr>
        <w:ind w:left="5168" w:hanging="443"/>
      </w:pPr>
      <w:rPr>
        <w:rFonts w:hint="default"/>
        <w:lang w:val="ja-JP" w:eastAsia="ja-JP" w:bidi="ja-JP"/>
      </w:rPr>
    </w:lvl>
    <w:lvl w:ilvl="6" w:tplc="C576B19A">
      <w:numFmt w:val="bullet"/>
      <w:lvlText w:val="•"/>
      <w:lvlJc w:val="left"/>
      <w:pPr>
        <w:ind w:left="6093" w:hanging="443"/>
      </w:pPr>
      <w:rPr>
        <w:rFonts w:hint="default"/>
        <w:lang w:val="ja-JP" w:eastAsia="ja-JP" w:bidi="ja-JP"/>
      </w:rPr>
    </w:lvl>
    <w:lvl w:ilvl="7" w:tplc="FA70258A">
      <w:numFmt w:val="bullet"/>
      <w:lvlText w:val="•"/>
      <w:lvlJc w:val="left"/>
      <w:pPr>
        <w:ind w:left="7019" w:hanging="443"/>
      </w:pPr>
      <w:rPr>
        <w:rFonts w:hint="default"/>
        <w:lang w:val="ja-JP" w:eastAsia="ja-JP" w:bidi="ja-JP"/>
      </w:rPr>
    </w:lvl>
    <w:lvl w:ilvl="8" w:tplc="79345292">
      <w:numFmt w:val="bullet"/>
      <w:lvlText w:val="•"/>
      <w:lvlJc w:val="left"/>
      <w:pPr>
        <w:ind w:left="7945" w:hanging="443"/>
      </w:pPr>
      <w:rPr>
        <w:rFonts w:hint="default"/>
        <w:lang w:val="ja-JP" w:eastAsia="ja-JP" w:bidi="ja-JP"/>
      </w:rPr>
    </w:lvl>
  </w:abstractNum>
  <w:abstractNum w:abstractNumId="157" w15:restartNumberingAfterBreak="0">
    <w:nsid w:val="7C551496"/>
    <w:multiLevelType w:val="hybridMultilevel"/>
    <w:tmpl w:val="B7269A78"/>
    <w:lvl w:ilvl="0" w:tplc="FFFFFFFF">
      <w:start w:val="1"/>
      <w:numFmt w:val="decimalEnclosedCircle"/>
      <w:lvlText w:val="%1"/>
      <w:lvlJc w:val="left"/>
      <w:pPr>
        <w:ind w:left="1160" w:hanging="440"/>
      </w:pPr>
    </w:lvl>
    <w:lvl w:ilvl="1" w:tplc="FFFFFFFF">
      <w:start w:val="1"/>
      <w:numFmt w:val="aiueoFullWidth"/>
      <w:lvlText w:val="(%2)"/>
      <w:lvlJc w:val="left"/>
      <w:pPr>
        <w:ind w:left="1600" w:hanging="440"/>
      </w:pPr>
    </w:lvl>
    <w:lvl w:ilvl="2" w:tplc="FFFFFFFF" w:tentative="1">
      <w:start w:val="1"/>
      <w:numFmt w:val="decimalEnclosedCircle"/>
      <w:lvlText w:val="%3"/>
      <w:lvlJc w:val="left"/>
      <w:pPr>
        <w:ind w:left="2040" w:hanging="440"/>
      </w:pPr>
    </w:lvl>
    <w:lvl w:ilvl="3" w:tplc="FFFFFFFF" w:tentative="1">
      <w:start w:val="1"/>
      <w:numFmt w:val="decimal"/>
      <w:lvlText w:val="%4."/>
      <w:lvlJc w:val="left"/>
      <w:pPr>
        <w:ind w:left="2480" w:hanging="440"/>
      </w:pPr>
    </w:lvl>
    <w:lvl w:ilvl="4" w:tplc="FFFFFFFF" w:tentative="1">
      <w:start w:val="1"/>
      <w:numFmt w:val="aiueoFullWidth"/>
      <w:lvlText w:val="(%5)"/>
      <w:lvlJc w:val="left"/>
      <w:pPr>
        <w:ind w:left="2920" w:hanging="440"/>
      </w:pPr>
    </w:lvl>
    <w:lvl w:ilvl="5" w:tplc="FFFFFFFF" w:tentative="1">
      <w:start w:val="1"/>
      <w:numFmt w:val="decimalEnclosedCircle"/>
      <w:lvlText w:val="%6"/>
      <w:lvlJc w:val="left"/>
      <w:pPr>
        <w:ind w:left="3360" w:hanging="440"/>
      </w:pPr>
    </w:lvl>
    <w:lvl w:ilvl="6" w:tplc="FFFFFFFF" w:tentative="1">
      <w:start w:val="1"/>
      <w:numFmt w:val="decimal"/>
      <w:lvlText w:val="%7."/>
      <w:lvlJc w:val="left"/>
      <w:pPr>
        <w:ind w:left="3800" w:hanging="440"/>
      </w:pPr>
    </w:lvl>
    <w:lvl w:ilvl="7" w:tplc="FFFFFFFF" w:tentative="1">
      <w:start w:val="1"/>
      <w:numFmt w:val="aiueoFullWidth"/>
      <w:lvlText w:val="(%8)"/>
      <w:lvlJc w:val="left"/>
      <w:pPr>
        <w:ind w:left="4240" w:hanging="440"/>
      </w:pPr>
    </w:lvl>
    <w:lvl w:ilvl="8" w:tplc="FFFFFFFF" w:tentative="1">
      <w:start w:val="1"/>
      <w:numFmt w:val="decimalEnclosedCircle"/>
      <w:lvlText w:val="%9"/>
      <w:lvlJc w:val="left"/>
      <w:pPr>
        <w:ind w:left="4680" w:hanging="440"/>
      </w:pPr>
    </w:lvl>
  </w:abstractNum>
  <w:abstractNum w:abstractNumId="158" w15:restartNumberingAfterBreak="0">
    <w:nsid w:val="7CCB5132"/>
    <w:multiLevelType w:val="hybridMultilevel"/>
    <w:tmpl w:val="3FF4025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9" w15:restartNumberingAfterBreak="0">
    <w:nsid w:val="7DA56544"/>
    <w:multiLevelType w:val="hybridMultilevel"/>
    <w:tmpl w:val="BB4E1728"/>
    <w:lvl w:ilvl="0" w:tplc="0409000F">
      <w:start w:val="1"/>
      <w:numFmt w:val="decimal"/>
      <w:lvlText w:val="%1."/>
      <w:lvlJc w:val="left"/>
      <w:pPr>
        <w:ind w:left="512" w:hanging="420"/>
      </w:pPr>
      <w:rPr>
        <w:rFonts w:hint="default"/>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60" w15:restartNumberingAfterBreak="0">
    <w:nsid w:val="7FAE7B9D"/>
    <w:multiLevelType w:val="hybridMultilevel"/>
    <w:tmpl w:val="BB4251F6"/>
    <w:lvl w:ilvl="0" w:tplc="0409000F">
      <w:start w:val="1"/>
      <w:numFmt w:val="decimal"/>
      <w:lvlText w:val="%1."/>
      <w:lvlJc w:val="left"/>
      <w:pPr>
        <w:ind w:left="669" w:hanging="455"/>
      </w:pPr>
      <w:rPr>
        <w:rFonts w:hint="default"/>
        <w:w w:val="100"/>
        <w:sz w:val="21"/>
        <w:szCs w:val="21"/>
        <w:lang w:val="ja-JP" w:eastAsia="ja-JP" w:bidi="ja-JP"/>
      </w:rPr>
    </w:lvl>
    <w:lvl w:ilvl="1" w:tplc="FFFFFFFF">
      <w:numFmt w:val="bullet"/>
      <w:lvlText w:val="•"/>
      <w:lvlJc w:val="left"/>
      <w:pPr>
        <w:ind w:left="1612" w:hanging="455"/>
      </w:pPr>
      <w:rPr>
        <w:rFonts w:hint="default"/>
        <w:lang w:val="ja-JP" w:eastAsia="ja-JP" w:bidi="ja-JP"/>
      </w:rPr>
    </w:lvl>
    <w:lvl w:ilvl="2" w:tplc="FFFFFFFF">
      <w:numFmt w:val="bullet"/>
      <w:lvlText w:val="•"/>
      <w:lvlJc w:val="left"/>
      <w:pPr>
        <w:ind w:left="2564" w:hanging="455"/>
      </w:pPr>
      <w:rPr>
        <w:rFonts w:hint="default"/>
        <w:lang w:val="ja-JP" w:eastAsia="ja-JP" w:bidi="ja-JP"/>
      </w:rPr>
    </w:lvl>
    <w:lvl w:ilvl="3" w:tplc="FFFFFFFF">
      <w:numFmt w:val="bullet"/>
      <w:lvlText w:val="•"/>
      <w:lvlJc w:val="left"/>
      <w:pPr>
        <w:ind w:left="3517" w:hanging="455"/>
      </w:pPr>
      <w:rPr>
        <w:rFonts w:hint="default"/>
        <w:lang w:val="ja-JP" w:eastAsia="ja-JP" w:bidi="ja-JP"/>
      </w:rPr>
    </w:lvl>
    <w:lvl w:ilvl="4" w:tplc="FFFFFFFF">
      <w:numFmt w:val="bullet"/>
      <w:lvlText w:val="•"/>
      <w:lvlJc w:val="left"/>
      <w:pPr>
        <w:ind w:left="4469" w:hanging="455"/>
      </w:pPr>
      <w:rPr>
        <w:rFonts w:hint="default"/>
        <w:lang w:val="ja-JP" w:eastAsia="ja-JP" w:bidi="ja-JP"/>
      </w:rPr>
    </w:lvl>
    <w:lvl w:ilvl="5" w:tplc="FFFFFFFF">
      <w:numFmt w:val="bullet"/>
      <w:lvlText w:val="•"/>
      <w:lvlJc w:val="left"/>
      <w:pPr>
        <w:ind w:left="5422" w:hanging="455"/>
      </w:pPr>
      <w:rPr>
        <w:rFonts w:hint="default"/>
        <w:lang w:val="ja-JP" w:eastAsia="ja-JP" w:bidi="ja-JP"/>
      </w:rPr>
    </w:lvl>
    <w:lvl w:ilvl="6" w:tplc="FFFFFFFF">
      <w:numFmt w:val="bullet"/>
      <w:lvlText w:val="•"/>
      <w:lvlJc w:val="left"/>
      <w:pPr>
        <w:ind w:left="6374" w:hanging="455"/>
      </w:pPr>
      <w:rPr>
        <w:rFonts w:hint="default"/>
        <w:lang w:val="ja-JP" w:eastAsia="ja-JP" w:bidi="ja-JP"/>
      </w:rPr>
    </w:lvl>
    <w:lvl w:ilvl="7" w:tplc="FFFFFFFF">
      <w:numFmt w:val="bullet"/>
      <w:lvlText w:val="•"/>
      <w:lvlJc w:val="left"/>
      <w:pPr>
        <w:ind w:left="7326" w:hanging="455"/>
      </w:pPr>
      <w:rPr>
        <w:rFonts w:hint="default"/>
        <w:lang w:val="ja-JP" w:eastAsia="ja-JP" w:bidi="ja-JP"/>
      </w:rPr>
    </w:lvl>
    <w:lvl w:ilvl="8" w:tplc="FFFFFFFF">
      <w:numFmt w:val="bullet"/>
      <w:lvlText w:val="•"/>
      <w:lvlJc w:val="left"/>
      <w:pPr>
        <w:ind w:left="8279" w:hanging="455"/>
      </w:pPr>
      <w:rPr>
        <w:rFonts w:hint="default"/>
        <w:lang w:val="ja-JP" w:eastAsia="ja-JP" w:bidi="ja-JP"/>
      </w:rPr>
    </w:lvl>
  </w:abstractNum>
  <w:num w:numId="1" w16cid:durableId="1012024990">
    <w:abstractNumId w:val="96"/>
  </w:num>
  <w:num w:numId="2" w16cid:durableId="1173763205">
    <w:abstractNumId w:val="136"/>
  </w:num>
  <w:num w:numId="3" w16cid:durableId="157423836">
    <w:abstractNumId w:val="2"/>
  </w:num>
  <w:num w:numId="4" w16cid:durableId="1878155012">
    <w:abstractNumId w:val="38"/>
  </w:num>
  <w:num w:numId="5" w16cid:durableId="1207179045">
    <w:abstractNumId w:val="37"/>
  </w:num>
  <w:num w:numId="6" w16cid:durableId="1567063153">
    <w:abstractNumId w:val="22"/>
  </w:num>
  <w:num w:numId="7" w16cid:durableId="2052916849">
    <w:abstractNumId w:val="139"/>
  </w:num>
  <w:num w:numId="8" w16cid:durableId="259601995">
    <w:abstractNumId w:val="92"/>
  </w:num>
  <w:num w:numId="9" w16cid:durableId="1758794702">
    <w:abstractNumId w:val="109"/>
  </w:num>
  <w:num w:numId="10" w16cid:durableId="1730379231">
    <w:abstractNumId w:val="121"/>
  </w:num>
  <w:num w:numId="11" w16cid:durableId="1418598112">
    <w:abstractNumId w:val="156"/>
  </w:num>
  <w:num w:numId="12" w16cid:durableId="2021811507">
    <w:abstractNumId w:val="88"/>
  </w:num>
  <w:num w:numId="13" w16cid:durableId="1025523312">
    <w:abstractNumId w:val="19"/>
  </w:num>
  <w:num w:numId="14" w16cid:durableId="1817257051">
    <w:abstractNumId w:val="41"/>
  </w:num>
  <w:num w:numId="15" w16cid:durableId="1147480452">
    <w:abstractNumId w:val="68"/>
  </w:num>
  <w:num w:numId="16" w16cid:durableId="1592003417">
    <w:abstractNumId w:val="85"/>
  </w:num>
  <w:num w:numId="17" w16cid:durableId="1461148326">
    <w:abstractNumId w:val="51"/>
  </w:num>
  <w:num w:numId="18" w16cid:durableId="1267351720">
    <w:abstractNumId w:val="110"/>
  </w:num>
  <w:num w:numId="19" w16cid:durableId="1480539732">
    <w:abstractNumId w:val="95"/>
  </w:num>
  <w:num w:numId="20" w16cid:durableId="78259642">
    <w:abstractNumId w:val="103"/>
  </w:num>
  <w:num w:numId="21" w16cid:durableId="27879151">
    <w:abstractNumId w:val="71"/>
  </w:num>
  <w:num w:numId="22" w16cid:durableId="1473255068">
    <w:abstractNumId w:val="148"/>
  </w:num>
  <w:num w:numId="23" w16cid:durableId="2061858017">
    <w:abstractNumId w:val="129"/>
  </w:num>
  <w:num w:numId="24" w16cid:durableId="981428941">
    <w:abstractNumId w:val="46"/>
  </w:num>
  <w:num w:numId="25" w16cid:durableId="1310793708">
    <w:abstractNumId w:val="67"/>
  </w:num>
  <w:num w:numId="26" w16cid:durableId="1727803769">
    <w:abstractNumId w:val="5"/>
  </w:num>
  <w:num w:numId="27" w16cid:durableId="1769693405">
    <w:abstractNumId w:val="21"/>
  </w:num>
  <w:num w:numId="28" w16cid:durableId="1021929417">
    <w:abstractNumId w:val="84"/>
  </w:num>
  <w:num w:numId="29" w16cid:durableId="2129808684">
    <w:abstractNumId w:val="143"/>
  </w:num>
  <w:num w:numId="30" w16cid:durableId="311913722">
    <w:abstractNumId w:val="61"/>
  </w:num>
  <w:num w:numId="31" w16cid:durableId="185944478">
    <w:abstractNumId w:val="130"/>
  </w:num>
  <w:num w:numId="32" w16cid:durableId="774447878">
    <w:abstractNumId w:val="3"/>
  </w:num>
  <w:num w:numId="33" w16cid:durableId="1614555112">
    <w:abstractNumId w:val="97"/>
  </w:num>
  <w:num w:numId="34" w16cid:durableId="1028414889">
    <w:abstractNumId w:val="111"/>
  </w:num>
  <w:num w:numId="35" w16cid:durableId="158469366">
    <w:abstractNumId w:val="63"/>
  </w:num>
  <w:num w:numId="36" w16cid:durableId="1712152611">
    <w:abstractNumId w:val="50"/>
  </w:num>
  <w:num w:numId="37" w16cid:durableId="870650979">
    <w:abstractNumId w:val="158"/>
  </w:num>
  <w:num w:numId="38" w16cid:durableId="340859683">
    <w:abstractNumId w:val="72"/>
  </w:num>
  <w:num w:numId="39" w16cid:durableId="1043598574">
    <w:abstractNumId w:val="105"/>
  </w:num>
  <w:num w:numId="40" w16cid:durableId="664095500">
    <w:abstractNumId w:val="120"/>
  </w:num>
  <w:num w:numId="41" w16cid:durableId="642462577">
    <w:abstractNumId w:val="98"/>
  </w:num>
  <w:num w:numId="42" w16cid:durableId="520050883">
    <w:abstractNumId w:val="49"/>
  </w:num>
  <w:num w:numId="43" w16cid:durableId="1949659771">
    <w:abstractNumId w:val="1"/>
  </w:num>
  <w:num w:numId="44" w16cid:durableId="574586008">
    <w:abstractNumId w:val="147"/>
  </w:num>
  <w:num w:numId="45" w16cid:durableId="1080836731">
    <w:abstractNumId w:val="106"/>
  </w:num>
  <w:num w:numId="46" w16cid:durableId="129323346">
    <w:abstractNumId w:val="117"/>
  </w:num>
  <w:num w:numId="47" w16cid:durableId="454368401">
    <w:abstractNumId w:val="69"/>
  </w:num>
  <w:num w:numId="48" w16cid:durableId="1117140468">
    <w:abstractNumId w:val="60"/>
  </w:num>
  <w:num w:numId="49" w16cid:durableId="1783301430">
    <w:abstractNumId w:val="154"/>
  </w:num>
  <w:num w:numId="50" w16cid:durableId="128402377">
    <w:abstractNumId w:val="26"/>
  </w:num>
  <w:num w:numId="51" w16cid:durableId="1069302426">
    <w:abstractNumId w:val="16"/>
  </w:num>
  <w:num w:numId="52" w16cid:durableId="38408075">
    <w:abstractNumId w:val="27"/>
  </w:num>
  <w:num w:numId="53" w16cid:durableId="140003770">
    <w:abstractNumId w:val="142"/>
  </w:num>
  <w:num w:numId="54" w16cid:durableId="959188648">
    <w:abstractNumId w:val="13"/>
  </w:num>
  <w:num w:numId="55" w16cid:durableId="1890068010">
    <w:abstractNumId w:val="93"/>
  </w:num>
  <w:num w:numId="56" w16cid:durableId="883637144">
    <w:abstractNumId w:val="64"/>
  </w:num>
  <w:num w:numId="57" w16cid:durableId="1649361030">
    <w:abstractNumId w:val="83"/>
  </w:num>
  <w:num w:numId="58" w16cid:durableId="288970764">
    <w:abstractNumId w:val="78"/>
  </w:num>
  <w:num w:numId="59" w16cid:durableId="718674306">
    <w:abstractNumId w:val="100"/>
  </w:num>
  <w:num w:numId="60" w16cid:durableId="1044719634">
    <w:abstractNumId w:val="150"/>
  </w:num>
  <w:num w:numId="61" w16cid:durableId="619729368">
    <w:abstractNumId w:val="66"/>
  </w:num>
  <w:num w:numId="62" w16cid:durableId="1044447936">
    <w:abstractNumId w:val="42"/>
  </w:num>
  <w:num w:numId="63" w16cid:durableId="1248424548">
    <w:abstractNumId w:val="75"/>
  </w:num>
  <w:num w:numId="64" w16cid:durableId="476148377">
    <w:abstractNumId w:val="107"/>
  </w:num>
  <w:num w:numId="65" w16cid:durableId="1316640427">
    <w:abstractNumId w:val="14"/>
  </w:num>
  <w:num w:numId="66" w16cid:durableId="2084718918">
    <w:abstractNumId w:val="82"/>
  </w:num>
  <w:num w:numId="67" w16cid:durableId="211233208">
    <w:abstractNumId w:val="23"/>
  </w:num>
  <w:num w:numId="68" w16cid:durableId="1029913124">
    <w:abstractNumId w:val="48"/>
  </w:num>
  <w:num w:numId="69" w16cid:durableId="2120097963">
    <w:abstractNumId w:val="149"/>
  </w:num>
  <w:num w:numId="70" w16cid:durableId="629750537">
    <w:abstractNumId w:val="11"/>
  </w:num>
  <w:num w:numId="71" w16cid:durableId="905839825">
    <w:abstractNumId w:val="131"/>
  </w:num>
  <w:num w:numId="72" w16cid:durableId="2037345571">
    <w:abstractNumId w:val="56"/>
  </w:num>
  <w:num w:numId="73" w16cid:durableId="43023734">
    <w:abstractNumId w:val="134"/>
  </w:num>
  <w:num w:numId="74" w16cid:durableId="1138570534">
    <w:abstractNumId w:val="76"/>
  </w:num>
  <w:num w:numId="75" w16cid:durableId="791900506">
    <w:abstractNumId w:val="135"/>
  </w:num>
  <w:num w:numId="76" w16cid:durableId="1678729419">
    <w:abstractNumId w:val="8"/>
  </w:num>
  <w:num w:numId="77" w16cid:durableId="852187997">
    <w:abstractNumId w:val="33"/>
  </w:num>
  <w:num w:numId="78" w16cid:durableId="1453131412">
    <w:abstractNumId w:val="20"/>
  </w:num>
  <w:num w:numId="79" w16cid:durableId="1271164479">
    <w:abstractNumId w:val="80"/>
  </w:num>
  <w:num w:numId="80" w16cid:durableId="1815297280">
    <w:abstractNumId w:val="65"/>
  </w:num>
  <w:num w:numId="81" w16cid:durableId="1819110817">
    <w:abstractNumId w:val="94"/>
  </w:num>
  <w:num w:numId="82" w16cid:durableId="222840398">
    <w:abstractNumId w:val="133"/>
  </w:num>
  <w:num w:numId="83" w16cid:durableId="2040741900">
    <w:abstractNumId w:val="101"/>
  </w:num>
  <w:num w:numId="84" w16cid:durableId="65080489">
    <w:abstractNumId w:val="118"/>
  </w:num>
  <w:num w:numId="85" w16cid:durableId="1000697980">
    <w:abstractNumId w:val="18"/>
  </w:num>
  <w:num w:numId="86" w16cid:durableId="1551190580">
    <w:abstractNumId w:val="62"/>
  </w:num>
  <w:num w:numId="87" w16cid:durableId="676004270">
    <w:abstractNumId w:val="0"/>
  </w:num>
  <w:num w:numId="88" w16cid:durableId="1531845082">
    <w:abstractNumId w:val="34"/>
  </w:num>
  <w:num w:numId="89" w16cid:durableId="134374053">
    <w:abstractNumId w:val="108"/>
  </w:num>
  <w:num w:numId="90" w16cid:durableId="985741203">
    <w:abstractNumId w:val="145"/>
  </w:num>
  <w:num w:numId="91" w16cid:durableId="1838841158">
    <w:abstractNumId w:val="73"/>
  </w:num>
  <w:num w:numId="92" w16cid:durableId="2127306670">
    <w:abstractNumId w:val="79"/>
  </w:num>
  <w:num w:numId="93" w16cid:durableId="1919948152">
    <w:abstractNumId w:val="157"/>
  </w:num>
  <w:num w:numId="94" w16cid:durableId="824905002">
    <w:abstractNumId w:val="146"/>
  </w:num>
  <w:num w:numId="95" w16cid:durableId="188377507">
    <w:abstractNumId w:val="40"/>
  </w:num>
  <w:num w:numId="96" w16cid:durableId="104082315">
    <w:abstractNumId w:val="45"/>
  </w:num>
  <w:num w:numId="97" w16cid:durableId="219097485">
    <w:abstractNumId w:val="89"/>
  </w:num>
  <w:num w:numId="98" w16cid:durableId="398551435">
    <w:abstractNumId w:val="160"/>
  </w:num>
  <w:num w:numId="99" w16cid:durableId="1820340019">
    <w:abstractNumId w:val="6"/>
  </w:num>
  <w:num w:numId="100" w16cid:durableId="963731116">
    <w:abstractNumId w:val="77"/>
  </w:num>
  <w:num w:numId="101" w16cid:durableId="1576629752">
    <w:abstractNumId w:val="9"/>
  </w:num>
  <w:num w:numId="102" w16cid:durableId="1852261912">
    <w:abstractNumId w:val="123"/>
  </w:num>
  <w:num w:numId="103" w16cid:durableId="1789541361">
    <w:abstractNumId w:val="127"/>
  </w:num>
  <w:num w:numId="104" w16cid:durableId="109980864">
    <w:abstractNumId w:val="137"/>
  </w:num>
  <w:num w:numId="105" w16cid:durableId="430591366">
    <w:abstractNumId w:val="87"/>
  </w:num>
  <w:num w:numId="106" w16cid:durableId="1842234322">
    <w:abstractNumId w:val="91"/>
  </w:num>
  <w:num w:numId="107" w16cid:durableId="1854027615">
    <w:abstractNumId w:val="12"/>
  </w:num>
  <w:num w:numId="108" w16cid:durableId="394745597">
    <w:abstractNumId w:val="15"/>
  </w:num>
  <w:num w:numId="109" w16cid:durableId="766458932">
    <w:abstractNumId w:val="159"/>
  </w:num>
  <w:num w:numId="110" w16cid:durableId="1650287304">
    <w:abstractNumId w:val="52"/>
  </w:num>
  <w:num w:numId="111" w16cid:durableId="234894890">
    <w:abstractNumId w:val="122"/>
  </w:num>
  <w:num w:numId="112" w16cid:durableId="764616330">
    <w:abstractNumId w:val="44"/>
  </w:num>
  <w:num w:numId="113" w16cid:durableId="548301208">
    <w:abstractNumId w:val="74"/>
  </w:num>
  <w:num w:numId="114" w16cid:durableId="1251546671">
    <w:abstractNumId w:val="90"/>
  </w:num>
  <w:num w:numId="115" w16cid:durableId="1296251808">
    <w:abstractNumId w:val="57"/>
  </w:num>
  <w:num w:numId="116" w16cid:durableId="167797871">
    <w:abstractNumId w:val="102"/>
  </w:num>
  <w:num w:numId="117" w16cid:durableId="1674143355">
    <w:abstractNumId w:val="138"/>
  </w:num>
  <w:num w:numId="118" w16cid:durableId="1208026030">
    <w:abstractNumId w:val="116"/>
  </w:num>
  <w:num w:numId="119" w16cid:durableId="208610757">
    <w:abstractNumId w:val="43"/>
  </w:num>
  <w:num w:numId="120" w16cid:durableId="579022587">
    <w:abstractNumId w:val="140"/>
  </w:num>
  <w:num w:numId="121" w16cid:durableId="816727414">
    <w:abstractNumId w:val="141"/>
  </w:num>
  <w:num w:numId="122" w16cid:durableId="272786572">
    <w:abstractNumId w:val="4"/>
  </w:num>
  <w:num w:numId="123" w16cid:durableId="896479628">
    <w:abstractNumId w:val="31"/>
  </w:num>
  <w:num w:numId="124" w16cid:durableId="1820415116">
    <w:abstractNumId w:val="10"/>
  </w:num>
  <w:num w:numId="125" w16cid:durableId="1597208060">
    <w:abstractNumId w:val="104"/>
  </w:num>
  <w:num w:numId="126" w16cid:durableId="1645113940">
    <w:abstractNumId w:val="53"/>
  </w:num>
  <w:num w:numId="127" w16cid:durableId="1803885181">
    <w:abstractNumId w:val="81"/>
  </w:num>
  <w:num w:numId="128" w16cid:durableId="231626932">
    <w:abstractNumId w:val="28"/>
  </w:num>
  <w:num w:numId="129" w16cid:durableId="782847983">
    <w:abstractNumId w:val="36"/>
  </w:num>
  <w:num w:numId="130" w16cid:durableId="1050153154">
    <w:abstractNumId w:val="47"/>
  </w:num>
  <w:num w:numId="131" w16cid:durableId="1419061807">
    <w:abstractNumId w:val="151"/>
  </w:num>
  <w:num w:numId="132" w16cid:durableId="1169561910">
    <w:abstractNumId w:val="126"/>
  </w:num>
  <w:num w:numId="133" w16cid:durableId="278756901">
    <w:abstractNumId w:val="152"/>
  </w:num>
  <w:num w:numId="134" w16cid:durableId="819494601">
    <w:abstractNumId w:val="119"/>
  </w:num>
  <w:num w:numId="135" w16cid:durableId="1610356415">
    <w:abstractNumId w:val="113"/>
  </w:num>
  <w:num w:numId="136" w16cid:durableId="1743406011">
    <w:abstractNumId w:val="32"/>
  </w:num>
  <w:num w:numId="137" w16cid:durableId="1914118314">
    <w:abstractNumId w:val="55"/>
  </w:num>
  <w:num w:numId="138" w16cid:durableId="1967196399">
    <w:abstractNumId w:val="35"/>
  </w:num>
  <w:num w:numId="139" w16cid:durableId="2004581948">
    <w:abstractNumId w:val="70"/>
  </w:num>
  <w:num w:numId="140" w16cid:durableId="432675513">
    <w:abstractNumId w:val="144"/>
  </w:num>
  <w:num w:numId="141" w16cid:durableId="1760327097">
    <w:abstractNumId w:val="24"/>
  </w:num>
  <w:num w:numId="142" w16cid:durableId="633288612">
    <w:abstractNumId w:val="125"/>
  </w:num>
  <w:num w:numId="143" w16cid:durableId="2143502251">
    <w:abstractNumId w:val="114"/>
  </w:num>
  <w:num w:numId="144" w16cid:durableId="395279031">
    <w:abstractNumId w:val="132"/>
  </w:num>
  <w:num w:numId="145" w16cid:durableId="1075737000">
    <w:abstractNumId w:val="54"/>
  </w:num>
  <w:num w:numId="146" w16cid:durableId="476385954">
    <w:abstractNumId w:val="155"/>
  </w:num>
  <w:num w:numId="147" w16cid:durableId="2125490560">
    <w:abstractNumId w:val="29"/>
  </w:num>
  <w:num w:numId="148" w16cid:durableId="2098286248">
    <w:abstractNumId w:val="112"/>
  </w:num>
  <w:num w:numId="149" w16cid:durableId="1214927890">
    <w:abstractNumId w:val="59"/>
  </w:num>
  <w:num w:numId="150" w16cid:durableId="545021433">
    <w:abstractNumId w:val="153"/>
  </w:num>
  <w:num w:numId="151" w16cid:durableId="1192645293">
    <w:abstractNumId w:val="128"/>
  </w:num>
  <w:num w:numId="152" w16cid:durableId="996230752">
    <w:abstractNumId w:val="39"/>
  </w:num>
  <w:num w:numId="153" w16cid:durableId="1179810105">
    <w:abstractNumId w:val="115"/>
  </w:num>
  <w:num w:numId="154" w16cid:durableId="1865442428">
    <w:abstractNumId w:val="99"/>
  </w:num>
  <w:num w:numId="155" w16cid:durableId="1729642633">
    <w:abstractNumId w:val="25"/>
  </w:num>
  <w:num w:numId="156" w16cid:durableId="193269214">
    <w:abstractNumId w:val="124"/>
  </w:num>
  <w:num w:numId="157" w16cid:durableId="672031770">
    <w:abstractNumId w:val="7"/>
  </w:num>
  <w:num w:numId="158" w16cid:durableId="1169978534">
    <w:abstractNumId w:val="30"/>
  </w:num>
  <w:num w:numId="159" w16cid:durableId="1310208992">
    <w:abstractNumId w:val="58"/>
  </w:num>
  <w:num w:numId="160" w16cid:durableId="594171853">
    <w:abstractNumId w:val="17"/>
  </w:num>
  <w:num w:numId="161" w16cid:durableId="968900785">
    <w:abstractNumId w:val="86"/>
  </w:num>
  <w:numIdMacAtCleanup w:val="1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dirty"/>
  <w:defaultTabStop w:val="720"/>
  <w:drawingGridHorizontalSpacing w:val="110"/>
  <w:displayHorizontalDrawingGridEvery w:val="2"/>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7629"/>
    <w:rsid w:val="000002DA"/>
    <w:rsid w:val="00000CBE"/>
    <w:rsid w:val="000019A4"/>
    <w:rsid w:val="0000341E"/>
    <w:rsid w:val="000037B1"/>
    <w:rsid w:val="000042EC"/>
    <w:rsid w:val="0000453B"/>
    <w:rsid w:val="00004E8F"/>
    <w:rsid w:val="00004F72"/>
    <w:rsid w:val="000057D7"/>
    <w:rsid w:val="00006C94"/>
    <w:rsid w:val="00007C9D"/>
    <w:rsid w:val="00007D01"/>
    <w:rsid w:val="00010154"/>
    <w:rsid w:val="000114C1"/>
    <w:rsid w:val="000117AD"/>
    <w:rsid w:val="00012278"/>
    <w:rsid w:val="0001266D"/>
    <w:rsid w:val="0001292F"/>
    <w:rsid w:val="00013A0A"/>
    <w:rsid w:val="00013B80"/>
    <w:rsid w:val="00013F1F"/>
    <w:rsid w:val="00014024"/>
    <w:rsid w:val="0001428D"/>
    <w:rsid w:val="000156E4"/>
    <w:rsid w:val="000157E1"/>
    <w:rsid w:val="00015F30"/>
    <w:rsid w:val="000172C8"/>
    <w:rsid w:val="00017773"/>
    <w:rsid w:val="00017C5D"/>
    <w:rsid w:val="00020914"/>
    <w:rsid w:val="00020C4B"/>
    <w:rsid w:val="000228A3"/>
    <w:rsid w:val="000231B3"/>
    <w:rsid w:val="000235D5"/>
    <w:rsid w:val="0002457B"/>
    <w:rsid w:val="0002482E"/>
    <w:rsid w:val="00024B38"/>
    <w:rsid w:val="0002537F"/>
    <w:rsid w:val="00025473"/>
    <w:rsid w:val="00025981"/>
    <w:rsid w:val="00025A1C"/>
    <w:rsid w:val="00026781"/>
    <w:rsid w:val="00026A0B"/>
    <w:rsid w:val="00026B23"/>
    <w:rsid w:val="00026B9C"/>
    <w:rsid w:val="00026F50"/>
    <w:rsid w:val="000270BF"/>
    <w:rsid w:val="000271AD"/>
    <w:rsid w:val="00027FFC"/>
    <w:rsid w:val="000307E5"/>
    <w:rsid w:val="0003092C"/>
    <w:rsid w:val="0003097F"/>
    <w:rsid w:val="00031C18"/>
    <w:rsid w:val="00032A88"/>
    <w:rsid w:val="00032DDB"/>
    <w:rsid w:val="00033312"/>
    <w:rsid w:val="00033EC0"/>
    <w:rsid w:val="00035442"/>
    <w:rsid w:val="00035A79"/>
    <w:rsid w:val="00036333"/>
    <w:rsid w:val="000363CE"/>
    <w:rsid w:val="00036F48"/>
    <w:rsid w:val="0003750D"/>
    <w:rsid w:val="00037904"/>
    <w:rsid w:val="00037D51"/>
    <w:rsid w:val="000401A5"/>
    <w:rsid w:val="00040335"/>
    <w:rsid w:val="00042208"/>
    <w:rsid w:val="00042221"/>
    <w:rsid w:val="000423A3"/>
    <w:rsid w:val="0004321D"/>
    <w:rsid w:val="000437FA"/>
    <w:rsid w:val="00043E6D"/>
    <w:rsid w:val="00044112"/>
    <w:rsid w:val="00044607"/>
    <w:rsid w:val="000448A6"/>
    <w:rsid w:val="00044ABC"/>
    <w:rsid w:val="00044E51"/>
    <w:rsid w:val="00045046"/>
    <w:rsid w:val="00045190"/>
    <w:rsid w:val="0004611C"/>
    <w:rsid w:val="00046148"/>
    <w:rsid w:val="00046356"/>
    <w:rsid w:val="0004653B"/>
    <w:rsid w:val="000479F5"/>
    <w:rsid w:val="00047B27"/>
    <w:rsid w:val="00047D19"/>
    <w:rsid w:val="000508D7"/>
    <w:rsid w:val="00051566"/>
    <w:rsid w:val="00051EC1"/>
    <w:rsid w:val="00052B04"/>
    <w:rsid w:val="00052FEB"/>
    <w:rsid w:val="0005400B"/>
    <w:rsid w:val="000540C3"/>
    <w:rsid w:val="000542FD"/>
    <w:rsid w:val="00054FCB"/>
    <w:rsid w:val="00055D5A"/>
    <w:rsid w:val="0005723A"/>
    <w:rsid w:val="000574D6"/>
    <w:rsid w:val="00057631"/>
    <w:rsid w:val="0005782A"/>
    <w:rsid w:val="00057C25"/>
    <w:rsid w:val="00057F8B"/>
    <w:rsid w:val="0006109E"/>
    <w:rsid w:val="000633B1"/>
    <w:rsid w:val="0006347F"/>
    <w:rsid w:val="00063951"/>
    <w:rsid w:val="00066AF0"/>
    <w:rsid w:val="000673E0"/>
    <w:rsid w:val="000717D6"/>
    <w:rsid w:val="00071CC3"/>
    <w:rsid w:val="0007218D"/>
    <w:rsid w:val="00072403"/>
    <w:rsid w:val="00072EF2"/>
    <w:rsid w:val="000730B8"/>
    <w:rsid w:val="0007332E"/>
    <w:rsid w:val="0007341F"/>
    <w:rsid w:val="00074EA4"/>
    <w:rsid w:val="000753E1"/>
    <w:rsid w:val="000757B8"/>
    <w:rsid w:val="00076CBF"/>
    <w:rsid w:val="0007783E"/>
    <w:rsid w:val="0008132A"/>
    <w:rsid w:val="00081EB1"/>
    <w:rsid w:val="000829BC"/>
    <w:rsid w:val="00082DF7"/>
    <w:rsid w:val="000832D2"/>
    <w:rsid w:val="000833BD"/>
    <w:rsid w:val="000839B2"/>
    <w:rsid w:val="000847E8"/>
    <w:rsid w:val="00085E92"/>
    <w:rsid w:val="00086763"/>
    <w:rsid w:val="00086794"/>
    <w:rsid w:val="0009139C"/>
    <w:rsid w:val="00091B78"/>
    <w:rsid w:val="00092219"/>
    <w:rsid w:val="000923C0"/>
    <w:rsid w:val="000935DC"/>
    <w:rsid w:val="000935F9"/>
    <w:rsid w:val="00094241"/>
    <w:rsid w:val="00094693"/>
    <w:rsid w:val="00094BF9"/>
    <w:rsid w:val="00094DE9"/>
    <w:rsid w:val="00094F7A"/>
    <w:rsid w:val="000953AE"/>
    <w:rsid w:val="00095C24"/>
    <w:rsid w:val="00095DB4"/>
    <w:rsid w:val="00095E82"/>
    <w:rsid w:val="000962C7"/>
    <w:rsid w:val="00097972"/>
    <w:rsid w:val="00097C35"/>
    <w:rsid w:val="00097E95"/>
    <w:rsid w:val="00097F95"/>
    <w:rsid w:val="000A0A11"/>
    <w:rsid w:val="000A1030"/>
    <w:rsid w:val="000A176A"/>
    <w:rsid w:val="000A1BE9"/>
    <w:rsid w:val="000A2F56"/>
    <w:rsid w:val="000A388F"/>
    <w:rsid w:val="000A3BB7"/>
    <w:rsid w:val="000A4331"/>
    <w:rsid w:val="000A4DD8"/>
    <w:rsid w:val="000A4FAF"/>
    <w:rsid w:val="000A5841"/>
    <w:rsid w:val="000A5913"/>
    <w:rsid w:val="000A6402"/>
    <w:rsid w:val="000A7212"/>
    <w:rsid w:val="000A748F"/>
    <w:rsid w:val="000A7BF0"/>
    <w:rsid w:val="000B1AEA"/>
    <w:rsid w:val="000B20F7"/>
    <w:rsid w:val="000B23D0"/>
    <w:rsid w:val="000B25DE"/>
    <w:rsid w:val="000B2882"/>
    <w:rsid w:val="000B316B"/>
    <w:rsid w:val="000B4B10"/>
    <w:rsid w:val="000B5165"/>
    <w:rsid w:val="000B640F"/>
    <w:rsid w:val="000B688F"/>
    <w:rsid w:val="000B6DD0"/>
    <w:rsid w:val="000B6F86"/>
    <w:rsid w:val="000B7F72"/>
    <w:rsid w:val="000C0628"/>
    <w:rsid w:val="000C0C3B"/>
    <w:rsid w:val="000C0F3E"/>
    <w:rsid w:val="000C0F99"/>
    <w:rsid w:val="000C1059"/>
    <w:rsid w:val="000C1C51"/>
    <w:rsid w:val="000C1F42"/>
    <w:rsid w:val="000C2153"/>
    <w:rsid w:val="000C2889"/>
    <w:rsid w:val="000C299A"/>
    <w:rsid w:val="000C3C2D"/>
    <w:rsid w:val="000C4692"/>
    <w:rsid w:val="000C4699"/>
    <w:rsid w:val="000C4BE4"/>
    <w:rsid w:val="000C5F45"/>
    <w:rsid w:val="000C69FF"/>
    <w:rsid w:val="000C73CF"/>
    <w:rsid w:val="000C7971"/>
    <w:rsid w:val="000C7D20"/>
    <w:rsid w:val="000D1A8F"/>
    <w:rsid w:val="000D2493"/>
    <w:rsid w:val="000D28DD"/>
    <w:rsid w:val="000D3026"/>
    <w:rsid w:val="000D41F4"/>
    <w:rsid w:val="000D491B"/>
    <w:rsid w:val="000D49AD"/>
    <w:rsid w:val="000D58F7"/>
    <w:rsid w:val="000D7293"/>
    <w:rsid w:val="000D79B3"/>
    <w:rsid w:val="000E040C"/>
    <w:rsid w:val="000E0A1B"/>
    <w:rsid w:val="000E0A6F"/>
    <w:rsid w:val="000E14D2"/>
    <w:rsid w:val="000E254A"/>
    <w:rsid w:val="000E3BA1"/>
    <w:rsid w:val="000E4FF6"/>
    <w:rsid w:val="000E5B90"/>
    <w:rsid w:val="000E64D3"/>
    <w:rsid w:val="000E657C"/>
    <w:rsid w:val="000E667F"/>
    <w:rsid w:val="000E6E97"/>
    <w:rsid w:val="000E7D4D"/>
    <w:rsid w:val="000E7DD7"/>
    <w:rsid w:val="000F0589"/>
    <w:rsid w:val="000F2078"/>
    <w:rsid w:val="000F28FF"/>
    <w:rsid w:val="000F2A25"/>
    <w:rsid w:val="000F318C"/>
    <w:rsid w:val="000F3267"/>
    <w:rsid w:val="000F366E"/>
    <w:rsid w:val="000F3C46"/>
    <w:rsid w:val="000F3F94"/>
    <w:rsid w:val="000F41D6"/>
    <w:rsid w:val="000F4529"/>
    <w:rsid w:val="000F5284"/>
    <w:rsid w:val="000F6C2E"/>
    <w:rsid w:val="001017FA"/>
    <w:rsid w:val="00101AE1"/>
    <w:rsid w:val="00101E11"/>
    <w:rsid w:val="0010209A"/>
    <w:rsid w:val="001029A8"/>
    <w:rsid w:val="00102C3C"/>
    <w:rsid w:val="0010306F"/>
    <w:rsid w:val="001032E6"/>
    <w:rsid w:val="0010422E"/>
    <w:rsid w:val="00104306"/>
    <w:rsid w:val="00104B18"/>
    <w:rsid w:val="00104D0E"/>
    <w:rsid w:val="001055B6"/>
    <w:rsid w:val="001057B0"/>
    <w:rsid w:val="0010707B"/>
    <w:rsid w:val="00107787"/>
    <w:rsid w:val="00110B51"/>
    <w:rsid w:val="00110BAF"/>
    <w:rsid w:val="001120CB"/>
    <w:rsid w:val="00112286"/>
    <w:rsid w:val="001131E1"/>
    <w:rsid w:val="00113373"/>
    <w:rsid w:val="0011338E"/>
    <w:rsid w:val="00113642"/>
    <w:rsid w:val="00113800"/>
    <w:rsid w:val="001138B5"/>
    <w:rsid w:val="00113E14"/>
    <w:rsid w:val="001140DC"/>
    <w:rsid w:val="0011451D"/>
    <w:rsid w:val="00115654"/>
    <w:rsid w:val="00115F63"/>
    <w:rsid w:val="0011617A"/>
    <w:rsid w:val="001169D2"/>
    <w:rsid w:val="00116BFC"/>
    <w:rsid w:val="001204EC"/>
    <w:rsid w:val="0012154B"/>
    <w:rsid w:val="00123ACF"/>
    <w:rsid w:val="00124215"/>
    <w:rsid w:val="0012439A"/>
    <w:rsid w:val="001250FE"/>
    <w:rsid w:val="0012525A"/>
    <w:rsid w:val="0012564D"/>
    <w:rsid w:val="00125813"/>
    <w:rsid w:val="001259AC"/>
    <w:rsid w:val="001268E5"/>
    <w:rsid w:val="00126B69"/>
    <w:rsid w:val="00130838"/>
    <w:rsid w:val="001308EB"/>
    <w:rsid w:val="00130BD3"/>
    <w:rsid w:val="00130D1A"/>
    <w:rsid w:val="001318BB"/>
    <w:rsid w:val="00131B91"/>
    <w:rsid w:val="0013225B"/>
    <w:rsid w:val="0013237B"/>
    <w:rsid w:val="00132DB4"/>
    <w:rsid w:val="001330D2"/>
    <w:rsid w:val="001334F6"/>
    <w:rsid w:val="00133CB3"/>
    <w:rsid w:val="00135D4B"/>
    <w:rsid w:val="00135DF2"/>
    <w:rsid w:val="0013668C"/>
    <w:rsid w:val="00136AAE"/>
    <w:rsid w:val="00137060"/>
    <w:rsid w:val="00137161"/>
    <w:rsid w:val="00137A8E"/>
    <w:rsid w:val="00137DF9"/>
    <w:rsid w:val="00140889"/>
    <w:rsid w:val="00141343"/>
    <w:rsid w:val="001414E2"/>
    <w:rsid w:val="001416FE"/>
    <w:rsid w:val="001417E7"/>
    <w:rsid w:val="00141C4C"/>
    <w:rsid w:val="00142412"/>
    <w:rsid w:val="001426D6"/>
    <w:rsid w:val="00142AEC"/>
    <w:rsid w:val="0014391F"/>
    <w:rsid w:val="00143B9C"/>
    <w:rsid w:val="00144E75"/>
    <w:rsid w:val="0014502E"/>
    <w:rsid w:val="00145183"/>
    <w:rsid w:val="00146379"/>
    <w:rsid w:val="001465A9"/>
    <w:rsid w:val="0014684E"/>
    <w:rsid w:val="00146862"/>
    <w:rsid w:val="00146B19"/>
    <w:rsid w:val="00146F21"/>
    <w:rsid w:val="00150823"/>
    <w:rsid w:val="0015084D"/>
    <w:rsid w:val="00150C2A"/>
    <w:rsid w:val="00150F53"/>
    <w:rsid w:val="0015187E"/>
    <w:rsid w:val="00151A22"/>
    <w:rsid w:val="00151A8A"/>
    <w:rsid w:val="001523FA"/>
    <w:rsid w:val="001545BD"/>
    <w:rsid w:val="00154D91"/>
    <w:rsid w:val="00155DF5"/>
    <w:rsid w:val="00156C43"/>
    <w:rsid w:val="00157E7B"/>
    <w:rsid w:val="00157F88"/>
    <w:rsid w:val="00160942"/>
    <w:rsid w:val="00161B32"/>
    <w:rsid w:val="00163077"/>
    <w:rsid w:val="0016467C"/>
    <w:rsid w:val="0016481D"/>
    <w:rsid w:val="00164C90"/>
    <w:rsid w:val="00165269"/>
    <w:rsid w:val="0016582D"/>
    <w:rsid w:val="00165C9C"/>
    <w:rsid w:val="00166164"/>
    <w:rsid w:val="0016643C"/>
    <w:rsid w:val="00166C87"/>
    <w:rsid w:val="0016712D"/>
    <w:rsid w:val="00170078"/>
    <w:rsid w:val="00170625"/>
    <w:rsid w:val="00170721"/>
    <w:rsid w:val="00170ADE"/>
    <w:rsid w:val="00170E68"/>
    <w:rsid w:val="001714BC"/>
    <w:rsid w:val="00171E62"/>
    <w:rsid w:val="001722DE"/>
    <w:rsid w:val="001726AE"/>
    <w:rsid w:val="0017278B"/>
    <w:rsid w:val="00173593"/>
    <w:rsid w:val="001735C1"/>
    <w:rsid w:val="001738C3"/>
    <w:rsid w:val="00173977"/>
    <w:rsid w:val="00173B37"/>
    <w:rsid w:val="00173EF0"/>
    <w:rsid w:val="00174652"/>
    <w:rsid w:val="0017509E"/>
    <w:rsid w:val="0017525C"/>
    <w:rsid w:val="0017579F"/>
    <w:rsid w:val="00175FF7"/>
    <w:rsid w:val="00176079"/>
    <w:rsid w:val="00176659"/>
    <w:rsid w:val="00176BE7"/>
    <w:rsid w:val="00176E6A"/>
    <w:rsid w:val="0017747E"/>
    <w:rsid w:val="00177B08"/>
    <w:rsid w:val="00177F43"/>
    <w:rsid w:val="001805AE"/>
    <w:rsid w:val="00181303"/>
    <w:rsid w:val="00181CA8"/>
    <w:rsid w:val="001828DD"/>
    <w:rsid w:val="00182988"/>
    <w:rsid w:val="0018344A"/>
    <w:rsid w:val="0018430A"/>
    <w:rsid w:val="0018486A"/>
    <w:rsid w:val="00185287"/>
    <w:rsid w:val="00185876"/>
    <w:rsid w:val="00185AF8"/>
    <w:rsid w:val="001866BA"/>
    <w:rsid w:val="00186843"/>
    <w:rsid w:val="00186DA4"/>
    <w:rsid w:val="00186E43"/>
    <w:rsid w:val="001878BC"/>
    <w:rsid w:val="00187EE0"/>
    <w:rsid w:val="00190016"/>
    <w:rsid w:val="00191308"/>
    <w:rsid w:val="001913DF"/>
    <w:rsid w:val="001917C1"/>
    <w:rsid w:val="0019194E"/>
    <w:rsid w:val="00191B08"/>
    <w:rsid w:val="001920F6"/>
    <w:rsid w:val="00193471"/>
    <w:rsid w:val="0019358C"/>
    <w:rsid w:val="0019394E"/>
    <w:rsid w:val="00193CC0"/>
    <w:rsid w:val="00193EB0"/>
    <w:rsid w:val="00195A0A"/>
    <w:rsid w:val="0019659B"/>
    <w:rsid w:val="0019671E"/>
    <w:rsid w:val="0019712F"/>
    <w:rsid w:val="001977CC"/>
    <w:rsid w:val="00197E71"/>
    <w:rsid w:val="001A0413"/>
    <w:rsid w:val="001A0586"/>
    <w:rsid w:val="001A1706"/>
    <w:rsid w:val="001A18BA"/>
    <w:rsid w:val="001A25E3"/>
    <w:rsid w:val="001A2E15"/>
    <w:rsid w:val="001A4172"/>
    <w:rsid w:val="001A4A40"/>
    <w:rsid w:val="001A4CB5"/>
    <w:rsid w:val="001A51A9"/>
    <w:rsid w:val="001A57C1"/>
    <w:rsid w:val="001A5EE2"/>
    <w:rsid w:val="001A6C82"/>
    <w:rsid w:val="001A781B"/>
    <w:rsid w:val="001B008A"/>
    <w:rsid w:val="001B0ED4"/>
    <w:rsid w:val="001B14F1"/>
    <w:rsid w:val="001B245C"/>
    <w:rsid w:val="001B2725"/>
    <w:rsid w:val="001B2E65"/>
    <w:rsid w:val="001B3FD8"/>
    <w:rsid w:val="001B44C4"/>
    <w:rsid w:val="001B471A"/>
    <w:rsid w:val="001B4D4D"/>
    <w:rsid w:val="001B51E8"/>
    <w:rsid w:val="001B52A4"/>
    <w:rsid w:val="001B5862"/>
    <w:rsid w:val="001B5994"/>
    <w:rsid w:val="001B631D"/>
    <w:rsid w:val="001B6942"/>
    <w:rsid w:val="001B69C4"/>
    <w:rsid w:val="001B6C3E"/>
    <w:rsid w:val="001B7206"/>
    <w:rsid w:val="001C08E8"/>
    <w:rsid w:val="001C0907"/>
    <w:rsid w:val="001C1DC0"/>
    <w:rsid w:val="001C225B"/>
    <w:rsid w:val="001C25A4"/>
    <w:rsid w:val="001C2E95"/>
    <w:rsid w:val="001C2FF1"/>
    <w:rsid w:val="001C3179"/>
    <w:rsid w:val="001C36B7"/>
    <w:rsid w:val="001C41AD"/>
    <w:rsid w:val="001C5583"/>
    <w:rsid w:val="001C64CA"/>
    <w:rsid w:val="001C67BA"/>
    <w:rsid w:val="001C76E8"/>
    <w:rsid w:val="001C78C9"/>
    <w:rsid w:val="001D0E01"/>
    <w:rsid w:val="001D1764"/>
    <w:rsid w:val="001D30DB"/>
    <w:rsid w:val="001D48D7"/>
    <w:rsid w:val="001D4CCC"/>
    <w:rsid w:val="001D4D71"/>
    <w:rsid w:val="001D56C6"/>
    <w:rsid w:val="001D5B83"/>
    <w:rsid w:val="001D5BCE"/>
    <w:rsid w:val="001E0B3D"/>
    <w:rsid w:val="001E0D64"/>
    <w:rsid w:val="001E1D1F"/>
    <w:rsid w:val="001E31D1"/>
    <w:rsid w:val="001E3AA6"/>
    <w:rsid w:val="001E3C53"/>
    <w:rsid w:val="001E4618"/>
    <w:rsid w:val="001E4620"/>
    <w:rsid w:val="001E4D71"/>
    <w:rsid w:val="001E5E6B"/>
    <w:rsid w:val="001E6282"/>
    <w:rsid w:val="001E6B1B"/>
    <w:rsid w:val="001E6CE6"/>
    <w:rsid w:val="001E7039"/>
    <w:rsid w:val="001E72F6"/>
    <w:rsid w:val="001F1B8D"/>
    <w:rsid w:val="001F2013"/>
    <w:rsid w:val="001F2034"/>
    <w:rsid w:val="001F2774"/>
    <w:rsid w:val="001F3058"/>
    <w:rsid w:val="001F335F"/>
    <w:rsid w:val="001F3930"/>
    <w:rsid w:val="001F3A7E"/>
    <w:rsid w:val="001F3E9F"/>
    <w:rsid w:val="001F3ED3"/>
    <w:rsid w:val="001F46A7"/>
    <w:rsid w:val="001F4755"/>
    <w:rsid w:val="001F4908"/>
    <w:rsid w:val="001F4F5D"/>
    <w:rsid w:val="001F51A5"/>
    <w:rsid w:val="001F5351"/>
    <w:rsid w:val="001F5505"/>
    <w:rsid w:val="001F5707"/>
    <w:rsid w:val="001F73CD"/>
    <w:rsid w:val="001F76CC"/>
    <w:rsid w:val="001F7BF1"/>
    <w:rsid w:val="00201142"/>
    <w:rsid w:val="002014B7"/>
    <w:rsid w:val="00201B46"/>
    <w:rsid w:val="00201D63"/>
    <w:rsid w:val="0020244C"/>
    <w:rsid w:val="002025C1"/>
    <w:rsid w:val="00202758"/>
    <w:rsid w:val="00202A5A"/>
    <w:rsid w:val="00203245"/>
    <w:rsid w:val="002035FB"/>
    <w:rsid w:val="00203CA7"/>
    <w:rsid w:val="00205647"/>
    <w:rsid w:val="002057EE"/>
    <w:rsid w:val="0020599A"/>
    <w:rsid w:val="00206333"/>
    <w:rsid w:val="002064AF"/>
    <w:rsid w:val="002066F4"/>
    <w:rsid w:val="00206793"/>
    <w:rsid w:val="00206808"/>
    <w:rsid w:val="0021019F"/>
    <w:rsid w:val="00210544"/>
    <w:rsid w:val="00210BC1"/>
    <w:rsid w:val="00210DA7"/>
    <w:rsid w:val="00211670"/>
    <w:rsid w:val="00212B4B"/>
    <w:rsid w:val="00213C7B"/>
    <w:rsid w:val="00213EE6"/>
    <w:rsid w:val="002141AD"/>
    <w:rsid w:val="00214C9E"/>
    <w:rsid w:val="002165F0"/>
    <w:rsid w:val="00216DF2"/>
    <w:rsid w:val="00217ACE"/>
    <w:rsid w:val="00220138"/>
    <w:rsid w:val="00220E1E"/>
    <w:rsid w:val="00221027"/>
    <w:rsid w:val="00221499"/>
    <w:rsid w:val="002218BB"/>
    <w:rsid w:val="00222A14"/>
    <w:rsid w:val="002240F7"/>
    <w:rsid w:val="00224439"/>
    <w:rsid w:val="00224551"/>
    <w:rsid w:val="002247D0"/>
    <w:rsid w:val="00226C07"/>
    <w:rsid w:val="00227272"/>
    <w:rsid w:val="00227F63"/>
    <w:rsid w:val="00230519"/>
    <w:rsid w:val="00230E59"/>
    <w:rsid w:val="00231536"/>
    <w:rsid w:val="00232915"/>
    <w:rsid w:val="002329AE"/>
    <w:rsid w:val="00232B70"/>
    <w:rsid w:val="00232F5E"/>
    <w:rsid w:val="00233D89"/>
    <w:rsid w:val="002340C2"/>
    <w:rsid w:val="00234BCB"/>
    <w:rsid w:val="00234DBB"/>
    <w:rsid w:val="002356E4"/>
    <w:rsid w:val="00235B4B"/>
    <w:rsid w:val="00235E0F"/>
    <w:rsid w:val="00235EAF"/>
    <w:rsid w:val="00236012"/>
    <w:rsid w:val="00236856"/>
    <w:rsid w:val="00236D90"/>
    <w:rsid w:val="002370FF"/>
    <w:rsid w:val="00237176"/>
    <w:rsid w:val="00237200"/>
    <w:rsid w:val="00237277"/>
    <w:rsid w:val="002375A5"/>
    <w:rsid w:val="00237B05"/>
    <w:rsid w:val="00237D15"/>
    <w:rsid w:val="00237F29"/>
    <w:rsid w:val="00240181"/>
    <w:rsid w:val="00240367"/>
    <w:rsid w:val="00240A24"/>
    <w:rsid w:val="00240B97"/>
    <w:rsid w:val="00240E78"/>
    <w:rsid w:val="002419C6"/>
    <w:rsid w:val="00241B3C"/>
    <w:rsid w:val="002438B2"/>
    <w:rsid w:val="00243A7A"/>
    <w:rsid w:val="00243A93"/>
    <w:rsid w:val="00245390"/>
    <w:rsid w:val="00245DB8"/>
    <w:rsid w:val="0024606E"/>
    <w:rsid w:val="002460AC"/>
    <w:rsid w:val="00246E09"/>
    <w:rsid w:val="0024784C"/>
    <w:rsid w:val="002502C7"/>
    <w:rsid w:val="002505D3"/>
    <w:rsid w:val="00251276"/>
    <w:rsid w:val="002515BC"/>
    <w:rsid w:val="002519B5"/>
    <w:rsid w:val="00251BCA"/>
    <w:rsid w:val="002528AE"/>
    <w:rsid w:val="00252FB1"/>
    <w:rsid w:val="00253423"/>
    <w:rsid w:val="002536F0"/>
    <w:rsid w:val="00253B1B"/>
    <w:rsid w:val="00254DA8"/>
    <w:rsid w:val="00254E5C"/>
    <w:rsid w:val="0025567D"/>
    <w:rsid w:val="00255AA8"/>
    <w:rsid w:val="002572D6"/>
    <w:rsid w:val="0025739E"/>
    <w:rsid w:val="002574C0"/>
    <w:rsid w:val="00257A7B"/>
    <w:rsid w:val="00262E37"/>
    <w:rsid w:val="00263063"/>
    <w:rsid w:val="002635BD"/>
    <w:rsid w:val="0026379D"/>
    <w:rsid w:val="00264D23"/>
    <w:rsid w:val="0026505D"/>
    <w:rsid w:val="002653BB"/>
    <w:rsid w:val="002666A1"/>
    <w:rsid w:val="002671BB"/>
    <w:rsid w:val="0026773F"/>
    <w:rsid w:val="00270381"/>
    <w:rsid w:val="002705AB"/>
    <w:rsid w:val="00270AFB"/>
    <w:rsid w:val="00270B68"/>
    <w:rsid w:val="00271DBC"/>
    <w:rsid w:val="00272450"/>
    <w:rsid w:val="00273791"/>
    <w:rsid w:val="00273BDE"/>
    <w:rsid w:val="00274865"/>
    <w:rsid w:val="00274E97"/>
    <w:rsid w:val="00275AE4"/>
    <w:rsid w:val="00275AEC"/>
    <w:rsid w:val="002761D0"/>
    <w:rsid w:val="00276223"/>
    <w:rsid w:val="00276310"/>
    <w:rsid w:val="002769B5"/>
    <w:rsid w:val="00277248"/>
    <w:rsid w:val="00277B30"/>
    <w:rsid w:val="00280A7B"/>
    <w:rsid w:val="002817A6"/>
    <w:rsid w:val="00281D36"/>
    <w:rsid w:val="002820A9"/>
    <w:rsid w:val="00282A09"/>
    <w:rsid w:val="00282E1F"/>
    <w:rsid w:val="0028370A"/>
    <w:rsid w:val="0028505D"/>
    <w:rsid w:val="00285414"/>
    <w:rsid w:val="00285F31"/>
    <w:rsid w:val="00286462"/>
    <w:rsid w:val="002902FA"/>
    <w:rsid w:val="0029047F"/>
    <w:rsid w:val="00290BFA"/>
    <w:rsid w:val="002914C6"/>
    <w:rsid w:val="002916B5"/>
    <w:rsid w:val="00293D73"/>
    <w:rsid w:val="002942CC"/>
    <w:rsid w:val="002946A7"/>
    <w:rsid w:val="00294812"/>
    <w:rsid w:val="00294FE4"/>
    <w:rsid w:val="00295762"/>
    <w:rsid w:val="002958E1"/>
    <w:rsid w:val="00295C11"/>
    <w:rsid w:val="0029770C"/>
    <w:rsid w:val="002978D2"/>
    <w:rsid w:val="0029798B"/>
    <w:rsid w:val="002A0019"/>
    <w:rsid w:val="002A0821"/>
    <w:rsid w:val="002A1269"/>
    <w:rsid w:val="002A1CD8"/>
    <w:rsid w:val="002A1FE8"/>
    <w:rsid w:val="002A347C"/>
    <w:rsid w:val="002A49FF"/>
    <w:rsid w:val="002A4DD5"/>
    <w:rsid w:val="002A5E83"/>
    <w:rsid w:val="002A617C"/>
    <w:rsid w:val="002A670F"/>
    <w:rsid w:val="002A6814"/>
    <w:rsid w:val="002A69DA"/>
    <w:rsid w:val="002A6B01"/>
    <w:rsid w:val="002A6B63"/>
    <w:rsid w:val="002A7345"/>
    <w:rsid w:val="002A748D"/>
    <w:rsid w:val="002A79EB"/>
    <w:rsid w:val="002B025B"/>
    <w:rsid w:val="002B03EA"/>
    <w:rsid w:val="002B065F"/>
    <w:rsid w:val="002B0C51"/>
    <w:rsid w:val="002B0CC4"/>
    <w:rsid w:val="002B0EC7"/>
    <w:rsid w:val="002B1962"/>
    <w:rsid w:val="002B1A5A"/>
    <w:rsid w:val="002B2344"/>
    <w:rsid w:val="002B26A2"/>
    <w:rsid w:val="002B2AE3"/>
    <w:rsid w:val="002B30CD"/>
    <w:rsid w:val="002B326C"/>
    <w:rsid w:val="002B32E2"/>
    <w:rsid w:val="002B33C9"/>
    <w:rsid w:val="002B3727"/>
    <w:rsid w:val="002B3A3E"/>
    <w:rsid w:val="002B4B77"/>
    <w:rsid w:val="002B5837"/>
    <w:rsid w:val="002B6D6D"/>
    <w:rsid w:val="002B70AE"/>
    <w:rsid w:val="002B7995"/>
    <w:rsid w:val="002B7C3D"/>
    <w:rsid w:val="002B7CEE"/>
    <w:rsid w:val="002C054C"/>
    <w:rsid w:val="002C0D5A"/>
    <w:rsid w:val="002C1298"/>
    <w:rsid w:val="002C1691"/>
    <w:rsid w:val="002C1EEB"/>
    <w:rsid w:val="002C1FB3"/>
    <w:rsid w:val="002C3BCF"/>
    <w:rsid w:val="002C453A"/>
    <w:rsid w:val="002C57BE"/>
    <w:rsid w:val="002C6CF7"/>
    <w:rsid w:val="002C75DE"/>
    <w:rsid w:val="002D007E"/>
    <w:rsid w:val="002D0DBC"/>
    <w:rsid w:val="002D0F13"/>
    <w:rsid w:val="002D11DD"/>
    <w:rsid w:val="002D1984"/>
    <w:rsid w:val="002D1CE5"/>
    <w:rsid w:val="002D2064"/>
    <w:rsid w:val="002D27A2"/>
    <w:rsid w:val="002D27EC"/>
    <w:rsid w:val="002D4154"/>
    <w:rsid w:val="002D44E3"/>
    <w:rsid w:val="002D4AEF"/>
    <w:rsid w:val="002D5326"/>
    <w:rsid w:val="002D6355"/>
    <w:rsid w:val="002D63BE"/>
    <w:rsid w:val="002D7567"/>
    <w:rsid w:val="002E109C"/>
    <w:rsid w:val="002E15DA"/>
    <w:rsid w:val="002E199E"/>
    <w:rsid w:val="002E1D40"/>
    <w:rsid w:val="002E215E"/>
    <w:rsid w:val="002E21B3"/>
    <w:rsid w:val="002E2410"/>
    <w:rsid w:val="002E29F6"/>
    <w:rsid w:val="002E2A26"/>
    <w:rsid w:val="002E2ACA"/>
    <w:rsid w:val="002E31F3"/>
    <w:rsid w:val="002E338F"/>
    <w:rsid w:val="002E389B"/>
    <w:rsid w:val="002E3F3C"/>
    <w:rsid w:val="002E3FD2"/>
    <w:rsid w:val="002E503F"/>
    <w:rsid w:val="002E66E6"/>
    <w:rsid w:val="002F0C64"/>
    <w:rsid w:val="002F1076"/>
    <w:rsid w:val="002F1576"/>
    <w:rsid w:val="002F1D0E"/>
    <w:rsid w:val="002F1FC1"/>
    <w:rsid w:val="002F2C16"/>
    <w:rsid w:val="002F38D5"/>
    <w:rsid w:val="002F3E24"/>
    <w:rsid w:val="002F3E4A"/>
    <w:rsid w:val="002F3E87"/>
    <w:rsid w:val="002F5F25"/>
    <w:rsid w:val="002F7C98"/>
    <w:rsid w:val="002F7FD5"/>
    <w:rsid w:val="00300150"/>
    <w:rsid w:val="003005D1"/>
    <w:rsid w:val="00300DAE"/>
    <w:rsid w:val="0030116D"/>
    <w:rsid w:val="00301577"/>
    <w:rsid w:val="00301C35"/>
    <w:rsid w:val="00303572"/>
    <w:rsid w:val="0030380C"/>
    <w:rsid w:val="00303DEE"/>
    <w:rsid w:val="0030464D"/>
    <w:rsid w:val="0030479D"/>
    <w:rsid w:val="00304C25"/>
    <w:rsid w:val="00305D7B"/>
    <w:rsid w:val="00306374"/>
    <w:rsid w:val="003073D4"/>
    <w:rsid w:val="00310033"/>
    <w:rsid w:val="0031065E"/>
    <w:rsid w:val="00311513"/>
    <w:rsid w:val="00311529"/>
    <w:rsid w:val="0031180F"/>
    <w:rsid w:val="00311E9E"/>
    <w:rsid w:val="00312591"/>
    <w:rsid w:val="00312B73"/>
    <w:rsid w:val="00313723"/>
    <w:rsid w:val="00313C79"/>
    <w:rsid w:val="00313F2A"/>
    <w:rsid w:val="0031428F"/>
    <w:rsid w:val="0031491F"/>
    <w:rsid w:val="003154A6"/>
    <w:rsid w:val="00315DAF"/>
    <w:rsid w:val="003169FF"/>
    <w:rsid w:val="00316BD1"/>
    <w:rsid w:val="00317389"/>
    <w:rsid w:val="003174FF"/>
    <w:rsid w:val="003176FF"/>
    <w:rsid w:val="00317C13"/>
    <w:rsid w:val="00320804"/>
    <w:rsid w:val="0032102C"/>
    <w:rsid w:val="0032133A"/>
    <w:rsid w:val="0032166A"/>
    <w:rsid w:val="00322714"/>
    <w:rsid w:val="00323348"/>
    <w:rsid w:val="00323667"/>
    <w:rsid w:val="00323CB3"/>
    <w:rsid w:val="00323DFB"/>
    <w:rsid w:val="00324350"/>
    <w:rsid w:val="0032493B"/>
    <w:rsid w:val="0032560A"/>
    <w:rsid w:val="0032592B"/>
    <w:rsid w:val="00326AF7"/>
    <w:rsid w:val="00327210"/>
    <w:rsid w:val="00327545"/>
    <w:rsid w:val="003311F3"/>
    <w:rsid w:val="00331299"/>
    <w:rsid w:val="00331CA0"/>
    <w:rsid w:val="00332D62"/>
    <w:rsid w:val="003335A8"/>
    <w:rsid w:val="00333B85"/>
    <w:rsid w:val="0033495D"/>
    <w:rsid w:val="00334D20"/>
    <w:rsid w:val="003352B2"/>
    <w:rsid w:val="00335598"/>
    <w:rsid w:val="00335BEC"/>
    <w:rsid w:val="00335CF3"/>
    <w:rsid w:val="00336278"/>
    <w:rsid w:val="0033630E"/>
    <w:rsid w:val="003363D1"/>
    <w:rsid w:val="0033690B"/>
    <w:rsid w:val="00337735"/>
    <w:rsid w:val="003402E5"/>
    <w:rsid w:val="003405A1"/>
    <w:rsid w:val="00340C68"/>
    <w:rsid w:val="00341441"/>
    <w:rsid w:val="00341D81"/>
    <w:rsid w:val="00341F74"/>
    <w:rsid w:val="00343148"/>
    <w:rsid w:val="00343536"/>
    <w:rsid w:val="003437A2"/>
    <w:rsid w:val="00343BCD"/>
    <w:rsid w:val="00344027"/>
    <w:rsid w:val="00344C00"/>
    <w:rsid w:val="00344D1C"/>
    <w:rsid w:val="00344EB5"/>
    <w:rsid w:val="00345055"/>
    <w:rsid w:val="00345096"/>
    <w:rsid w:val="00346159"/>
    <w:rsid w:val="00346772"/>
    <w:rsid w:val="00347519"/>
    <w:rsid w:val="00347576"/>
    <w:rsid w:val="003476B3"/>
    <w:rsid w:val="00347BFE"/>
    <w:rsid w:val="00347D66"/>
    <w:rsid w:val="00350935"/>
    <w:rsid w:val="003513EB"/>
    <w:rsid w:val="0035167E"/>
    <w:rsid w:val="0035276B"/>
    <w:rsid w:val="00352A21"/>
    <w:rsid w:val="003532AB"/>
    <w:rsid w:val="00353323"/>
    <w:rsid w:val="003538C0"/>
    <w:rsid w:val="003554FB"/>
    <w:rsid w:val="00355E82"/>
    <w:rsid w:val="00356E11"/>
    <w:rsid w:val="00356F7F"/>
    <w:rsid w:val="00360218"/>
    <w:rsid w:val="003605EC"/>
    <w:rsid w:val="003609C3"/>
    <w:rsid w:val="00360C59"/>
    <w:rsid w:val="003613B2"/>
    <w:rsid w:val="0036161D"/>
    <w:rsid w:val="00361EBB"/>
    <w:rsid w:val="0036215B"/>
    <w:rsid w:val="00362787"/>
    <w:rsid w:val="003636FD"/>
    <w:rsid w:val="003638CD"/>
    <w:rsid w:val="00364E93"/>
    <w:rsid w:val="0036501C"/>
    <w:rsid w:val="00365C4B"/>
    <w:rsid w:val="0036722B"/>
    <w:rsid w:val="003708CC"/>
    <w:rsid w:val="0037238B"/>
    <w:rsid w:val="00372E3C"/>
    <w:rsid w:val="00372FDA"/>
    <w:rsid w:val="0037392D"/>
    <w:rsid w:val="00374201"/>
    <w:rsid w:val="00374717"/>
    <w:rsid w:val="003748E1"/>
    <w:rsid w:val="003751C4"/>
    <w:rsid w:val="00376604"/>
    <w:rsid w:val="00377CD3"/>
    <w:rsid w:val="00377CF8"/>
    <w:rsid w:val="00380196"/>
    <w:rsid w:val="00380A30"/>
    <w:rsid w:val="003827D9"/>
    <w:rsid w:val="00382C36"/>
    <w:rsid w:val="00383098"/>
    <w:rsid w:val="003835F3"/>
    <w:rsid w:val="00384386"/>
    <w:rsid w:val="00384A06"/>
    <w:rsid w:val="00385580"/>
    <w:rsid w:val="00385AB6"/>
    <w:rsid w:val="00386129"/>
    <w:rsid w:val="00386465"/>
    <w:rsid w:val="0038691C"/>
    <w:rsid w:val="0038696C"/>
    <w:rsid w:val="00386CE5"/>
    <w:rsid w:val="00386D8C"/>
    <w:rsid w:val="0038703B"/>
    <w:rsid w:val="003878F0"/>
    <w:rsid w:val="00387E69"/>
    <w:rsid w:val="003900DE"/>
    <w:rsid w:val="003917D8"/>
    <w:rsid w:val="00393538"/>
    <w:rsid w:val="00393E11"/>
    <w:rsid w:val="0039410E"/>
    <w:rsid w:val="00394300"/>
    <w:rsid w:val="00395F72"/>
    <w:rsid w:val="00396534"/>
    <w:rsid w:val="0039790A"/>
    <w:rsid w:val="00397C97"/>
    <w:rsid w:val="00397CC2"/>
    <w:rsid w:val="00397EBA"/>
    <w:rsid w:val="003A0095"/>
    <w:rsid w:val="003A1438"/>
    <w:rsid w:val="003A1FF3"/>
    <w:rsid w:val="003A2761"/>
    <w:rsid w:val="003A2D81"/>
    <w:rsid w:val="003A486C"/>
    <w:rsid w:val="003A5F8D"/>
    <w:rsid w:val="003A6371"/>
    <w:rsid w:val="003A7401"/>
    <w:rsid w:val="003A7777"/>
    <w:rsid w:val="003A7C38"/>
    <w:rsid w:val="003B0397"/>
    <w:rsid w:val="003B08C9"/>
    <w:rsid w:val="003B1450"/>
    <w:rsid w:val="003B1B92"/>
    <w:rsid w:val="003B1D89"/>
    <w:rsid w:val="003B24E1"/>
    <w:rsid w:val="003B2693"/>
    <w:rsid w:val="003B278F"/>
    <w:rsid w:val="003B312F"/>
    <w:rsid w:val="003B36E8"/>
    <w:rsid w:val="003B371E"/>
    <w:rsid w:val="003B38A7"/>
    <w:rsid w:val="003B5C61"/>
    <w:rsid w:val="003B6798"/>
    <w:rsid w:val="003B6A0B"/>
    <w:rsid w:val="003B6FF8"/>
    <w:rsid w:val="003B7994"/>
    <w:rsid w:val="003B79ED"/>
    <w:rsid w:val="003C0271"/>
    <w:rsid w:val="003C027E"/>
    <w:rsid w:val="003C05C5"/>
    <w:rsid w:val="003C1046"/>
    <w:rsid w:val="003C1A07"/>
    <w:rsid w:val="003C2BE2"/>
    <w:rsid w:val="003C2C80"/>
    <w:rsid w:val="003C36B0"/>
    <w:rsid w:val="003C3B0E"/>
    <w:rsid w:val="003C3C67"/>
    <w:rsid w:val="003C573A"/>
    <w:rsid w:val="003C7090"/>
    <w:rsid w:val="003C7107"/>
    <w:rsid w:val="003C77DC"/>
    <w:rsid w:val="003C7F66"/>
    <w:rsid w:val="003D0E9E"/>
    <w:rsid w:val="003D1A92"/>
    <w:rsid w:val="003D2252"/>
    <w:rsid w:val="003D2903"/>
    <w:rsid w:val="003D2B11"/>
    <w:rsid w:val="003D399E"/>
    <w:rsid w:val="003D3D1D"/>
    <w:rsid w:val="003D4811"/>
    <w:rsid w:val="003D4EED"/>
    <w:rsid w:val="003D5424"/>
    <w:rsid w:val="003D6D96"/>
    <w:rsid w:val="003D7596"/>
    <w:rsid w:val="003D7E1F"/>
    <w:rsid w:val="003E0206"/>
    <w:rsid w:val="003E0F95"/>
    <w:rsid w:val="003E1720"/>
    <w:rsid w:val="003E18C2"/>
    <w:rsid w:val="003E1B77"/>
    <w:rsid w:val="003E1C2C"/>
    <w:rsid w:val="003E1C90"/>
    <w:rsid w:val="003E1E37"/>
    <w:rsid w:val="003E241E"/>
    <w:rsid w:val="003E2503"/>
    <w:rsid w:val="003E3465"/>
    <w:rsid w:val="003E4379"/>
    <w:rsid w:val="003E442F"/>
    <w:rsid w:val="003E44CB"/>
    <w:rsid w:val="003E4A46"/>
    <w:rsid w:val="003E4CAA"/>
    <w:rsid w:val="003E4F54"/>
    <w:rsid w:val="003E5125"/>
    <w:rsid w:val="003E516D"/>
    <w:rsid w:val="003E5C3A"/>
    <w:rsid w:val="003E5CFF"/>
    <w:rsid w:val="003E5E71"/>
    <w:rsid w:val="003E5F27"/>
    <w:rsid w:val="003E64E1"/>
    <w:rsid w:val="003E6E5C"/>
    <w:rsid w:val="003E7143"/>
    <w:rsid w:val="003E7949"/>
    <w:rsid w:val="003F0E0D"/>
    <w:rsid w:val="003F1104"/>
    <w:rsid w:val="003F30B5"/>
    <w:rsid w:val="003F3598"/>
    <w:rsid w:val="003F3940"/>
    <w:rsid w:val="003F3F1D"/>
    <w:rsid w:val="003F3FCB"/>
    <w:rsid w:val="003F408F"/>
    <w:rsid w:val="003F4493"/>
    <w:rsid w:val="003F47AF"/>
    <w:rsid w:val="003F53B6"/>
    <w:rsid w:val="003F74DB"/>
    <w:rsid w:val="003F7862"/>
    <w:rsid w:val="003F7C73"/>
    <w:rsid w:val="004004CE"/>
    <w:rsid w:val="0040060B"/>
    <w:rsid w:val="00400CE7"/>
    <w:rsid w:val="00401C71"/>
    <w:rsid w:val="00402091"/>
    <w:rsid w:val="00402B50"/>
    <w:rsid w:val="00402F27"/>
    <w:rsid w:val="004033CB"/>
    <w:rsid w:val="00403930"/>
    <w:rsid w:val="00403FA6"/>
    <w:rsid w:val="00404D6A"/>
    <w:rsid w:val="004050E2"/>
    <w:rsid w:val="00405BC6"/>
    <w:rsid w:val="00405DE0"/>
    <w:rsid w:val="00406407"/>
    <w:rsid w:val="00406C7F"/>
    <w:rsid w:val="0040716E"/>
    <w:rsid w:val="004072E9"/>
    <w:rsid w:val="00407E5B"/>
    <w:rsid w:val="00410055"/>
    <w:rsid w:val="004101C8"/>
    <w:rsid w:val="00410EE4"/>
    <w:rsid w:val="00411613"/>
    <w:rsid w:val="0041186E"/>
    <w:rsid w:val="00412277"/>
    <w:rsid w:val="0041258A"/>
    <w:rsid w:val="00412E6D"/>
    <w:rsid w:val="00414879"/>
    <w:rsid w:val="00414A4C"/>
    <w:rsid w:val="0041578A"/>
    <w:rsid w:val="0041592F"/>
    <w:rsid w:val="00415973"/>
    <w:rsid w:val="00415BD1"/>
    <w:rsid w:val="0041650E"/>
    <w:rsid w:val="004165D8"/>
    <w:rsid w:val="00417326"/>
    <w:rsid w:val="00417350"/>
    <w:rsid w:val="0041772C"/>
    <w:rsid w:val="004207B8"/>
    <w:rsid w:val="00421A1C"/>
    <w:rsid w:val="00421C8C"/>
    <w:rsid w:val="004223A9"/>
    <w:rsid w:val="00422E9A"/>
    <w:rsid w:val="00422F60"/>
    <w:rsid w:val="00423528"/>
    <w:rsid w:val="0042356A"/>
    <w:rsid w:val="0042370A"/>
    <w:rsid w:val="0042379D"/>
    <w:rsid w:val="00423A53"/>
    <w:rsid w:val="004257B9"/>
    <w:rsid w:val="00426258"/>
    <w:rsid w:val="004263C2"/>
    <w:rsid w:val="00426B52"/>
    <w:rsid w:val="00427ACD"/>
    <w:rsid w:val="00427F99"/>
    <w:rsid w:val="00430045"/>
    <w:rsid w:val="00430575"/>
    <w:rsid w:val="0043088F"/>
    <w:rsid w:val="00430B04"/>
    <w:rsid w:val="00430C0E"/>
    <w:rsid w:val="00430D8F"/>
    <w:rsid w:val="00432E6B"/>
    <w:rsid w:val="0043313E"/>
    <w:rsid w:val="00433505"/>
    <w:rsid w:val="0043380A"/>
    <w:rsid w:val="004345E4"/>
    <w:rsid w:val="00434947"/>
    <w:rsid w:val="00434E17"/>
    <w:rsid w:val="00434EF5"/>
    <w:rsid w:val="0043582E"/>
    <w:rsid w:val="00435D95"/>
    <w:rsid w:val="004362CE"/>
    <w:rsid w:val="00436909"/>
    <w:rsid w:val="00436B0C"/>
    <w:rsid w:val="00436ED0"/>
    <w:rsid w:val="00437836"/>
    <w:rsid w:val="004378D5"/>
    <w:rsid w:val="004378D6"/>
    <w:rsid w:val="00437E5D"/>
    <w:rsid w:val="00437EC2"/>
    <w:rsid w:val="00440B55"/>
    <w:rsid w:val="00441A5F"/>
    <w:rsid w:val="004425EC"/>
    <w:rsid w:val="00443315"/>
    <w:rsid w:val="0044365A"/>
    <w:rsid w:val="00443DB9"/>
    <w:rsid w:val="00444453"/>
    <w:rsid w:val="004446BF"/>
    <w:rsid w:val="004449B4"/>
    <w:rsid w:val="00444D03"/>
    <w:rsid w:val="004450FF"/>
    <w:rsid w:val="0044567E"/>
    <w:rsid w:val="00445BF3"/>
    <w:rsid w:val="004464B8"/>
    <w:rsid w:val="0044678C"/>
    <w:rsid w:val="004467D4"/>
    <w:rsid w:val="004468BE"/>
    <w:rsid w:val="004469BF"/>
    <w:rsid w:val="0044745C"/>
    <w:rsid w:val="00451694"/>
    <w:rsid w:val="0045187B"/>
    <w:rsid w:val="004525AF"/>
    <w:rsid w:val="00453E77"/>
    <w:rsid w:val="00454B9C"/>
    <w:rsid w:val="00454DD8"/>
    <w:rsid w:val="00454E17"/>
    <w:rsid w:val="00455C1B"/>
    <w:rsid w:val="00456112"/>
    <w:rsid w:val="0045699E"/>
    <w:rsid w:val="004571A6"/>
    <w:rsid w:val="00457347"/>
    <w:rsid w:val="004577AF"/>
    <w:rsid w:val="004578F1"/>
    <w:rsid w:val="00457F63"/>
    <w:rsid w:val="00460183"/>
    <w:rsid w:val="004601BF"/>
    <w:rsid w:val="00460602"/>
    <w:rsid w:val="004617CE"/>
    <w:rsid w:val="0046243E"/>
    <w:rsid w:val="00462659"/>
    <w:rsid w:val="00462683"/>
    <w:rsid w:val="004639B6"/>
    <w:rsid w:val="00464BE2"/>
    <w:rsid w:val="00464FE2"/>
    <w:rsid w:val="004659AA"/>
    <w:rsid w:val="004670A2"/>
    <w:rsid w:val="00467250"/>
    <w:rsid w:val="0046740C"/>
    <w:rsid w:val="00470908"/>
    <w:rsid w:val="00470B08"/>
    <w:rsid w:val="00470E13"/>
    <w:rsid w:val="00471BE7"/>
    <w:rsid w:val="0047268A"/>
    <w:rsid w:val="004726D0"/>
    <w:rsid w:val="00472C3C"/>
    <w:rsid w:val="00473DA5"/>
    <w:rsid w:val="0047441E"/>
    <w:rsid w:val="0047486E"/>
    <w:rsid w:val="00474A8E"/>
    <w:rsid w:val="0047579A"/>
    <w:rsid w:val="00475FE6"/>
    <w:rsid w:val="00476532"/>
    <w:rsid w:val="00476A8F"/>
    <w:rsid w:val="00477332"/>
    <w:rsid w:val="00477F51"/>
    <w:rsid w:val="0048069E"/>
    <w:rsid w:val="00480A09"/>
    <w:rsid w:val="00481AD5"/>
    <w:rsid w:val="0048200D"/>
    <w:rsid w:val="00482CDD"/>
    <w:rsid w:val="00482E31"/>
    <w:rsid w:val="0048312B"/>
    <w:rsid w:val="00483379"/>
    <w:rsid w:val="0048380E"/>
    <w:rsid w:val="00483D9B"/>
    <w:rsid w:val="00484029"/>
    <w:rsid w:val="0048492F"/>
    <w:rsid w:val="00484BD1"/>
    <w:rsid w:val="00484D5D"/>
    <w:rsid w:val="00485EAF"/>
    <w:rsid w:val="00486BD7"/>
    <w:rsid w:val="00490152"/>
    <w:rsid w:val="0049242D"/>
    <w:rsid w:val="0049250D"/>
    <w:rsid w:val="00492D18"/>
    <w:rsid w:val="004946CA"/>
    <w:rsid w:val="00494903"/>
    <w:rsid w:val="004957E0"/>
    <w:rsid w:val="00496797"/>
    <w:rsid w:val="00497710"/>
    <w:rsid w:val="004978E2"/>
    <w:rsid w:val="004A0F61"/>
    <w:rsid w:val="004A1928"/>
    <w:rsid w:val="004A1A3B"/>
    <w:rsid w:val="004A20EB"/>
    <w:rsid w:val="004A3AE0"/>
    <w:rsid w:val="004A4620"/>
    <w:rsid w:val="004A4FC8"/>
    <w:rsid w:val="004A5397"/>
    <w:rsid w:val="004A5CF0"/>
    <w:rsid w:val="004A61D1"/>
    <w:rsid w:val="004A6C1B"/>
    <w:rsid w:val="004B0086"/>
    <w:rsid w:val="004B096E"/>
    <w:rsid w:val="004B0991"/>
    <w:rsid w:val="004B10D7"/>
    <w:rsid w:val="004B3F8E"/>
    <w:rsid w:val="004B50BD"/>
    <w:rsid w:val="004B68B4"/>
    <w:rsid w:val="004B6CD1"/>
    <w:rsid w:val="004B76DE"/>
    <w:rsid w:val="004C0BA0"/>
    <w:rsid w:val="004C0D69"/>
    <w:rsid w:val="004C0D97"/>
    <w:rsid w:val="004C2405"/>
    <w:rsid w:val="004C250F"/>
    <w:rsid w:val="004C2984"/>
    <w:rsid w:val="004C3621"/>
    <w:rsid w:val="004C3B03"/>
    <w:rsid w:val="004C4A41"/>
    <w:rsid w:val="004C5BDF"/>
    <w:rsid w:val="004C5CE5"/>
    <w:rsid w:val="004C5E82"/>
    <w:rsid w:val="004C662D"/>
    <w:rsid w:val="004C672D"/>
    <w:rsid w:val="004C67CC"/>
    <w:rsid w:val="004C7079"/>
    <w:rsid w:val="004C70B0"/>
    <w:rsid w:val="004C739C"/>
    <w:rsid w:val="004C7506"/>
    <w:rsid w:val="004C75D6"/>
    <w:rsid w:val="004C7687"/>
    <w:rsid w:val="004C7834"/>
    <w:rsid w:val="004C7BA9"/>
    <w:rsid w:val="004D0B9C"/>
    <w:rsid w:val="004D14A9"/>
    <w:rsid w:val="004D1945"/>
    <w:rsid w:val="004D1A60"/>
    <w:rsid w:val="004D1B19"/>
    <w:rsid w:val="004D23E2"/>
    <w:rsid w:val="004D2EED"/>
    <w:rsid w:val="004D3481"/>
    <w:rsid w:val="004D3697"/>
    <w:rsid w:val="004D3775"/>
    <w:rsid w:val="004D4BDC"/>
    <w:rsid w:val="004D4E4D"/>
    <w:rsid w:val="004D606E"/>
    <w:rsid w:val="004D6AB5"/>
    <w:rsid w:val="004E00B8"/>
    <w:rsid w:val="004E155E"/>
    <w:rsid w:val="004E1674"/>
    <w:rsid w:val="004E20E8"/>
    <w:rsid w:val="004E3497"/>
    <w:rsid w:val="004E3EC6"/>
    <w:rsid w:val="004E427A"/>
    <w:rsid w:val="004E4A12"/>
    <w:rsid w:val="004E4AA7"/>
    <w:rsid w:val="004E4DE6"/>
    <w:rsid w:val="004E4F65"/>
    <w:rsid w:val="004E5568"/>
    <w:rsid w:val="004E6EAE"/>
    <w:rsid w:val="004E7466"/>
    <w:rsid w:val="004E7546"/>
    <w:rsid w:val="004E7A0B"/>
    <w:rsid w:val="004F072C"/>
    <w:rsid w:val="004F0AD7"/>
    <w:rsid w:val="004F18BE"/>
    <w:rsid w:val="004F24CA"/>
    <w:rsid w:val="004F3087"/>
    <w:rsid w:val="004F3E46"/>
    <w:rsid w:val="004F406C"/>
    <w:rsid w:val="004F4D61"/>
    <w:rsid w:val="004F4FF0"/>
    <w:rsid w:val="004F53B2"/>
    <w:rsid w:val="004F57E1"/>
    <w:rsid w:val="004F5D0C"/>
    <w:rsid w:val="004F65A5"/>
    <w:rsid w:val="004F685B"/>
    <w:rsid w:val="004F79C1"/>
    <w:rsid w:val="0050089B"/>
    <w:rsid w:val="00500B0B"/>
    <w:rsid w:val="00500B7E"/>
    <w:rsid w:val="00502CBA"/>
    <w:rsid w:val="00502D2B"/>
    <w:rsid w:val="00502FD7"/>
    <w:rsid w:val="005038C5"/>
    <w:rsid w:val="00503B58"/>
    <w:rsid w:val="00504189"/>
    <w:rsid w:val="0050532E"/>
    <w:rsid w:val="0050592B"/>
    <w:rsid w:val="005070CC"/>
    <w:rsid w:val="005078A6"/>
    <w:rsid w:val="005079C4"/>
    <w:rsid w:val="00510081"/>
    <w:rsid w:val="005111AD"/>
    <w:rsid w:val="005112B5"/>
    <w:rsid w:val="00511703"/>
    <w:rsid w:val="00513111"/>
    <w:rsid w:val="00513490"/>
    <w:rsid w:val="00513D83"/>
    <w:rsid w:val="00514AFB"/>
    <w:rsid w:val="00516721"/>
    <w:rsid w:val="00516BA8"/>
    <w:rsid w:val="00516DDA"/>
    <w:rsid w:val="00516F12"/>
    <w:rsid w:val="005170F8"/>
    <w:rsid w:val="0052010B"/>
    <w:rsid w:val="005205F5"/>
    <w:rsid w:val="0052084D"/>
    <w:rsid w:val="005214CF"/>
    <w:rsid w:val="00521510"/>
    <w:rsid w:val="00521C15"/>
    <w:rsid w:val="005220AF"/>
    <w:rsid w:val="00522189"/>
    <w:rsid w:val="005222F7"/>
    <w:rsid w:val="00522799"/>
    <w:rsid w:val="00524241"/>
    <w:rsid w:val="005246EA"/>
    <w:rsid w:val="00524A0D"/>
    <w:rsid w:val="00525865"/>
    <w:rsid w:val="00526206"/>
    <w:rsid w:val="00526D43"/>
    <w:rsid w:val="00527889"/>
    <w:rsid w:val="00527D9E"/>
    <w:rsid w:val="00530A3B"/>
    <w:rsid w:val="00530B71"/>
    <w:rsid w:val="005322B6"/>
    <w:rsid w:val="00532B36"/>
    <w:rsid w:val="005338BA"/>
    <w:rsid w:val="00534524"/>
    <w:rsid w:val="00535DF5"/>
    <w:rsid w:val="00535E4F"/>
    <w:rsid w:val="00537D5E"/>
    <w:rsid w:val="00540850"/>
    <w:rsid w:val="0054093C"/>
    <w:rsid w:val="00541915"/>
    <w:rsid w:val="005431E9"/>
    <w:rsid w:val="00543324"/>
    <w:rsid w:val="005437C6"/>
    <w:rsid w:val="0054456D"/>
    <w:rsid w:val="00544E70"/>
    <w:rsid w:val="0054502B"/>
    <w:rsid w:val="0054599D"/>
    <w:rsid w:val="00546067"/>
    <w:rsid w:val="005461A0"/>
    <w:rsid w:val="005466E6"/>
    <w:rsid w:val="00546746"/>
    <w:rsid w:val="00546B72"/>
    <w:rsid w:val="00546CCF"/>
    <w:rsid w:val="00546FF7"/>
    <w:rsid w:val="00547BD8"/>
    <w:rsid w:val="005500F3"/>
    <w:rsid w:val="00550539"/>
    <w:rsid w:val="00550DE6"/>
    <w:rsid w:val="00551111"/>
    <w:rsid w:val="005512C6"/>
    <w:rsid w:val="005513C7"/>
    <w:rsid w:val="00552683"/>
    <w:rsid w:val="00553ECB"/>
    <w:rsid w:val="00553F48"/>
    <w:rsid w:val="005556AA"/>
    <w:rsid w:val="00555909"/>
    <w:rsid w:val="00555DC9"/>
    <w:rsid w:val="005568B8"/>
    <w:rsid w:val="00556EF3"/>
    <w:rsid w:val="005577D7"/>
    <w:rsid w:val="00557C7F"/>
    <w:rsid w:val="005609EF"/>
    <w:rsid w:val="00560B44"/>
    <w:rsid w:val="00560E05"/>
    <w:rsid w:val="00561901"/>
    <w:rsid w:val="00561B22"/>
    <w:rsid w:val="00562E2C"/>
    <w:rsid w:val="00563AF4"/>
    <w:rsid w:val="00565283"/>
    <w:rsid w:val="00565996"/>
    <w:rsid w:val="00565DEC"/>
    <w:rsid w:val="005661F6"/>
    <w:rsid w:val="005665A0"/>
    <w:rsid w:val="00566B32"/>
    <w:rsid w:val="00570E89"/>
    <w:rsid w:val="00571232"/>
    <w:rsid w:val="00571BE3"/>
    <w:rsid w:val="00571F7E"/>
    <w:rsid w:val="00572001"/>
    <w:rsid w:val="0057267C"/>
    <w:rsid w:val="005735BD"/>
    <w:rsid w:val="00575316"/>
    <w:rsid w:val="00575413"/>
    <w:rsid w:val="005755E7"/>
    <w:rsid w:val="00575776"/>
    <w:rsid w:val="00575986"/>
    <w:rsid w:val="0057605E"/>
    <w:rsid w:val="00576234"/>
    <w:rsid w:val="0057633A"/>
    <w:rsid w:val="005769A2"/>
    <w:rsid w:val="00576A9D"/>
    <w:rsid w:val="00576C81"/>
    <w:rsid w:val="00576FE2"/>
    <w:rsid w:val="005779BD"/>
    <w:rsid w:val="00580DAC"/>
    <w:rsid w:val="005812CD"/>
    <w:rsid w:val="005819F3"/>
    <w:rsid w:val="00581B65"/>
    <w:rsid w:val="00581E95"/>
    <w:rsid w:val="00584811"/>
    <w:rsid w:val="00585F9E"/>
    <w:rsid w:val="0058702A"/>
    <w:rsid w:val="0058759E"/>
    <w:rsid w:val="00591CF8"/>
    <w:rsid w:val="00591D79"/>
    <w:rsid w:val="00592727"/>
    <w:rsid w:val="0059295A"/>
    <w:rsid w:val="00592CCF"/>
    <w:rsid w:val="00592F82"/>
    <w:rsid w:val="005936B8"/>
    <w:rsid w:val="00593B54"/>
    <w:rsid w:val="00595128"/>
    <w:rsid w:val="005951DB"/>
    <w:rsid w:val="00595CA2"/>
    <w:rsid w:val="00595E10"/>
    <w:rsid w:val="00595F0D"/>
    <w:rsid w:val="00596165"/>
    <w:rsid w:val="00596C74"/>
    <w:rsid w:val="005A08A0"/>
    <w:rsid w:val="005A157D"/>
    <w:rsid w:val="005A1663"/>
    <w:rsid w:val="005A1899"/>
    <w:rsid w:val="005A1BE2"/>
    <w:rsid w:val="005A1C2A"/>
    <w:rsid w:val="005A1E72"/>
    <w:rsid w:val="005A2F1C"/>
    <w:rsid w:val="005A314D"/>
    <w:rsid w:val="005A341E"/>
    <w:rsid w:val="005A37E1"/>
    <w:rsid w:val="005A43F8"/>
    <w:rsid w:val="005A4527"/>
    <w:rsid w:val="005A4D13"/>
    <w:rsid w:val="005A720D"/>
    <w:rsid w:val="005A72B0"/>
    <w:rsid w:val="005A7418"/>
    <w:rsid w:val="005B0707"/>
    <w:rsid w:val="005B0747"/>
    <w:rsid w:val="005B10AE"/>
    <w:rsid w:val="005B2BB0"/>
    <w:rsid w:val="005B305B"/>
    <w:rsid w:val="005B40EC"/>
    <w:rsid w:val="005B4D04"/>
    <w:rsid w:val="005B60CD"/>
    <w:rsid w:val="005B6468"/>
    <w:rsid w:val="005B6CC6"/>
    <w:rsid w:val="005B6ECA"/>
    <w:rsid w:val="005B716B"/>
    <w:rsid w:val="005B7D0B"/>
    <w:rsid w:val="005C0225"/>
    <w:rsid w:val="005C048E"/>
    <w:rsid w:val="005C04A1"/>
    <w:rsid w:val="005C1011"/>
    <w:rsid w:val="005C11CC"/>
    <w:rsid w:val="005C2250"/>
    <w:rsid w:val="005C2AFF"/>
    <w:rsid w:val="005C37A5"/>
    <w:rsid w:val="005C3C7A"/>
    <w:rsid w:val="005C4244"/>
    <w:rsid w:val="005C486F"/>
    <w:rsid w:val="005C49DF"/>
    <w:rsid w:val="005C55BF"/>
    <w:rsid w:val="005C6969"/>
    <w:rsid w:val="005C69C2"/>
    <w:rsid w:val="005C70FF"/>
    <w:rsid w:val="005D01E3"/>
    <w:rsid w:val="005D1770"/>
    <w:rsid w:val="005D22EE"/>
    <w:rsid w:val="005D29E4"/>
    <w:rsid w:val="005D2A28"/>
    <w:rsid w:val="005D30B5"/>
    <w:rsid w:val="005D35E9"/>
    <w:rsid w:val="005D3968"/>
    <w:rsid w:val="005D3C6C"/>
    <w:rsid w:val="005D6286"/>
    <w:rsid w:val="005D667E"/>
    <w:rsid w:val="005E0799"/>
    <w:rsid w:val="005E133D"/>
    <w:rsid w:val="005E18D0"/>
    <w:rsid w:val="005E1A81"/>
    <w:rsid w:val="005E1CCA"/>
    <w:rsid w:val="005E2464"/>
    <w:rsid w:val="005E2F53"/>
    <w:rsid w:val="005E35B7"/>
    <w:rsid w:val="005E36CF"/>
    <w:rsid w:val="005E454A"/>
    <w:rsid w:val="005E48D2"/>
    <w:rsid w:val="005E4CC4"/>
    <w:rsid w:val="005E63E6"/>
    <w:rsid w:val="005E727D"/>
    <w:rsid w:val="005E7B09"/>
    <w:rsid w:val="005F01A4"/>
    <w:rsid w:val="005F1AED"/>
    <w:rsid w:val="005F2138"/>
    <w:rsid w:val="005F447C"/>
    <w:rsid w:val="005F4ADA"/>
    <w:rsid w:val="005F5B45"/>
    <w:rsid w:val="005F5BAF"/>
    <w:rsid w:val="005F68F3"/>
    <w:rsid w:val="005F75D1"/>
    <w:rsid w:val="006001DE"/>
    <w:rsid w:val="006003A2"/>
    <w:rsid w:val="00600AF9"/>
    <w:rsid w:val="00600E05"/>
    <w:rsid w:val="00602191"/>
    <w:rsid w:val="0060225E"/>
    <w:rsid w:val="006023C3"/>
    <w:rsid w:val="00602E5D"/>
    <w:rsid w:val="006032D9"/>
    <w:rsid w:val="0060336A"/>
    <w:rsid w:val="00603838"/>
    <w:rsid w:val="0060392B"/>
    <w:rsid w:val="00603B1C"/>
    <w:rsid w:val="00605AC3"/>
    <w:rsid w:val="006061B7"/>
    <w:rsid w:val="006068BD"/>
    <w:rsid w:val="0060756F"/>
    <w:rsid w:val="00607C4E"/>
    <w:rsid w:val="00610072"/>
    <w:rsid w:val="006101C5"/>
    <w:rsid w:val="00610328"/>
    <w:rsid w:val="006109D1"/>
    <w:rsid w:val="00615614"/>
    <w:rsid w:val="00615968"/>
    <w:rsid w:val="00615DB6"/>
    <w:rsid w:val="00615E3A"/>
    <w:rsid w:val="00616475"/>
    <w:rsid w:val="00616927"/>
    <w:rsid w:val="00616A1A"/>
    <w:rsid w:val="00616C42"/>
    <w:rsid w:val="00617196"/>
    <w:rsid w:val="00617706"/>
    <w:rsid w:val="00620A2C"/>
    <w:rsid w:val="00621339"/>
    <w:rsid w:val="00621E5C"/>
    <w:rsid w:val="0062247D"/>
    <w:rsid w:val="00623854"/>
    <w:rsid w:val="00623A6A"/>
    <w:rsid w:val="006241FF"/>
    <w:rsid w:val="006261A6"/>
    <w:rsid w:val="00626F95"/>
    <w:rsid w:val="00627164"/>
    <w:rsid w:val="0062775F"/>
    <w:rsid w:val="00630044"/>
    <w:rsid w:val="006311A3"/>
    <w:rsid w:val="006316DA"/>
    <w:rsid w:val="00632753"/>
    <w:rsid w:val="0063275A"/>
    <w:rsid w:val="00632EAC"/>
    <w:rsid w:val="0063341E"/>
    <w:rsid w:val="00633936"/>
    <w:rsid w:val="006348F8"/>
    <w:rsid w:val="00634BA6"/>
    <w:rsid w:val="006361E5"/>
    <w:rsid w:val="00636E0B"/>
    <w:rsid w:val="00640453"/>
    <w:rsid w:val="006408A3"/>
    <w:rsid w:val="0064163B"/>
    <w:rsid w:val="00641A8C"/>
    <w:rsid w:val="0064215A"/>
    <w:rsid w:val="006422A7"/>
    <w:rsid w:val="0064234C"/>
    <w:rsid w:val="00642983"/>
    <w:rsid w:val="00642B9B"/>
    <w:rsid w:val="006450F5"/>
    <w:rsid w:val="00645612"/>
    <w:rsid w:val="00645B87"/>
    <w:rsid w:val="00646441"/>
    <w:rsid w:val="00647330"/>
    <w:rsid w:val="00650596"/>
    <w:rsid w:val="006511C3"/>
    <w:rsid w:val="006519C3"/>
    <w:rsid w:val="00651D16"/>
    <w:rsid w:val="00651DB6"/>
    <w:rsid w:val="006522F5"/>
    <w:rsid w:val="006525BB"/>
    <w:rsid w:val="006526C8"/>
    <w:rsid w:val="0065415A"/>
    <w:rsid w:val="006542EE"/>
    <w:rsid w:val="00655AA1"/>
    <w:rsid w:val="00656943"/>
    <w:rsid w:val="00656E39"/>
    <w:rsid w:val="00657E84"/>
    <w:rsid w:val="006606E1"/>
    <w:rsid w:val="006606FB"/>
    <w:rsid w:val="00661434"/>
    <w:rsid w:val="00661877"/>
    <w:rsid w:val="006618F3"/>
    <w:rsid w:val="0066211C"/>
    <w:rsid w:val="0066214F"/>
    <w:rsid w:val="00662759"/>
    <w:rsid w:val="00662A8E"/>
    <w:rsid w:val="00663386"/>
    <w:rsid w:val="006635C1"/>
    <w:rsid w:val="00663A04"/>
    <w:rsid w:val="00663A12"/>
    <w:rsid w:val="00663A5F"/>
    <w:rsid w:val="00663BB7"/>
    <w:rsid w:val="00664344"/>
    <w:rsid w:val="0066466D"/>
    <w:rsid w:val="00667320"/>
    <w:rsid w:val="00667E30"/>
    <w:rsid w:val="00670108"/>
    <w:rsid w:val="00670239"/>
    <w:rsid w:val="00671230"/>
    <w:rsid w:val="00671AE4"/>
    <w:rsid w:val="00672232"/>
    <w:rsid w:val="006724A1"/>
    <w:rsid w:val="0067264A"/>
    <w:rsid w:val="00672BB7"/>
    <w:rsid w:val="006731CE"/>
    <w:rsid w:val="006740FD"/>
    <w:rsid w:val="006741D7"/>
    <w:rsid w:val="006757EC"/>
    <w:rsid w:val="006765A7"/>
    <w:rsid w:val="006768C6"/>
    <w:rsid w:val="00677A38"/>
    <w:rsid w:val="00677B20"/>
    <w:rsid w:val="00677DDE"/>
    <w:rsid w:val="0068106B"/>
    <w:rsid w:val="00682825"/>
    <w:rsid w:val="006834A1"/>
    <w:rsid w:val="00684348"/>
    <w:rsid w:val="006849D7"/>
    <w:rsid w:val="00684C93"/>
    <w:rsid w:val="006851E3"/>
    <w:rsid w:val="00685ECD"/>
    <w:rsid w:val="006865DA"/>
    <w:rsid w:val="00686CF8"/>
    <w:rsid w:val="00686D43"/>
    <w:rsid w:val="00687A42"/>
    <w:rsid w:val="00687C5C"/>
    <w:rsid w:val="00687D07"/>
    <w:rsid w:val="00692F37"/>
    <w:rsid w:val="00694813"/>
    <w:rsid w:val="00695AD2"/>
    <w:rsid w:val="006961E7"/>
    <w:rsid w:val="0069692F"/>
    <w:rsid w:val="0069717E"/>
    <w:rsid w:val="006978F0"/>
    <w:rsid w:val="006A0897"/>
    <w:rsid w:val="006A0AB5"/>
    <w:rsid w:val="006A1ABD"/>
    <w:rsid w:val="006A1BC2"/>
    <w:rsid w:val="006A2F39"/>
    <w:rsid w:val="006A30C8"/>
    <w:rsid w:val="006A340F"/>
    <w:rsid w:val="006A3537"/>
    <w:rsid w:val="006A37DE"/>
    <w:rsid w:val="006A5CD0"/>
    <w:rsid w:val="006A66AF"/>
    <w:rsid w:val="006A7044"/>
    <w:rsid w:val="006A741C"/>
    <w:rsid w:val="006B0F0A"/>
    <w:rsid w:val="006B1D7F"/>
    <w:rsid w:val="006B205B"/>
    <w:rsid w:val="006B3C68"/>
    <w:rsid w:val="006B3D68"/>
    <w:rsid w:val="006B407C"/>
    <w:rsid w:val="006B479A"/>
    <w:rsid w:val="006B51FD"/>
    <w:rsid w:val="006B5381"/>
    <w:rsid w:val="006B61A8"/>
    <w:rsid w:val="006B6C25"/>
    <w:rsid w:val="006B6F7A"/>
    <w:rsid w:val="006B7739"/>
    <w:rsid w:val="006B77B9"/>
    <w:rsid w:val="006B7DFD"/>
    <w:rsid w:val="006C13E2"/>
    <w:rsid w:val="006C17D2"/>
    <w:rsid w:val="006C198E"/>
    <w:rsid w:val="006C2704"/>
    <w:rsid w:val="006C2D3C"/>
    <w:rsid w:val="006C34C3"/>
    <w:rsid w:val="006C4591"/>
    <w:rsid w:val="006C4CCB"/>
    <w:rsid w:val="006C570F"/>
    <w:rsid w:val="006C5B1D"/>
    <w:rsid w:val="006C6E73"/>
    <w:rsid w:val="006C7650"/>
    <w:rsid w:val="006C77CF"/>
    <w:rsid w:val="006C7AD7"/>
    <w:rsid w:val="006C7BE3"/>
    <w:rsid w:val="006D048D"/>
    <w:rsid w:val="006D0A0B"/>
    <w:rsid w:val="006D0D06"/>
    <w:rsid w:val="006D2A55"/>
    <w:rsid w:val="006D2BB6"/>
    <w:rsid w:val="006D36B2"/>
    <w:rsid w:val="006D3E42"/>
    <w:rsid w:val="006D4348"/>
    <w:rsid w:val="006D442D"/>
    <w:rsid w:val="006D4D38"/>
    <w:rsid w:val="006D5323"/>
    <w:rsid w:val="006D6472"/>
    <w:rsid w:val="006D669D"/>
    <w:rsid w:val="006E06F2"/>
    <w:rsid w:val="006E0797"/>
    <w:rsid w:val="006E091A"/>
    <w:rsid w:val="006E0DB1"/>
    <w:rsid w:val="006E145E"/>
    <w:rsid w:val="006E1790"/>
    <w:rsid w:val="006E2AC2"/>
    <w:rsid w:val="006E2BD8"/>
    <w:rsid w:val="006E3B09"/>
    <w:rsid w:val="006E4573"/>
    <w:rsid w:val="006E4CC7"/>
    <w:rsid w:val="006E4D3F"/>
    <w:rsid w:val="006E59B7"/>
    <w:rsid w:val="006E5E27"/>
    <w:rsid w:val="006E6055"/>
    <w:rsid w:val="006E67AD"/>
    <w:rsid w:val="006E761D"/>
    <w:rsid w:val="006E7667"/>
    <w:rsid w:val="006F0087"/>
    <w:rsid w:val="006F11EF"/>
    <w:rsid w:val="006F1268"/>
    <w:rsid w:val="006F1498"/>
    <w:rsid w:val="006F2299"/>
    <w:rsid w:val="006F23FA"/>
    <w:rsid w:val="006F329F"/>
    <w:rsid w:val="006F36A1"/>
    <w:rsid w:val="006F5F42"/>
    <w:rsid w:val="006F6D32"/>
    <w:rsid w:val="006F7210"/>
    <w:rsid w:val="006F7ADC"/>
    <w:rsid w:val="007002D0"/>
    <w:rsid w:val="00700708"/>
    <w:rsid w:val="00700817"/>
    <w:rsid w:val="007009D3"/>
    <w:rsid w:val="00700B7B"/>
    <w:rsid w:val="00700FD2"/>
    <w:rsid w:val="007011EE"/>
    <w:rsid w:val="007033C3"/>
    <w:rsid w:val="0070657E"/>
    <w:rsid w:val="007068DE"/>
    <w:rsid w:val="00707730"/>
    <w:rsid w:val="007100A8"/>
    <w:rsid w:val="00710290"/>
    <w:rsid w:val="00711837"/>
    <w:rsid w:val="00711B24"/>
    <w:rsid w:val="00712FEF"/>
    <w:rsid w:val="00713924"/>
    <w:rsid w:val="0071496A"/>
    <w:rsid w:val="007166D6"/>
    <w:rsid w:val="007169DE"/>
    <w:rsid w:val="00716A6A"/>
    <w:rsid w:val="00716ACD"/>
    <w:rsid w:val="00717951"/>
    <w:rsid w:val="00720A2F"/>
    <w:rsid w:val="007214E3"/>
    <w:rsid w:val="00721505"/>
    <w:rsid w:val="00723677"/>
    <w:rsid w:val="00723901"/>
    <w:rsid w:val="00723BB1"/>
    <w:rsid w:val="00724AB4"/>
    <w:rsid w:val="00725307"/>
    <w:rsid w:val="00725B8F"/>
    <w:rsid w:val="00725E19"/>
    <w:rsid w:val="00725FB4"/>
    <w:rsid w:val="00726206"/>
    <w:rsid w:val="00726781"/>
    <w:rsid w:val="00726D96"/>
    <w:rsid w:val="007271CE"/>
    <w:rsid w:val="007278C5"/>
    <w:rsid w:val="007309C2"/>
    <w:rsid w:val="00730EEB"/>
    <w:rsid w:val="00731627"/>
    <w:rsid w:val="0073180A"/>
    <w:rsid w:val="0073346B"/>
    <w:rsid w:val="007340FB"/>
    <w:rsid w:val="00734283"/>
    <w:rsid w:val="00734721"/>
    <w:rsid w:val="00735296"/>
    <w:rsid w:val="007357EF"/>
    <w:rsid w:val="007360B0"/>
    <w:rsid w:val="007363EB"/>
    <w:rsid w:val="007367B7"/>
    <w:rsid w:val="00736D0C"/>
    <w:rsid w:val="007370BE"/>
    <w:rsid w:val="00740D57"/>
    <w:rsid w:val="007413CE"/>
    <w:rsid w:val="007415C6"/>
    <w:rsid w:val="007419F4"/>
    <w:rsid w:val="00742744"/>
    <w:rsid w:val="0074330C"/>
    <w:rsid w:val="00743C07"/>
    <w:rsid w:val="00744A79"/>
    <w:rsid w:val="007454E4"/>
    <w:rsid w:val="0074663C"/>
    <w:rsid w:val="00746D40"/>
    <w:rsid w:val="00747563"/>
    <w:rsid w:val="0074793F"/>
    <w:rsid w:val="00751210"/>
    <w:rsid w:val="007515FE"/>
    <w:rsid w:val="007519D9"/>
    <w:rsid w:val="00754760"/>
    <w:rsid w:val="0075478F"/>
    <w:rsid w:val="00755E69"/>
    <w:rsid w:val="00757D21"/>
    <w:rsid w:val="00762180"/>
    <w:rsid w:val="007627B4"/>
    <w:rsid w:val="00762817"/>
    <w:rsid w:val="00762AEC"/>
    <w:rsid w:val="00762ED9"/>
    <w:rsid w:val="00764FD3"/>
    <w:rsid w:val="00766399"/>
    <w:rsid w:val="00766779"/>
    <w:rsid w:val="00766E61"/>
    <w:rsid w:val="007670AA"/>
    <w:rsid w:val="007678EE"/>
    <w:rsid w:val="0077002C"/>
    <w:rsid w:val="00770F75"/>
    <w:rsid w:val="00771770"/>
    <w:rsid w:val="007717AA"/>
    <w:rsid w:val="00771B47"/>
    <w:rsid w:val="00773241"/>
    <w:rsid w:val="007747BA"/>
    <w:rsid w:val="0077507A"/>
    <w:rsid w:val="007751E8"/>
    <w:rsid w:val="0077674E"/>
    <w:rsid w:val="007768A3"/>
    <w:rsid w:val="00777D6E"/>
    <w:rsid w:val="00780720"/>
    <w:rsid w:val="007813CE"/>
    <w:rsid w:val="0078141C"/>
    <w:rsid w:val="00781648"/>
    <w:rsid w:val="007820D0"/>
    <w:rsid w:val="00783BDA"/>
    <w:rsid w:val="007846ED"/>
    <w:rsid w:val="0078491B"/>
    <w:rsid w:val="0078507B"/>
    <w:rsid w:val="0078552C"/>
    <w:rsid w:val="007867A7"/>
    <w:rsid w:val="007868F1"/>
    <w:rsid w:val="007875E5"/>
    <w:rsid w:val="00787797"/>
    <w:rsid w:val="00790764"/>
    <w:rsid w:val="00790E1D"/>
    <w:rsid w:val="0079143F"/>
    <w:rsid w:val="00791781"/>
    <w:rsid w:val="00791ABE"/>
    <w:rsid w:val="00791B67"/>
    <w:rsid w:val="00793254"/>
    <w:rsid w:val="007934B7"/>
    <w:rsid w:val="00793635"/>
    <w:rsid w:val="007936A9"/>
    <w:rsid w:val="00793E20"/>
    <w:rsid w:val="007942BF"/>
    <w:rsid w:val="0079493A"/>
    <w:rsid w:val="00794D28"/>
    <w:rsid w:val="00795A5C"/>
    <w:rsid w:val="00795B33"/>
    <w:rsid w:val="00795EB4"/>
    <w:rsid w:val="00796067"/>
    <w:rsid w:val="007970B4"/>
    <w:rsid w:val="0079758D"/>
    <w:rsid w:val="00797AC9"/>
    <w:rsid w:val="00797C32"/>
    <w:rsid w:val="00797DA7"/>
    <w:rsid w:val="007A00D1"/>
    <w:rsid w:val="007A0846"/>
    <w:rsid w:val="007A0EC0"/>
    <w:rsid w:val="007A1AA7"/>
    <w:rsid w:val="007A2980"/>
    <w:rsid w:val="007A2C96"/>
    <w:rsid w:val="007A2D25"/>
    <w:rsid w:val="007A3236"/>
    <w:rsid w:val="007A5508"/>
    <w:rsid w:val="007A585F"/>
    <w:rsid w:val="007A58F5"/>
    <w:rsid w:val="007A5AAF"/>
    <w:rsid w:val="007A605C"/>
    <w:rsid w:val="007A7BF0"/>
    <w:rsid w:val="007A7F2E"/>
    <w:rsid w:val="007B0D63"/>
    <w:rsid w:val="007B13A7"/>
    <w:rsid w:val="007B1A17"/>
    <w:rsid w:val="007B1ADB"/>
    <w:rsid w:val="007B2139"/>
    <w:rsid w:val="007B22B1"/>
    <w:rsid w:val="007B44DF"/>
    <w:rsid w:val="007B470A"/>
    <w:rsid w:val="007B4AC2"/>
    <w:rsid w:val="007B512F"/>
    <w:rsid w:val="007B53FD"/>
    <w:rsid w:val="007B5728"/>
    <w:rsid w:val="007B58F0"/>
    <w:rsid w:val="007B6A3E"/>
    <w:rsid w:val="007B7304"/>
    <w:rsid w:val="007B75A9"/>
    <w:rsid w:val="007C0615"/>
    <w:rsid w:val="007C1172"/>
    <w:rsid w:val="007C124A"/>
    <w:rsid w:val="007C3748"/>
    <w:rsid w:val="007C38F5"/>
    <w:rsid w:val="007C3B2F"/>
    <w:rsid w:val="007C50FF"/>
    <w:rsid w:val="007C596B"/>
    <w:rsid w:val="007C5C98"/>
    <w:rsid w:val="007C6164"/>
    <w:rsid w:val="007C6847"/>
    <w:rsid w:val="007C7517"/>
    <w:rsid w:val="007D10A9"/>
    <w:rsid w:val="007D13B6"/>
    <w:rsid w:val="007D1658"/>
    <w:rsid w:val="007D3691"/>
    <w:rsid w:val="007D3A9D"/>
    <w:rsid w:val="007D429C"/>
    <w:rsid w:val="007D46E8"/>
    <w:rsid w:val="007D57BD"/>
    <w:rsid w:val="007D5E59"/>
    <w:rsid w:val="007D7131"/>
    <w:rsid w:val="007D7A6A"/>
    <w:rsid w:val="007E0378"/>
    <w:rsid w:val="007E0435"/>
    <w:rsid w:val="007E0A92"/>
    <w:rsid w:val="007E1A7C"/>
    <w:rsid w:val="007E21E9"/>
    <w:rsid w:val="007E2C01"/>
    <w:rsid w:val="007E2DC5"/>
    <w:rsid w:val="007E329C"/>
    <w:rsid w:val="007E4630"/>
    <w:rsid w:val="007E4C46"/>
    <w:rsid w:val="007E57B7"/>
    <w:rsid w:val="007E6905"/>
    <w:rsid w:val="007E6FCA"/>
    <w:rsid w:val="007E7284"/>
    <w:rsid w:val="007F0540"/>
    <w:rsid w:val="007F0814"/>
    <w:rsid w:val="007F08A4"/>
    <w:rsid w:val="007F0BC3"/>
    <w:rsid w:val="007F13A0"/>
    <w:rsid w:val="007F13C3"/>
    <w:rsid w:val="007F1E0C"/>
    <w:rsid w:val="007F2F45"/>
    <w:rsid w:val="007F32CD"/>
    <w:rsid w:val="007F3403"/>
    <w:rsid w:val="007F3DF5"/>
    <w:rsid w:val="007F3DFE"/>
    <w:rsid w:val="007F4E23"/>
    <w:rsid w:val="007F5A80"/>
    <w:rsid w:val="007F60BB"/>
    <w:rsid w:val="007F6216"/>
    <w:rsid w:val="007F6854"/>
    <w:rsid w:val="007F6F66"/>
    <w:rsid w:val="007F77D4"/>
    <w:rsid w:val="007F7A4F"/>
    <w:rsid w:val="007F7EE9"/>
    <w:rsid w:val="008001D9"/>
    <w:rsid w:val="008012CF"/>
    <w:rsid w:val="00801E18"/>
    <w:rsid w:val="00801F2B"/>
    <w:rsid w:val="00802BF0"/>
    <w:rsid w:val="00803685"/>
    <w:rsid w:val="00803A5A"/>
    <w:rsid w:val="00803B96"/>
    <w:rsid w:val="008042CC"/>
    <w:rsid w:val="00804567"/>
    <w:rsid w:val="00805073"/>
    <w:rsid w:val="00805D86"/>
    <w:rsid w:val="00806A1E"/>
    <w:rsid w:val="00806E15"/>
    <w:rsid w:val="00806F81"/>
    <w:rsid w:val="00806F99"/>
    <w:rsid w:val="0080757B"/>
    <w:rsid w:val="008075B2"/>
    <w:rsid w:val="0080776A"/>
    <w:rsid w:val="008118BE"/>
    <w:rsid w:val="008120B7"/>
    <w:rsid w:val="00812514"/>
    <w:rsid w:val="0081334A"/>
    <w:rsid w:val="00814CF0"/>
    <w:rsid w:val="00815D54"/>
    <w:rsid w:val="008161AE"/>
    <w:rsid w:val="0081627D"/>
    <w:rsid w:val="0081645A"/>
    <w:rsid w:val="00816B5D"/>
    <w:rsid w:val="008171BF"/>
    <w:rsid w:val="0081755B"/>
    <w:rsid w:val="00817594"/>
    <w:rsid w:val="00817C36"/>
    <w:rsid w:val="008202F2"/>
    <w:rsid w:val="008205B1"/>
    <w:rsid w:val="008210EF"/>
    <w:rsid w:val="00822650"/>
    <w:rsid w:val="00823F57"/>
    <w:rsid w:val="00824569"/>
    <w:rsid w:val="008250C3"/>
    <w:rsid w:val="008257C7"/>
    <w:rsid w:val="008261C7"/>
    <w:rsid w:val="00826200"/>
    <w:rsid w:val="0082712E"/>
    <w:rsid w:val="008276B9"/>
    <w:rsid w:val="008277A9"/>
    <w:rsid w:val="00827DCF"/>
    <w:rsid w:val="00830CA5"/>
    <w:rsid w:val="008318AB"/>
    <w:rsid w:val="008325CF"/>
    <w:rsid w:val="00832734"/>
    <w:rsid w:val="00832AC4"/>
    <w:rsid w:val="00832B59"/>
    <w:rsid w:val="00834283"/>
    <w:rsid w:val="00834660"/>
    <w:rsid w:val="00835991"/>
    <w:rsid w:val="00835CE2"/>
    <w:rsid w:val="00835D45"/>
    <w:rsid w:val="008372C3"/>
    <w:rsid w:val="00837BD8"/>
    <w:rsid w:val="00840805"/>
    <w:rsid w:val="008410A1"/>
    <w:rsid w:val="00841190"/>
    <w:rsid w:val="0084204D"/>
    <w:rsid w:val="008427BD"/>
    <w:rsid w:val="00842A2D"/>
    <w:rsid w:val="00842D65"/>
    <w:rsid w:val="0084364D"/>
    <w:rsid w:val="00843777"/>
    <w:rsid w:val="008437DE"/>
    <w:rsid w:val="00843B41"/>
    <w:rsid w:val="00843FFA"/>
    <w:rsid w:val="008440FA"/>
    <w:rsid w:val="008453B2"/>
    <w:rsid w:val="00845CAE"/>
    <w:rsid w:val="00845FC8"/>
    <w:rsid w:val="00845FDD"/>
    <w:rsid w:val="00846459"/>
    <w:rsid w:val="0084660C"/>
    <w:rsid w:val="00846E5F"/>
    <w:rsid w:val="00847129"/>
    <w:rsid w:val="00847FA8"/>
    <w:rsid w:val="00850574"/>
    <w:rsid w:val="00850611"/>
    <w:rsid w:val="00850BF1"/>
    <w:rsid w:val="00850C52"/>
    <w:rsid w:val="00851E38"/>
    <w:rsid w:val="00851E71"/>
    <w:rsid w:val="0085217E"/>
    <w:rsid w:val="00852311"/>
    <w:rsid w:val="00852A0F"/>
    <w:rsid w:val="00852EE9"/>
    <w:rsid w:val="00853E23"/>
    <w:rsid w:val="0085459C"/>
    <w:rsid w:val="00854A6B"/>
    <w:rsid w:val="00855C8B"/>
    <w:rsid w:val="00856737"/>
    <w:rsid w:val="00856B42"/>
    <w:rsid w:val="0085748A"/>
    <w:rsid w:val="008575E8"/>
    <w:rsid w:val="0086007D"/>
    <w:rsid w:val="008609E5"/>
    <w:rsid w:val="0086131D"/>
    <w:rsid w:val="0086150C"/>
    <w:rsid w:val="00861A46"/>
    <w:rsid w:val="00863A1E"/>
    <w:rsid w:val="008642C0"/>
    <w:rsid w:val="008642C8"/>
    <w:rsid w:val="008648AA"/>
    <w:rsid w:val="008652DB"/>
    <w:rsid w:val="00865997"/>
    <w:rsid w:val="0086668D"/>
    <w:rsid w:val="0086777F"/>
    <w:rsid w:val="00870760"/>
    <w:rsid w:val="00871323"/>
    <w:rsid w:val="00872DF2"/>
    <w:rsid w:val="008732A9"/>
    <w:rsid w:val="00873542"/>
    <w:rsid w:val="00873740"/>
    <w:rsid w:val="008742F5"/>
    <w:rsid w:val="008747BF"/>
    <w:rsid w:val="00874A03"/>
    <w:rsid w:val="00874AC7"/>
    <w:rsid w:val="00874C80"/>
    <w:rsid w:val="00875509"/>
    <w:rsid w:val="00875E9C"/>
    <w:rsid w:val="008761E7"/>
    <w:rsid w:val="00876CDE"/>
    <w:rsid w:val="00876DB7"/>
    <w:rsid w:val="00880B78"/>
    <w:rsid w:val="008810E4"/>
    <w:rsid w:val="00881184"/>
    <w:rsid w:val="008817BF"/>
    <w:rsid w:val="00881B5E"/>
    <w:rsid w:val="008826D9"/>
    <w:rsid w:val="0088298E"/>
    <w:rsid w:val="00882A88"/>
    <w:rsid w:val="00883B9B"/>
    <w:rsid w:val="00883C2E"/>
    <w:rsid w:val="008841A6"/>
    <w:rsid w:val="00884853"/>
    <w:rsid w:val="00885183"/>
    <w:rsid w:val="00887B1A"/>
    <w:rsid w:val="0089001C"/>
    <w:rsid w:val="00891679"/>
    <w:rsid w:val="008919DE"/>
    <w:rsid w:val="00891C93"/>
    <w:rsid w:val="00891CDA"/>
    <w:rsid w:val="00892024"/>
    <w:rsid w:val="00892650"/>
    <w:rsid w:val="00892A5F"/>
    <w:rsid w:val="00892F74"/>
    <w:rsid w:val="00893C39"/>
    <w:rsid w:val="00894B12"/>
    <w:rsid w:val="00894F00"/>
    <w:rsid w:val="008953DF"/>
    <w:rsid w:val="00895A50"/>
    <w:rsid w:val="00896700"/>
    <w:rsid w:val="00896FB1"/>
    <w:rsid w:val="008A0203"/>
    <w:rsid w:val="008A1937"/>
    <w:rsid w:val="008A1BBA"/>
    <w:rsid w:val="008A21D1"/>
    <w:rsid w:val="008A2FFE"/>
    <w:rsid w:val="008A3037"/>
    <w:rsid w:val="008A3DCF"/>
    <w:rsid w:val="008A4469"/>
    <w:rsid w:val="008A46C5"/>
    <w:rsid w:val="008A543C"/>
    <w:rsid w:val="008A6D66"/>
    <w:rsid w:val="008A6EF1"/>
    <w:rsid w:val="008A792E"/>
    <w:rsid w:val="008B0F8D"/>
    <w:rsid w:val="008B179E"/>
    <w:rsid w:val="008B27B1"/>
    <w:rsid w:val="008B29D4"/>
    <w:rsid w:val="008B337C"/>
    <w:rsid w:val="008B4014"/>
    <w:rsid w:val="008B40A7"/>
    <w:rsid w:val="008B434E"/>
    <w:rsid w:val="008B4ACC"/>
    <w:rsid w:val="008B4AD2"/>
    <w:rsid w:val="008B553A"/>
    <w:rsid w:val="008B5B08"/>
    <w:rsid w:val="008B5D96"/>
    <w:rsid w:val="008B6325"/>
    <w:rsid w:val="008B6607"/>
    <w:rsid w:val="008B763B"/>
    <w:rsid w:val="008C1096"/>
    <w:rsid w:val="008C1107"/>
    <w:rsid w:val="008C1C97"/>
    <w:rsid w:val="008C1D93"/>
    <w:rsid w:val="008C29D3"/>
    <w:rsid w:val="008C382C"/>
    <w:rsid w:val="008C3BC5"/>
    <w:rsid w:val="008C409B"/>
    <w:rsid w:val="008C4384"/>
    <w:rsid w:val="008C4422"/>
    <w:rsid w:val="008C4932"/>
    <w:rsid w:val="008C499E"/>
    <w:rsid w:val="008C56F2"/>
    <w:rsid w:val="008C59AC"/>
    <w:rsid w:val="008C6EDD"/>
    <w:rsid w:val="008C6F56"/>
    <w:rsid w:val="008C7BC9"/>
    <w:rsid w:val="008D1505"/>
    <w:rsid w:val="008D1715"/>
    <w:rsid w:val="008D1A63"/>
    <w:rsid w:val="008D1EC1"/>
    <w:rsid w:val="008D2CEF"/>
    <w:rsid w:val="008D3C1B"/>
    <w:rsid w:val="008D3CD4"/>
    <w:rsid w:val="008D54C1"/>
    <w:rsid w:val="008D620E"/>
    <w:rsid w:val="008D63F6"/>
    <w:rsid w:val="008E35C3"/>
    <w:rsid w:val="008E3762"/>
    <w:rsid w:val="008E3796"/>
    <w:rsid w:val="008E5289"/>
    <w:rsid w:val="008E538F"/>
    <w:rsid w:val="008E6B0E"/>
    <w:rsid w:val="008E6CB3"/>
    <w:rsid w:val="008E722B"/>
    <w:rsid w:val="008F00D5"/>
    <w:rsid w:val="008F0478"/>
    <w:rsid w:val="008F06A1"/>
    <w:rsid w:val="008F1AC5"/>
    <w:rsid w:val="008F20D7"/>
    <w:rsid w:val="008F557B"/>
    <w:rsid w:val="008F55BE"/>
    <w:rsid w:val="008F56EB"/>
    <w:rsid w:val="008F56EC"/>
    <w:rsid w:val="008F5F21"/>
    <w:rsid w:val="008F5F34"/>
    <w:rsid w:val="008F6998"/>
    <w:rsid w:val="008F7F76"/>
    <w:rsid w:val="0090029E"/>
    <w:rsid w:val="00900F07"/>
    <w:rsid w:val="0090148D"/>
    <w:rsid w:val="009015AD"/>
    <w:rsid w:val="00901A2D"/>
    <w:rsid w:val="00901F58"/>
    <w:rsid w:val="0090271C"/>
    <w:rsid w:val="00902E8E"/>
    <w:rsid w:val="00902F76"/>
    <w:rsid w:val="00902F96"/>
    <w:rsid w:val="00903218"/>
    <w:rsid w:val="009035E3"/>
    <w:rsid w:val="00903615"/>
    <w:rsid w:val="00903A40"/>
    <w:rsid w:val="0090413B"/>
    <w:rsid w:val="00904413"/>
    <w:rsid w:val="00904500"/>
    <w:rsid w:val="00904794"/>
    <w:rsid w:val="00905EA1"/>
    <w:rsid w:val="00907E8E"/>
    <w:rsid w:val="00912699"/>
    <w:rsid w:val="00912EBE"/>
    <w:rsid w:val="00913916"/>
    <w:rsid w:val="0091467D"/>
    <w:rsid w:val="0091489B"/>
    <w:rsid w:val="00914E62"/>
    <w:rsid w:val="0091550C"/>
    <w:rsid w:val="00915DAA"/>
    <w:rsid w:val="009162C8"/>
    <w:rsid w:val="00917620"/>
    <w:rsid w:val="009200F0"/>
    <w:rsid w:val="009209E6"/>
    <w:rsid w:val="0092128D"/>
    <w:rsid w:val="00921719"/>
    <w:rsid w:val="00922994"/>
    <w:rsid w:val="00922AFE"/>
    <w:rsid w:val="00924394"/>
    <w:rsid w:val="0092576F"/>
    <w:rsid w:val="009258D0"/>
    <w:rsid w:val="0092676A"/>
    <w:rsid w:val="00926DC5"/>
    <w:rsid w:val="00927500"/>
    <w:rsid w:val="00927759"/>
    <w:rsid w:val="00927BB9"/>
    <w:rsid w:val="00927C14"/>
    <w:rsid w:val="00927DDF"/>
    <w:rsid w:val="00930CB3"/>
    <w:rsid w:val="00930F6A"/>
    <w:rsid w:val="009315AD"/>
    <w:rsid w:val="00931CC8"/>
    <w:rsid w:val="00931E33"/>
    <w:rsid w:val="009330BB"/>
    <w:rsid w:val="009335F2"/>
    <w:rsid w:val="00935954"/>
    <w:rsid w:val="00935DB4"/>
    <w:rsid w:val="0093623A"/>
    <w:rsid w:val="00936582"/>
    <w:rsid w:val="009376E7"/>
    <w:rsid w:val="00937812"/>
    <w:rsid w:val="009379F2"/>
    <w:rsid w:val="0094129D"/>
    <w:rsid w:val="0094131E"/>
    <w:rsid w:val="0094171E"/>
    <w:rsid w:val="00942249"/>
    <w:rsid w:val="00942596"/>
    <w:rsid w:val="00943057"/>
    <w:rsid w:val="00943CAC"/>
    <w:rsid w:val="009441A1"/>
    <w:rsid w:val="009441F8"/>
    <w:rsid w:val="00944F19"/>
    <w:rsid w:val="009454D1"/>
    <w:rsid w:val="00945C0A"/>
    <w:rsid w:val="00946C08"/>
    <w:rsid w:val="00946D28"/>
    <w:rsid w:val="009476A1"/>
    <w:rsid w:val="009501E7"/>
    <w:rsid w:val="00950D14"/>
    <w:rsid w:val="00951310"/>
    <w:rsid w:val="00951B23"/>
    <w:rsid w:val="00951BF2"/>
    <w:rsid w:val="00952005"/>
    <w:rsid w:val="00952607"/>
    <w:rsid w:val="0095358C"/>
    <w:rsid w:val="00953676"/>
    <w:rsid w:val="00954170"/>
    <w:rsid w:val="00954500"/>
    <w:rsid w:val="009548E1"/>
    <w:rsid w:val="0095499E"/>
    <w:rsid w:val="00955146"/>
    <w:rsid w:val="00955606"/>
    <w:rsid w:val="00955F20"/>
    <w:rsid w:val="00956049"/>
    <w:rsid w:val="009562EA"/>
    <w:rsid w:val="0095695E"/>
    <w:rsid w:val="009602E2"/>
    <w:rsid w:val="0096042A"/>
    <w:rsid w:val="009607C1"/>
    <w:rsid w:val="00960C27"/>
    <w:rsid w:val="009618D5"/>
    <w:rsid w:val="00961BE6"/>
    <w:rsid w:val="00962A7F"/>
    <w:rsid w:val="00963DFB"/>
    <w:rsid w:val="00963E84"/>
    <w:rsid w:val="00963FA8"/>
    <w:rsid w:val="009643AE"/>
    <w:rsid w:val="009647F9"/>
    <w:rsid w:val="009653FC"/>
    <w:rsid w:val="00965966"/>
    <w:rsid w:val="00965EFF"/>
    <w:rsid w:val="00965F07"/>
    <w:rsid w:val="00966080"/>
    <w:rsid w:val="0096630C"/>
    <w:rsid w:val="00966B9C"/>
    <w:rsid w:val="00966F22"/>
    <w:rsid w:val="00967064"/>
    <w:rsid w:val="00967A41"/>
    <w:rsid w:val="00967D38"/>
    <w:rsid w:val="00970728"/>
    <w:rsid w:val="00971520"/>
    <w:rsid w:val="009717C6"/>
    <w:rsid w:val="0097217F"/>
    <w:rsid w:val="009727FD"/>
    <w:rsid w:val="00972B36"/>
    <w:rsid w:val="009730EE"/>
    <w:rsid w:val="0097347F"/>
    <w:rsid w:val="00974211"/>
    <w:rsid w:val="00974F3A"/>
    <w:rsid w:val="009753D6"/>
    <w:rsid w:val="00975DAC"/>
    <w:rsid w:val="009768B6"/>
    <w:rsid w:val="00976F14"/>
    <w:rsid w:val="00977079"/>
    <w:rsid w:val="009771CE"/>
    <w:rsid w:val="00977BC7"/>
    <w:rsid w:val="00980C0E"/>
    <w:rsid w:val="00980EF5"/>
    <w:rsid w:val="009810E7"/>
    <w:rsid w:val="00981161"/>
    <w:rsid w:val="009811F2"/>
    <w:rsid w:val="00981468"/>
    <w:rsid w:val="0098301E"/>
    <w:rsid w:val="00983DF0"/>
    <w:rsid w:val="00985AA8"/>
    <w:rsid w:val="00985F72"/>
    <w:rsid w:val="00986DAC"/>
    <w:rsid w:val="009872B9"/>
    <w:rsid w:val="00987524"/>
    <w:rsid w:val="00987A6D"/>
    <w:rsid w:val="009917A2"/>
    <w:rsid w:val="00991C79"/>
    <w:rsid w:val="00992EF9"/>
    <w:rsid w:val="0099359E"/>
    <w:rsid w:val="00993750"/>
    <w:rsid w:val="00993E0A"/>
    <w:rsid w:val="00993F2C"/>
    <w:rsid w:val="00993FD9"/>
    <w:rsid w:val="00994C74"/>
    <w:rsid w:val="00994DD9"/>
    <w:rsid w:val="00995282"/>
    <w:rsid w:val="00996307"/>
    <w:rsid w:val="00996AFD"/>
    <w:rsid w:val="00996CE1"/>
    <w:rsid w:val="0099745D"/>
    <w:rsid w:val="0099782E"/>
    <w:rsid w:val="009A1688"/>
    <w:rsid w:val="009A274A"/>
    <w:rsid w:val="009A3666"/>
    <w:rsid w:val="009A3956"/>
    <w:rsid w:val="009A39E4"/>
    <w:rsid w:val="009A4227"/>
    <w:rsid w:val="009A5538"/>
    <w:rsid w:val="009A6094"/>
    <w:rsid w:val="009A65A4"/>
    <w:rsid w:val="009A660B"/>
    <w:rsid w:val="009A6AB4"/>
    <w:rsid w:val="009A6C62"/>
    <w:rsid w:val="009A738D"/>
    <w:rsid w:val="009A74E3"/>
    <w:rsid w:val="009B0D23"/>
    <w:rsid w:val="009B1A54"/>
    <w:rsid w:val="009B2296"/>
    <w:rsid w:val="009B22BF"/>
    <w:rsid w:val="009B24C7"/>
    <w:rsid w:val="009B2C9D"/>
    <w:rsid w:val="009B30A6"/>
    <w:rsid w:val="009B3715"/>
    <w:rsid w:val="009B4F57"/>
    <w:rsid w:val="009B59E0"/>
    <w:rsid w:val="009B5BCF"/>
    <w:rsid w:val="009C0166"/>
    <w:rsid w:val="009C098F"/>
    <w:rsid w:val="009C0E11"/>
    <w:rsid w:val="009C2923"/>
    <w:rsid w:val="009C2A45"/>
    <w:rsid w:val="009C40E6"/>
    <w:rsid w:val="009C41B0"/>
    <w:rsid w:val="009C4AC5"/>
    <w:rsid w:val="009C4C79"/>
    <w:rsid w:val="009C53EE"/>
    <w:rsid w:val="009C5451"/>
    <w:rsid w:val="009C581F"/>
    <w:rsid w:val="009C5E06"/>
    <w:rsid w:val="009C7428"/>
    <w:rsid w:val="009C7659"/>
    <w:rsid w:val="009C7DF3"/>
    <w:rsid w:val="009C7FCF"/>
    <w:rsid w:val="009D00F6"/>
    <w:rsid w:val="009D0614"/>
    <w:rsid w:val="009D0A49"/>
    <w:rsid w:val="009D0FC4"/>
    <w:rsid w:val="009D1DBC"/>
    <w:rsid w:val="009D2E28"/>
    <w:rsid w:val="009D2E95"/>
    <w:rsid w:val="009D2FD3"/>
    <w:rsid w:val="009D3553"/>
    <w:rsid w:val="009D40FE"/>
    <w:rsid w:val="009D431A"/>
    <w:rsid w:val="009D45CF"/>
    <w:rsid w:val="009D4B13"/>
    <w:rsid w:val="009D5052"/>
    <w:rsid w:val="009D6910"/>
    <w:rsid w:val="009E0F9C"/>
    <w:rsid w:val="009E1CCC"/>
    <w:rsid w:val="009E2B83"/>
    <w:rsid w:val="009E2BEB"/>
    <w:rsid w:val="009E2D72"/>
    <w:rsid w:val="009E303F"/>
    <w:rsid w:val="009E3273"/>
    <w:rsid w:val="009E4A6F"/>
    <w:rsid w:val="009E4CF5"/>
    <w:rsid w:val="009E55E0"/>
    <w:rsid w:val="009E5900"/>
    <w:rsid w:val="009E79AF"/>
    <w:rsid w:val="009E7A54"/>
    <w:rsid w:val="009F0498"/>
    <w:rsid w:val="009F18AB"/>
    <w:rsid w:val="009F2D22"/>
    <w:rsid w:val="009F2E94"/>
    <w:rsid w:val="009F3164"/>
    <w:rsid w:val="009F3451"/>
    <w:rsid w:val="009F452F"/>
    <w:rsid w:val="009F6CAC"/>
    <w:rsid w:val="009F6D73"/>
    <w:rsid w:val="009F6DCF"/>
    <w:rsid w:val="009F71BE"/>
    <w:rsid w:val="009F7354"/>
    <w:rsid w:val="009F79D8"/>
    <w:rsid w:val="00A001A9"/>
    <w:rsid w:val="00A006B9"/>
    <w:rsid w:val="00A00805"/>
    <w:rsid w:val="00A038FB"/>
    <w:rsid w:val="00A03F28"/>
    <w:rsid w:val="00A051A2"/>
    <w:rsid w:val="00A05B19"/>
    <w:rsid w:val="00A05E52"/>
    <w:rsid w:val="00A066F8"/>
    <w:rsid w:val="00A06AD6"/>
    <w:rsid w:val="00A06C23"/>
    <w:rsid w:val="00A06E84"/>
    <w:rsid w:val="00A07AD9"/>
    <w:rsid w:val="00A07C10"/>
    <w:rsid w:val="00A07D64"/>
    <w:rsid w:val="00A07EE3"/>
    <w:rsid w:val="00A07FAB"/>
    <w:rsid w:val="00A1641D"/>
    <w:rsid w:val="00A16693"/>
    <w:rsid w:val="00A17B83"/>
    <w:rsid w:val="00A17CED"/>
    <w:rsid w:val="00A20116"/>
    <w:rsid w:val="00A20798"/>
    <w:rsid w:val="00A2107B"/>
    <w:rsid w:val="00A21204"/>
    <w:rsid w:val="00A21631"/>
    <w:rsid w:val="00A227A3"/>
    <w:rsid w:val="00A22874"/>
    <w:rsid w:val="00A22A77"/>
    <w:rsid w:val="00A22FAC"/>
    <w:rsid w:val="00A24752"/>
    <w:rsid w:val="00A24D9A"/>
    <w:rsid w:val="00A25050"/>
    <w:rsid w:val="00A25340"/>
    <w:rsid w:val="00A25DC1"/>
    <w:rsid w:val="00A25E3C"/>
    <w:rsid w:val="00A25FDF"/>
    <w:rsid w:val="00A26E42"/>
    <w:rsid w:val="00A276FB"/>
    <w:rsid w:val="00A27D6E"/>
    <w:rsid w:val="00A30120"/>
    <w:rsid w:val="00A3083F"/>
    <w:rsid w:val="00A31A57"/>
    <w:rsid w:val="00A31BA2"/>
    <w:rsid w:val="00A31E53"/>
    <w:rsid w:val="00A33137"/>
    <w:rsid w:val="00A33886"/>
    <w:rsid w:val="00A3422B"/>
    <w:rsid w:val="00A3483B"/>
    <w:rsid w:val="00A35230"/>
    <w:rsid w:val="00A35FE9"/>
    <w:rsid w:val="00A36DA2"/>
    <w:rsid w:val="00A37B38"/>
    <w:rsid w:val="00A40A1A"/>
    <w:rsid w:val="00A40D09"/>
    <w:rsid w:val="00A40F11"/>
    <w:rsid w:val="00A422A3"/>
    <w:rsid w:val="00A42583"/>
    <w:rsid w:val="00A45CA5"/>
    <w:rsid w:val="00A460B8"/>
    <w:rsid w:val="00A46C93"/>
    <w:rsid w:val="00A47152"/>
    <w:rsid w:val="00A476CE"/>
    <w:rsid w:val="00A50D75"/>
    <w:rsid w:val="00A51FA8"/>
    <w:rsid w:val="00A525FB"/>
    <w:rsid w:val="00A528FF"/>
    <w:rsid w:val="00A53D1E"/>
    <w:rsid w:val="00A53D88"/>
    <w:rsid w:val="00A54440"/>
    <w:rsid w:val="00A54460"/>
    <w:rsid w:val="00A57D8A"/>
    <w:rsid w:val="00A602D3"/>
    <w:rsid w:val="00A6084F"/>
    <w:rsid w:val="00A60BEA"/>
    <w:rsid w:val="00A60DA2"/>
    <w:rsid w:val="00A627FB"/>
    <w:rsid w:val="00A62AD7"/>
    <w:rsid w:val="00A62EC3"/>
    <w:rsid w:val="00A65734"/>
    <w:rsid w:val="00A6697A"/>
    <w:rsid w:val="00A67381"/>
    <w:rsid w:val="00A704A2"/>
    <w:rsid w:val="00A70FF9"/>
    <w:rsid w:val="00A714F4"/>
    <w:rsid w:val="00A71601"/>
    <w:rsid w:val="00A71D99"/>
    <w:rsid w:val="00A71F6E"/>
    <w:rsid w:val="00A72A74"/>
    <w:rsid w:val="00A737F7"/>
    <w:rsid w:val="00A751FC"/>
    <w:rsid w:val="00A75766"/>
    <w:rsid w:val="00A75EC0"/>
    <w:rsid w:val="00A76129"/>
    <w:rsid w:val="00A7636B"/>
    <w:rsid w:val="00A7712B"/>
    <w:rsid w:val="00A80353"/>
    <w:rsid w:val="00A80E90"/>
    <w:rsid w:val="00A81FF8"/>
    <w:rsid w:val="00A82A97"/>
    <w:rsid w:val="00A83201"/>
    <w:rsid w:val="00A8331D"/>
    <w:rsid w:val="00A834DA"/>
    <w:rsid w:val="00A855CE"/>
    <w:rsid w:val="00A86F23"/>
    <w:rsid w:val="00A8772F"/>
    <w:rsid w:val="00A87A04"/>
    <w:rsid w:val="00A91005"/>
    <w:rsid w:val="00A92641"/>
    <w:rsid w:val="00A92B45"/>
    <w:rsid w:val="00A931F0"/>
    <w:rsid w:val="00A936A4"/>
    <w:rsid w:val="00A9494B"/>
    <w:rsid w:val="00A94D2B"/>
    <w:rsid w:val="00A94ED7"/>
    <w:rsid w:val="00A95502"/>
    <w:rsid w:val="00A96BBD"/>
    <w:rsid w:val="00A96D06"/>
    <w:rsid w:val="00A970C5"/>
    <w:rsid w:val="00A973EE"/>
    <w:rsid w:val="00A97AF2"/>
    <w:rsid w:val="00AA03D3"/>
    <w:rsid w:val="00AA040E"/>
    <w:rsid w:val="00AA04DA"/>
    <w:rsid w:val="00AA0891"/>
    <w:rsid w:val="00AA15A3"/>
    <w:rsid w:val="00AA1B1A"/>
    <w:rsid w:val="00AA1B82"/>
    <w:rsid w:val="00AA1DD6"/>
    <w:rsid w:val="00AA26BF"/>
    <w:rsid w:val="00AA2D97"/>
    <w:rsid w:val="00AA2DF4"/>
    <w:rsid w:val="00AA3CAA"/>
    <w:rsid w:val="00AA3D28"/>
    <w:rsid w:val="00AA403C"/>
    <w:rsid w:val="00AB028F"/>
    <w:rsid w:val="00AB041D"/>
    <w:rsid w:val="00AB07F7"/>
    <w:rsid w:val="00AB0856"/>
    <w:rsid w:val="00AB0BB5"/>
    <w:rsid w:val="00AB1508"/>
    <w:rsid w:val="00AB1FFF"/>
    <w:rsid w:val="00AB3269"/>
    <w:rsid w:val="00AB3645"/>
    <w:rsid w:val="00AB37CD"/>
    <w:rsid w:val="00AB4855"/>
    <w:rsid w:val="00AB5A48"/>
    <w:rsid w:val="00AB607F"/>
    <w:rsid w:val="00AC08B2"/>
    <w:rsid w:val="00AC14CC"/>
    <w:rsid w:val="00AC171C"/>
    <w:rsid w:val="00AC26C9"/>
    <w:rsid w:val="00AC352F"/>
    <w:rsid w:val="00AC5469"/>
    <w:rsid w:val="00AC64D0"/>
    <w:rsid w:val="00AC65C5"/>
    <w:rsid w:val="00AC78D5"/>
    <w:rsid w:val="00AC792A"/>
    <w:rsid w:val="00AD0B99"/>
    <w:rsid w:val="00AD0DAF"/>
    <w:rsid w:val="00AD14E1"/>
    <w:rsid w:val="00AD158B"/>
    <w:rsid w:val="00AD2077"/>
    <w:rsid w:val="00AD2D86"/>
    <w:rsid w:val="00AD3C38"/>
    <w:rsid w:val="00AD5039"/>
    <w:rsid w:val="00AD5533"/>
    <w:rsid w:val="00AD57B7"/>
    <w:rsid w:val="00AD66C3"/>
    <w:rsid w:val="00AD6D4E"/>
    <w:rsid w:val="00AD6E8F"/>
    <w:rsid w:val="00AD74FF"/>
    <w:rsid w:val="00AD7E3B"/>
    <w:rsid w:val="00AE048F"/>
    <w:rsid w:val="00AE0A9E"/>
    <w:rsid w:val="00AE1BB1"/>
    <w:rsid w:val="00AE23F8"/>
    <w:rsid w:val="00AE2735"/>
    <w:rsid w:val="00AE2BCE"/>
    <w:rsid w:val="00AE2C00"/>
    <w:rsid w:val="00AE2C16"/>
    <w:rsid w:val="00AE3359"/>
    <w:rsid w:val="00AE3727"/>
    <w:rsid w:val="00AE3C7A"/>
    <w:rsid w:val="00AE4E94"/>
    <w:rsid w:val="00AE4EE4"/>
    <w:rsid w:val="00AE5034"/>
    <w:rsid w:val="00AE544C"/>
    <w:rsid w:val="00AE57B2"/>
    <w:rsid w:val="00AE581F"/>
    <w:rsid w:val="00AE5C34"/>
    <w:rsid w:val="00AE7105"/>
    <w:rsid w:val="00AE7DF6"/>
    <w:rsid w:val="00AF15F9"/>
    <w:rsid w:val="00AF25F5"/>
    <w:rsid w:val="00AF2A66"/>
    <w:rsid w:val="00AF32E6"/>
    <w:rsid w:val="00AF3676"/>
    <w:rsid w:val="00AF4402"/>
    <w:rsid w:val="00AF48C0"/>
    <w:rsid w:val="00AF5483"/>
    <w:rsid w:val="00AF63FF"/>
    <w:rsid w:val="00AF642A"/>
    <w:rsid w:val="00AF6CCD"/>
    <w:rsid w:val="00AF6E72"/>
    <w:rsid w:val="00AF6FA8"/>
    <w:rsid w:val="00AF70EB"/>
    <w:rsid w:val="00AF7489"/>
    <w:rsid w:val="00AF7A82"/>
    <w:rsid w:val="00AF7D5D"/>
    <w:rsid w:val="00B00A0F"/>
    <w:rsid w:val="00B01AF5"/>
    <w:rsid w:val="00B01E33"/>
    <w:rsid w:val="00B02057"/>
    <w:rsid w:val="00B02E3B"/>
    <w:rsid w:val="00B03E19"/>
    <w:rsid w:val="00B047C4"/>
    <w:rsid w:val="00B04C45"/>
    <w:rsid w:val="00B053C4"/>
    <w:rsid w:val="00B055F3"/>
    <w:rsid w:val="00B05823"/>
    <w:rsid w:val="00B07035"/>
    <w:rsid w:val="00B07B95"/>
    <w:rsid w:val="00B07F53"/>
    <w:rsid w:val="00B118E2"/>
    <w:rsid w:val="00B12C76"/>
    <w:rsid w:val="00B1301C"/>
    <w:rsid w:val="00B13220"/>
    <w:rsid w:val="00B140BD"/>
    <w:rsid w:val="00B142B6"/>
    <w:rsid w:val="00B1448B"/>
    <w:rsid w:val="00B149D1"/>
    <w:rsid w:val="00B1502A"/>
    <w:rsid w:val="00B1539F"/>
    <w:rsid w:val="00B15417"/>
    <w:rsid w:val="00B15592"/>
    <w:rsid w:val="00B16664"/>
    <w:rsid w:val="00B177FE"/>
    <w:rsid w:val="00B17E1B"/>
    <w:rsid w:val="00B17E86"/>
    <w:rsid w:val="00B17F92"/>
    <w:rsid w:val="00B21ECD"/>
    <w:rsid w:val="00B2266C"/>
    <w:rsid w:val="00B230BF"/>
    <w:rsid w:val="00B241E1"/>
    <w:rsid w:val="00B24831"/>
    <w:rsid w:val="00B24997"/>
    <w:rsid w:val="00B25165"/>
    <w:rsid w:val="00B256CF"/>
    <w:rsid w:val="00B26175"/>
    <w:rsid w:val="00B262E6"/>
    <w:rsid w:val="00B27AD5"/>
    <w:rsid w:val="00B27D24"/>
    <w:rsid w:val="00B301F4"/>
    <w:rsid w:val="00B3053F"/>
    <w:rsid w:val="00B30CDC"/>
    <w:rsid w:val="00B320D3"/>
    <w:rsid w:val="00B33273"/>
    <w:rsid w:val="00B336DF"/>
    <w:rsid w:val="00B3393D"/>
    <w:rsid w:val="00B3429F"/>
    <w:rsid w:val="00B34550"/>
    <w:rsid w:val="00B35B44"/>
    <w:rsid w:val="00B36801"/>
    <w:rsid w:val="00B36AEB"/>
    <w:rsid w:val="00B370B9"/>
    <w:rsid w:val="00B37129"/>
    <w:rsid w:val="00B37D4C"/>
    <w:rsid w:val="00B37D61"/>
    <w:rsid w:val="00B403D7"/>
    <w:rsid w:val="00B40520"/>
    <w:rsid w:val="00B413C7"/>
    <w:rsid w:val="00B41B99"/>
    <w:rsid w:val="00B41E68"/>
    <w:rsid w:val="00B41F9B"/>
    <w:rsid w:val="00B42104"/>
    <w:rsid w:val="00B422C3"/>
    <w:rsid w:val="00B4355C"/>
    <w:rsid w:val="00B43699"/>
    <w:rsid w:val="00B43F8D"/>
    <w:rsid w:val="00B44A44"/>
    <w:rsid w:val="00B44BC7"/>
    <w:rsid w:val="00B44DED"/>
    <w:rsid w:val="00B45007"/>
    <w:rsid w:val="00B45CAE"/>
    <w:rsid w:val="00B474CE"/>
    <w:rsid w:val="00B47503"/>
    <w:rsid w:val="00B477C5"/>
    <w:rsid w:val="00B50497"/>
    <w:rsid w:val="00B50BAE"/>
    <w:rsid w:val="00B523FC"/>
    <w:rsid w:val="00B52FCD"/>
    <w:rsid w:val="00B536D2"/>
    <w:rsid w:val="00B547F1"/>
    <w:rsid w:val="00B55357"/>
    <w:rsid w:val="00B574F0"/>
    <w:rsid w:val="00B579D4"/>
    <w:rsid w:val="00B61A52"/>
    <w:rsid w:val="00B627B1"/>
    <w:rsid w:val="00B62B5F"/>
    <w:rsid w:val="00B63128"/>
    <w:rsid w:val="00B640A2"/>
    <w:rsid w:val="00B64166"/>
    <w:rsid w:val="00B64704"/>
    <w:rsid w:val="00B64D76"/>
    <w:rsid w:val="00B651E6"/>
    <w:rsid w:val="00B65861"/>
    <w:rsid w:val="00B660E4"/>
    <w:rsid w:val="00B6690C"/>
    <w:rsid w:val="00B6765C"/>
    <w:rsid w:val="00B67666"/>
    <w:rsid w:val="00B67764"/>
    <w:rsid w:val="00B67DD0"/>
    <w:rsid w:val="00B67E60"/>
    <w:rsid w:val="00B714BE"/>
    <w:rsid w:val="00B71667"/>
    <w:rsid w:val="00B71811"/>
    <w:rsid w:val="00B7203E"/>
    <w:rsid w:val="00B725D5"/>
    <w:rsid w:val="00B72AB2"/>
    <w:rsid w:val="00B72D70"/>
    <w:rsid w:val="00B7317B"/>
    <w:rsid w:val="00B73552"/>
    <w:rsid w:val="00B73627"/>
    <w:rsid w:val="00B73A60"/>
    <w:rsid w:val="00B73E92"/>
    <w:rsid w:val="00B73EC0"/>
    <w:rsid w:val="00B743A6"/>
    <w:rsid w:val="00B74894"/>
    <w:rsid w:val="00B74E8D"/>
    <w:rsid w:val="00B76105"/>
    <w:rsid w:val="00B763EA"/>
    <w:rsid w:val="00B77C99"/>
    <w:rsid w:val="00B81374"/>
    <w:rsid w:val="00B813BF"/>
    <w:rsid w:val="00B81C4C"/>
    <w:rsid w:val="00B828EA"/>
    <w:rsid w:val="00B8333E"/>
    <w:rsid w:val="00B8355F"/>
    <w:rsid w:val="00B8375C"/>
    <w:rsid w:val="00B837BC"/>
    <w:rsid w:val="00B84354"/>
    <w:rsid w:val="00B84BDC"/>
    <w:rsid w:val="00B8506F"/>
    <w:rsid w:val="00B850FC"/>
    <w:rsid w:val="00B854D6"/>
    <w:rsid w:val="00B8572B"/>
    <w:rsid w:val="00B86097"/>
    <w:rsid w:val="00B872A6"/>
    <w:rsid w:val="00B87B0A"/>
    <w:rsid w:val="00B87B52"/>
    <w:rsid w:val="00B87CC9"/>
    <w:rsid w:val="00B90903"/>
    <w:rsid w:val="00B91799"/>
    <w:rsid w:val="00B92B25"/>
    <w:rsid w:val="00B933C2"/>
    <w:rsid w:val="00B93900"/>
    <w:rsid w:val="00B93E1B"/>
    <w:rsid w:val="00B946B1"/>
    <w:rsid w:val="00B94965"/>
    <w:rsid w:val="00B94AD0"/>
    <w:rsid w:val="00B94E80"/>
    <w:rsid w:val="00B95348"/>
    <w:rsid w:val="00B95777"/>
    <w:rsid w:val="00B95A8D"/>
    <w:rsid w:val="00B95BC0"/>
    <w:rsid w:val="00B95D8D"/>
    <w:rsid w:val="00B9642B"/>
    <w:rsid w:val="00B972FC"/>
    <w:rsid w:val="00BA15BF"/>
    <w:rsid w:val="00BA218C"/>
    <w:rsid w:val="00BA26DE"/>
    <w:rsid w:val="00BA2E77"/>
    <w:rsid w:val="00BA3545"/>
    <w:rsid w:val="00BA355A"/>
    <w:rsid w:val="00BA3F38"/>
    <w:rsid w:val="00BA41BD"/>
    <w:rsid w:val="00BA4F1F"/>
    <w:rsid w:val="00BA555E"/>
    <w:rsid w:val="00BA6300"/>
    <w:rsid w:val="00BA6542"/>
    <w:rsid w:val="00BA6B0D"/>
    <w:rsid w:val="00BB0038"/>
    <w:rsid w:val="00BB0D0E"/>
    <w:rsid w:val="00BB273B"/>
    <w:rsid w:val="00BB2C2E"/>
    <w:rsid w:val="00BB2F96"/>
    <w:rsid w:val="00BB442B"/>
    <w:rsid w:val="00BB6225"/>
    <w:rsid w:val="00BB7E7B"/>
    <w:rsid w:val="00BC0029"/>
    <w:rsid w:val="00BC02E4"/>
    <w:rsid w:val="00BC1026"/>
    <w:rsid w:val="00BC190B"/>
    <w:rsid w:val="00BC24B3"/>
    <w:rsid w:val="00BC38A5"/>
    <w:rsid w:val="00BC3B7F"/>
    <w:rsid w:val="00BC3DA8"/>
    <w:rsid w:val="00BC46F8"/>
    <w:rsid w:val="00BC48D9"/>
    <w:rsid w:val="00BC4A71"/>
    <w:rsid w:val="00BC4E52"/>
    <w:rsid w:val="00BC4F49"/>
    <w:rsid w:val="00BC5C01"/>
    <w:rsid w:val="00BC6376"/>
    <w:rsid w:val="00BD044B"/>
    <w:rsid w:val="00BD0598"/>
    <w:rsid w:val="00BD0FD9"/>
    <w:rsid w:val="00BD1046"/>
    <w:rsid w:val="00BD2224"/>
    <w:rsid w:val="00BD2A94"/>
    <w:rsid w:val="00BD2CC4"/>
    <w:rsid w:val="00BD323D"/>
    <w:rsid w:val="00BD32A4"/>
    <w:rsid w:val="00BD38C7"/>
    <w:rsid w:val="00BD3A32"/>
    <w:rsid w:val="00BD4599"/>
    <w:rsid w:val="00BD4E52"/>
    <w:rsid w:val="00BD5275"/>
    <w:rsid w:val="00BD5488"/>
    <w:rsid w:val="00BD5961"/>
    <w:rsid w:val="00BD5B20"/>
    <w:rsid w:val="00BD6475"/>
    <w:rsid w:val="00BD7236"/>
    <w:rsid w:val="00BD7AB3"/>
    <w:rsid w:val="00BD7CD0"/>
    <w:rsid w:val="00BE042F"/>
    <w:rsid w:val="00BE085C"/>
    <w:rsid w:val="00BE23FE"/>
    <w:rsid w:val="00BE2FBD"/>
    <w:rsid w:val="00BE30FF"/>
    <w:rsid w:val="00BE5BD8"/>
    <w:rsid w:val="00BE6236"/>
    <w:rsid w:val="00BE6361"/>
    <w:rsid w:val="00BF0EA2"/>
    <w:rsid w:val="00BF1B70"/>
    <w:rsid w:val="00BF21EF"/>
    <w:rsid w:val="00BF2654"/>
    <w:rsid w:val="00BF2A46"/>
    <w:rsid w:val="00BF3036"/>
    <w:rsid w:val="00BF3042"/>
    <w:rsid w:val="00BF4924"/>
    <w:rsid w:val="00BF4955"/>
    <w:rsid w:val="00BF4B43"/>
    <w:rsid w:val="00BF4D3A"/>
    <w:rsid w:val="00BF53EC"/>
    <w:rsid w:val="00BF59B7"/>
    <w:rsid w:val="00BF5A58"/>
    <w:rsid w:val="00BF5EA2"/>
    <w:rsid w:val="00BF6FDF"/>
    <w:rsid w:val="00BF713B"/>
    <w:rsid w:val="00BF7887"/>
    <w:rsid w:val="00BF7967"/>
    <w:rsid w:val="00BF7B5F"/>
    <w:rsid w:val="00C00434"/>
    <w:rsid w:val="00C005A5"/>
    <w:rsid w:val="00C01349"/>
    <w:rsid w:val="00C018DD"/>
    <w:rsid w:val="00C03207"/>
    <w:rsid w:val="00C0328E"/>
    <w:rsid w:val="00C04031"/>
    <w:rsid w:val="00C0413D"/>
    <w:rsid w:val="00C04A12"/>
    <w:rsid w:val="00C04DD0"/>
    <w:rsid w:val="00C06589"/>
    <w:rsid w:val="00C068F2"/>
    <w:rsid w:val="00C06D51"/>
    <w:rsid w:val="00C06F12"/>
    <w:rsid w:val="00C073E3"/>
    <w:rsid w:val="00C07E8F"/>
    <w:rsid w:val="00C07F96"/>
    <w:rsid w:val="00C1011A"/>
    <w:rsid w:val="00C103E3"/>
    <w:rsid w:val="00C109DC"/>
    <w:rsid w:val="00C10B7A"/>
    <w:rsid w:val="00C1124F"/>
    <w:rsid w:val="00C11A37"/>
    <w:rsid w:val="00C11AF7"/>
    <w:rsid w:val="00C122B5"/>
    <w:rsid w:val="00C12C56"/>
    <w:rsid w:val="00C13011"/>
    <w:rsid w:val="00C131F1"/>
    <w:rsid w:val="00C134BF"/>
    <w:rsid w:val="00C1358C"/>
    <w:rsid w:val="00C13D0C"/>
    <w:rsid w:val="00C151F3"/>
    <w:rsid w:val="00C15D6E"/>
    <w:rsid w:val="00C167A2"/>
    <w:rsid w:val="00C16EE8"/>
    <w:rsid w:val="00C16F0C"/>
    <w:rsid w:val="00C16F92"/>
    <w:rsid w:val="00C17C51"/>
    <w:rsid w:val="00C17F6E"/>
    <w:rsid w:val="00C20204"/>
    <w:rsid w:val="00C210A2"/>
    <w:rsid w:val="00C21BC5"/>
    <w:rsid w:val="00C24586"/>
    <w:rsid w:val="00C253D5"/>
    <w:rsid w:val="00C2550E"/>
    <w:rsid w:val="00C26EB8"/>
    <w:rsid w:val="00C270EF"/>
    <w:rsid w:val="00C27329"/>
    <w:rsid w:val="00C30042"/>
    <w:rsid w:val="00C3099D"/>
    <w:rsid w:val="00C309D6"/>
    <w:rsid w:val="00C30A63"/>
    <w:rsid w:val="00C30C84"/>
    <w:rsid w:val="00C32329"/>
    <w:rsid w:val="00C3284A"/>
    <w:rsid w:val="00C33D59"/>
    <w:rsid w:val="00C358E0"/>
    <w:rsid w:val="00C3618F"/>
    <w:rsid w:val="00C4141F"/>
    <w:rsid w:val="00C414E6"/>
    <w:rsid w:val="00C41C47"/>
    <w:rsid w:val="00C42354"/>
    <w:rsid w:val="00C4314D"/>
    <w:rsid w:val="00C43D77"/>
    <w:rsid w:val="00C44103"/>
    <w:rsid w:val="00C45E57"/>
    <w:rsid w:val="00C46505"/>
    <w:rsid w:val="00C46A1B"/>
    <w:rsid w:val="00C46C4E"/>
    <w:rsid w:val="00C47EEE"/>
    <w:rsid w:val="00C50821"/>
    <w:rsid w:val="00C50921"/>
    <w:rsid w:val="00C50D37"/>
    <w:rsid w:val="00C53858"/>
    <w:rsid w:val="00C539A5"/>
    <w:rsid w:val="00C53B1B"/>
    <w:rsid w:val="00C54ADE"/>
    <w:rsid w:val="00C55619"/>
    <w:rsid w:val="00C556AA"/>
    <w:rsid w:val="00C56888"/>
    <w:rsid w:val="00C56B63"/>
    <w:rsid w:val="00C56CD8"/>
    <w:rsid w:val="00C570FD"/>
    <w:rsid w:val="00C60C03"/>
    <w:rsid w:val="00C60D3C"/>
    <w:rsid w:val="00C61472"/>
    <w:rsid w:val="00C615C6"/>
    <w:rsid w:val="00C62AE0"/>
    <w:rsid w:val="00C6434E"/>
    <w:rsid w:val="00C64540"/>
    <w:rsid w:val="00C6499E"/>
    <w:rsid w:val="00C65148"/>
    <w:rsid w:val="00C65BA2"/>
    <w:rsid w:val="00C65FC9"/>
    <w:rsid w:val="00C6659E"/>
    <w:rsid w:val="00C6723A"/>
    <w:rsid w:val="00C67E18"/>
    <w:rsid w:val="00C70124"/>
    <w:rsid w:val="00C71C1A"/>
    <w:rsid w:val="00C72620"/>
    <w:rsid w:val="00C72989"/>
    <w:rsid w:val="00C730D9"/>
    <w:rsid w:val="00C73993"/>
    <w:rsid w:val="00C73CC4"/>
    <w:rsid w:val="00C73DD1"/>
    <w:rsid w:val="00C73F68"/>
    <w:rsid w:val="00C746CC"/>
    <w:rsid w:val="00C74A8E"/>
    <w:rsid w:val="00C750B4"/>
    <w:rsid w:val="00C777D5"/>
    <w:rsid w:val="00C804ED"/>
    <w:rsid w:val="00C810E5"/>
    <w:rsid w:val="00C819D7"/>
    <w:rsid w:val="00C81E52"/>
    <w:rsid w:val="00C8203B"/>
    <w:rsid w:val="00C82158"/>
    <w:rsid w:val="00C82A38"/>
    <w:rsid w:val="00C836F5"/>
    <w:rsid w:val="00C84437"/>
    <w:rsid w:val="00C85A3A"/>
    <w:rsid w:val="00C85B67"/>
    <w:rsid w:val="00C85E85"/>
    <w:rsid w:val="00C86D2E"/>
    <w:rsid w:val="00C9010B"/>
    <w:rsid w:val="00C9033A"/>
    <w:rsid w:val="00C91730"/>
    <w:rsid w:val="00C91764"/>
    <w:rsid w:val="00C92069"/>
    <w:rsid w:val="00C934DB"/>
    <w:rsid w:val="00C94023"/>
    <w:rsid w:val="00C94C3D"/>
    <w:rsid w:val="00C95B88"/>
    <w:rsid w:val="00C975AC"/>
    <w:rsid w:val="00C97690"/>
    <w:rsid w:val="00C97832"/>
    <w:rsid w:val="00C97DBF"/>
    <w:rsid w:val="00CA049D"/>
    <w:rsid w:val="00CA0F9B"/>
    <w:rsid w:val="00CA13D0"/>
    <w:rsid w:val="00CA1B2D"/>
    <w:rsid w:val="00CA1B5E"/>
    <w:rsid w:val="00CA2436"/>
    <w:rsid w:val="00CA3F80"/>
    <w:rsid w:val="00CA41A2"/>
    <w:rsid w:val="00CA46CB"/>
    <w:rsid w:val="00CA4878"/>
    <w:rsid w:val="00CA4B4B"/>
    <w:rsid w:val="00CA4B5E"/>
    <w:rsid w:val="00CA4E21"/>
    <w:rsid w:val="00CA5648"/>
    <w:rsid w:val="00CA579B"/>
    <w:rsid w:val="00CA74F9"/>
    <w:rsid w:val="00CA77AF"/>
    <w:rsid w:val="00CB08E8"/>
    <w:rsid w:val="00CB1770"/>
    <w:rsid w:val="00CB264B"/>
    <w:rsid w:val="00CB2E17"/>
    <w:rsid w:val="00CB393B"/>
    <w:rsid w:val="00CB3ECE"/>
    <w:rsid w:val="00CB42C1"/>
    <w:rsid w:val="00CB437A"/>
    <w:rsid w:val="00CB5597"/>
    <w:rsid w:val="00CB58DD"/>
    <w:rsid w:val="00CB7119"/>
    <w:rsid w:val="00CC1511"/>
    <w:rsid w:val="00CC197D"/>
    <w:rsid w:val="00CC3DDA"/>
    <w:rsid w:val="00CC42CE"/>
    <w:rsid w:val="00CC47D2"/>
    <w:rsid w:val="00CC609F"/>
    <w:rsid w:val="00CC60FB"/>
    <w:rsid w:val="00CC71C6"/>
    <w:rsid w:val="00CC79CB"/>
    <w:rsid w:val="00CC7A0A"/>
    <w:rsid w:val="00CD0362"/>
    <w:rsid w:val="00CD0E40"/>
    <w:rsid w:val="00CD1354"/>
    <w:rsid w:val="00CD20AE"/>
    <w:rsid w:val="00CD2BB2"/>
    <w:rsid w:val="00CD3387"/>
    <w:rsid w:val="00CD54AC"/>
    <w:rsid w:val="00CD552F"/>
    <w:rsid w:val="00CD585F"/>
    <w:rsid w:val="00CD5E9F"/>
    <w:rsid w:val="00CD7421"/>
    <w:rsid w:val="00CE045B"/>
    <w:rsid w:val="00CE19A3"/>
    <w:rsid w:val="00CE2713"/>
    <w:rsid w:val="00CE2C30"/>
    <w:rsid w:val="00CE3372"/>
    <w:rsid w:val="00CE3EB0"/>
    <w:rsid w:val="00CE457B"/>
    <w:rsid w:val="00CE5064"/>
    <w:rsid w:val="00CE54DE"/>
    <w:rsid w:val="00CE56C4"/>
    <w:rsid w:val="00CE5CA4"/>
    <w:rsid w:val="00CE67AE"/>
    <w:rsid w:val="00CE6B7E"/>
    <w:rsid w:val="00CE6CAD"/>
    <w:rsid w:val="00CE6F4D"/>
    <w:rsid w:val="00CE726E"/>
    <w:rsid w:val="00CE7F5F"/>
    <w:rsid w:val="00CF009F"/>
    <w:rsid w:val="00CF01B8"/>
    <w:rsid w:val="00CF0A1D"/>
    <w:rsid w:val="00CF129A"/>
    <w:rsid w:val="00CF2B3D"/>
    <w:rsid w:val="00CF2E0A"/>
    <w:rsid w:val="00CF313B"/>
    <w:rsid w:val="00CF3B55"/>
    <w:rsid w:val="00CF3D86"/>
    <w:rsid w:val="00CF4517"/>
    <w:rsid w:val="00CF4BE2"/>
    <w:rsid w:val="00CF5757"/>
    <w:rsid w:val="00CF62A6"/>
    <w:rsid w:val="00CF6473"/>
    <w:rsid w:val="00CF692F"/>
    <w:rsid w:val="00CF6996"/>
    <w:rsid w:val="00CF6A71"/>
    <w:rsid w:val="00CF6F2B"/>
    <w:rsid w:val="00CF7172"/>
    <w:rsid w:val="00D00364"/>
    <w:rsid w:val="00D004D3"/>
    <w:rsid w:val="00D0056B"/>
    <w:rsid w:val="00D00851"/>
    <w:rsid w:val="00D00F28"/>
    <w:rsid w:val="00D01030"/>
    <w:rsid w:val="00D016DD"/>
    <w:rsid w:val="00D02B5D"/>
    <w:rsid w:val="00D03568"/>
    <w:rsid w:val="00D039C0"/>
    <w:rsid w:val="00D04DFF"/>
    <w:rsid w:val="00D04F27"/>
    <w:rsid w:val="00D05875"/>
    <w:rsid w:val="00D078A1"/>
    <w:rsid w:val="00D07999"/>
    <w:rsid w:val="00D10104"/>
    <w:rsid w:val="00D102BD"/>
    <w:rsid w:val="00D10EC2"/>
    <w:rsid w:val="00D11FA1"/>
    <w:rsid w:val="00D12255"/>
    <w:rsid w:val="00D12C8B"/>
    <w:rsid w:val="00D12E38"/>
    <w:rsid w:val="00D13E56"/>
    <w:rsid w:val="00D14188"/>
    <w:rsid w:val="00D14A7B"/>
    <w:rsid w:val="00D14D70"/>
    <w:rsid w:val="00D15BCC"/>
    <w:rsid w:val="00D16E99"/>
    <w:rsid w:val="00D17099"/>
    <w:rsid w:val="00D1734B"/>
    <w:rsid w:val="00D1784B"/>
    <w:rsid w:val="00D20F39"/>
    <w:rsid w:val="00D213B6"/>
    <w:rsid w:val="00D21B94"/>
    <w:rsid w:val="00D222CF"/>
    <w:rsid w:val="00D224B9"/>
    <w:rsid w:val="00D22AEA"/>
    <w:rsid w:val="00D242F7"/>
    <w:rsid w:val="00D25D3C"/>
    <w:rsid w:val="00D2674B"/>
    <w:rsid w:val="00D26D8B"/>
    <w:rsid w:val="00D27051"/>
    <w:rsid w:val="00D275A1"/>
    <w:rsid w:val="00D2783F"/>
    <w:rsid w:val="00D27A29"/>
    <w:rsid w:val="00D27FBB"/>
    <w:rsid w:val="00D3003E"/>
    <w:rsid w:val="00D307AC"/>
    <w:rsid w:val="00D31840"/>
    <w:rsid w:val="00D31C4D"/>
    <w:rsid w:val="00D32794"/>
    <w:rsid w:val="00D328E3"/>
    <w:rsid w:val="00D32C91"/>
    <w:rsid w:val="00D34706"/>
    <w:rsid w:val="00D34742"/>
    <w:rsid w:val="00D34A0E"/>
    <w:rsid w:val="00D3501E"/>
    <w:rsid w:val="00D35D3D"/>
    <w:rsid w:val="00D365E2"/>
    <w:rsid w:val="00D4056D"/>
    <w:rsid w:val="00D407E8"/>
    <w:rsid w:val="00D40926"/>
    <w:rsid w:val="00D40B0B"/>
    <w:rsid w:val="00D40E48"/>
    <w:rsid w:val="00D412D5"/>
    <w:rsid w:val="00D416A0"/>
    <w:rsid w:val="00D42C40"/>
    <w:rsid w:val="00D435B7"/>
    <w:rsid w:val="00D43D22"/>
    <w:rsid w:val="00D43F7B"/>
    <w:rsid w:val="00D442F0"/>
    <w:rsid w:val="00D44A3F"/>
    <w:rsid w:val="00D45869"/>
    <w:rsid w:val="00D463BF"/>
    <w:rsid w:val="00D466A1"/>
    <w:rsid w:val="00D46995"/>
    <w:rsid w:val="00D47B72"/>
    <w:rsid w:val="00D47BCA"/>
    <w:rsid w:val="00D47C1A"/>
    <w:rsid w:val="00D47CBA"/>
    <w:rsid w:val="00D503C1"/>
    <w:rsid w:val="00D5069D"/>
    <w:rsid w:val="00D51455"/>
    <w:rsid w:val="00D527F2"/>
    <w:rsid w:val="00D5281D"/>
    <w:rsid w:val="00D52B4B"/>
    <w:rsid w:val="00D53057"/>
    <w:rsid w:val="00D53235"/>
    <w:rsid w:val="00D5338E"/>
    <w:rsid w:val="00D538EC"/>
    <w:rsid w:val="00D53CF0"/>
    <w:rsid w:val="00D53D29"/>
    <w:rsid w:val="00D552D6"/>
    <w:rsid w:val="00D5544E"/>
    <w:rsid w:val="00D603AC"/>
    <w:rsid w:val="00D60629"/>
    <w:rsid w:val="00D60688"/>
    <w:rsid w:val="00D6157E"/>
    <w:rsid w:val="00D61C71"/>
    <w:rsid w:val="00D61ECC"/>
    <w:rsid w:val="00D61FBD"/>
    <w:rsid w:val="00D623CB"/>
    <w:rsid w:val="00D62B46"/>
    <w:rsid w:val="00D6314B"/>
    <w:rsid w:val="00D63711"/>
    <w:rsid w:val="00D643D1"/>
    <w:rsid w:val="00D6456B"/>
    <w:rsid w:val="00D64DBE"/>
    <w:rsid w:val="00D651F7"/>
    <w:rsid w:val="00D652FB"/>
    <w:rsid w:val="00D66DBE"/>
    <w:rsid w:val="00D673B3"/>
    <w:rsid w:val="00D675F8"/>
    <w:rsid w:val="00D67A7F"/>
    <w:rsid w:val="00D67D81"/>
    <w:rsid w:val="00D71238"/>
    <w:rsid w:val="00D716C6"/>
    <w:rsid w:val="00D71D62"/>
    <w:rsid w:val="00D71E33"/>
    <w:rsid w:val="00D723C2"/>
    <w:rsid w:val="00D731AC"/>
    <w:rsid w:val="00D7365F"/>
    <w:rsid w:val="00D73A72"/>
    <w:rsid w:val="00D73CE8"/>
    <w:rsid w:val="00D7447E"/>
    <w:rsid w:val="00D75644"/>
    <w:rsid w:val="00D75AA9"/>
    <w:rsid w:val="00D76325"/>
    <w:rsid w:val="00D76E93"/>
    <w:rsid w:val="00D7703F"/>
    <w:rsid w:val="00D77359"/>
    <w:rsid w:val="00D77D12"/>
    <w:rsid w:val="00D814E4"/>
    <w:rsid w:val="00D8199B"/>
    <w:rsid w:val="00D8206D"/>
    <w:rsid w:val="00D825A3"/>
    <w:rsid w:val="00D826E3"/>
    <w:rsid w:val="00D82C64"/>
    <w:rsid w:val="00D8374C"/>
    <w:rsid w:val="00D83788"/>
    <w:rsid w:val="00D838F5"/>
    <w:rsid w:val="00D83F34"/>
    <w:rsid w:val="00D8403D"/>
    <w:rsid w:val="00D840B1"/>
    <w:rsid w:val="00D845AB"/>
    <w:rsid w:val="00D84C4C"/>
    <w:rsid w:val="00D8534E"/>
    <w:rsid w:val="00D856FF"/>
    <w:rsid w:val="00D85A55"/>
    <w:rsid w:val="00D860D2"/>
    <w:rsid w:val="00D870A0"/>
    <w:rsid w:val="00D90853"/>
    <w:rsid w:val="00D90C3A"/>
    <w:rsid w:val="00D91A17"/>
    <w:rsid w:val="00D920F8"/>
    <w:rsid w:val="00D9239A"/>
    <w:rsid w:val="00D926E2"/>
    <w:rsid w:val="00D92A88"/>
    <w:rsid w:val="00D92E63"/>
    <w:rsid w:val="00D933B9"/>
    <w:rsid w:val="00D933C2"/>
    <w:rsid w:val="00D93B6E"/>
    <w:rsid w:val="00D93DA0"/>
    <w:rsid w:val="00D94679"/>
    <w:rsid w:val="00D954CA"/>
    <w:rsid w:val="00D9556D"/>
    <w:rsid w:val="00D95FC0"/>
    <w:rsid w:val="00D960C2"/>
    <w:rsid w:val="00D966BE"/>
    <w:rsid w:val="00D970F1"/>
    <w:rsid w:val="00D977BF"/>
    <w:rsid w:val="00DA0326"/>
    <w:rsid w:val="00DA0D59"/>
    <w:rsid w:val="00DA1535"/>
    <w:rsid w:val="00DA19B9"/>
    <w:rsid w:val="00DA1C97"/>
    <w:rsid w:val="00DA1FE6"/>
    <w:rsid w:val="00DA2470"/>
    <w:rsid w:val="00DA2B78"/>
    <w:rsid w:val="00DA40E3"/>
    <w:rsid w:val="00DA4257"/>
    <w:rsid w:val="00DA4278"/>
    <w:rsid w:val="00DA4281"/>
    <w:rsid w:val="00DA463D"/>
    <w:rsid w:val="00DA507C"/>
    <w:rsid w:val="00DA6B18"/>
    <w:rsid w:val="00DA70F8"/>
    <w:rsid w:val="00DA7F49"/>
    <w:rsid w:val="00DB02F9"/>
    <w:rsid w:val="00DB09CB"/>
    <w:rsid w:val="00DB13D9"/>
    <w:rsid w:val="00DB25C1"/>
    <w:rsid w:val="00DB2640"/>
    <w:rsid w:val="00DB2CDD"/>
    <w:rsid w:val="00DB2FA1"/>
    <w:rsid w:val="00DB30C1"/>
    <w:rsid w:val="00DB3C33"/>
    <w:rsid w:val="00DB3D27"/>
    <w:rsid w:val="00DB3F91"/>
    <w:rsid w:val="00DB439E"/>
    <w:rsid w:val="00DB53CE"/>
    <w:rsid w:val="00DB54BC"/>
    <w:rsid w:val="00DB58C8"/>
    <w:rsid w:val="00DB59E0"/>
    <w:rsid w:val="00DB63B2"/>
    <w:rsid w:val="00DB6461"/>
    <w:rsid w:val="00DB7B8D"/>
    <w:rsid w:val="00DC02B4"/>
    <w:rsid w:val="00DC0C32"/>
    <w:rsid w:val="00DC1235"/>
    <w:rsid w:val="00DC162F"/>
    <w:rsid w:val="00DC1CB1"/>
    <w:rsid w:val="00DC1E8F"/>
    <w:rsid w:val="00DC28C9"/>
    <w:rsid w:val="00DC2D08"/>
    <w:rsid w:val="00DC393C"/>
    <w:rsid w:val="00DC3E6F"/>
    <w:rsid w:val="00DC4643"/>
    <w:rsid w:val="00DC4D3D"/>
    <w:rsid w:val="00DC4F07"/>
    <w:rsid w:val="00DC5190"/>
    <w:rsid w:val="00DC53B6"/>
    <w:rsid w:val="00DC56E6"/>
    <w:rsid w:val="00DC6557"/>
    <w:rsid w:val="00DC6758"/>
    <w:rsid w:val="00DC776C"/>
    <w:rsid w:val="00DC77D2"/>
    <w:rsid w:val="00DD0492"/>
    <w:rsid w:val="00DD1EF5"/>
    <w:rsid w:val="00DD279E"/>
    <w:rsid w:val="00DD287B"/>
    <w:rsid w:val="00DD2D69"/>
    <w:rsid w:val="00DD2EC1"/>
    <w:rsid w:val="00DD303F"/>
    <w:rsid w:val="00DD4C72"/>
    <w:rsid w:val="00DD53AF"/>
    <w:rsid w:val="00DD62F5"/>
    <w:rsid w:val="00DD6F0A"/>
    <w:rsid w:val="00DD79FD"/>
    <w:rsid w:val="00DD7B68"/>
    <w:rsid w:val="00DD7D05"/>
    <w:rsid w:val="00DD7F84"/>
    <w:rsid w:val="00DE0032"/>
    <w:rsid w:val="00DE005A"/>
    <w:rsid w:val="00DE0A4E"/>
    <w:rsid w:val="00DE0A82"/>
    <w:rsid w:val="00DE0D00"/>
    <w:rsid w:val="00DE0D69"/>
    <w:rsid w:val="00DE1C0C"/>
    <w:rsid w:val="00DE29E7"/>
    <w:rsid w:val="00DE48EE"/>
    <w:rsid w:val="00DE4938"/>
    <w:rsid w:val="00DE57F3"/>
    <w:rsid w:val="00DE6C0F"/>
    <w:rsid w:val="00DE77BA"/>
    <w:rsid w:val="00DF0C29"/>
    <w:rsid w:val="00DF0E34"/>
    <w:rsid w:val="00DF12A8"/>
    <w:rsid w:val="00DF1466"/>
    <w:rsid w:val="00DF1F7F"/>
    <w:rsid w:val="00DF27B4"/>
    <w:rsid w:val="00DF284A"/>
    <w:rsid w:val="00DF2A58"/>
    <w:rsid w:val="00DF3A0D"/>
    <w:rsid w:val="00DF3DAE"/>
    <w:rsid w:val="00DF4111"/>
    <w:rsid w:val="00DF4764"/>
    <w:rsid w:val="00DF550D"/>
    <w:rsid w:val="00DF5ADD"/>
    <w:rsid w:val="00DF5CA1"/>
    <w:rsid w:val="00DF5F6F"/>
    <w:rsid w:val="00DF7503"/>
    <w:rsid w:val="00E0087C"/>
    <w:rsid w:val="00E01530"/>
    <w:rsid w:val="00E019A0"/>
    <w:rsid w:val="00E01FB4"/>
    <w:rsid w:val="00E023F7"/>
    <w:rsid w:val="00E02489"/>
    <w:rsid w:val="00E02537"/>
    <w:rsid w:val="00E02890"/>
    <w:rsid w:val="00E028AD"/>
    <w:rsid w:val="00E02E06"/>
    <w:rsid w:val="00E02EE1"/>
    <w:rsid w:val="00E03C2A"/>
    <w:rsid w:val="00E0437D"/>
    <w:rsid w:val="00E05423"/>
    <w:rsid w:val="00E054EB"/>
    <w:rsid w:val="00E0760F"/>
    <w:rsid w:val="00E07E69"/>
    <w:rsid w:val="00E1076A"/>
    <w:rsid w:val="00E11237"/>
    <w:rsid w:val="00E11B8C"/>
    <w:rsid w:val="00E11F52"/>
    <w:rsid w:val="00E12BDC"/>
    <w:rsid w:val="00E12C44"/>
    <w:rsid w:val="00E12E71"/>
    <w:rsid w:val="00E1327C"/>
    <w:rsid w:val="00E133F7"/>
    <w:rsid w:val="00E1386A"/>
    <w:rsid w:val="00E13B19"/>
    <w:rsid w:val="00E1492F"/>
    <w:rsid w:val="00E14B94"/>
    <w:rsid w:val="00E153CD"/>
    <w:rsid w:val="00E161BF"/>
    <w:rsid w:val="00E2039E"/>
    <w:rsid w:val="00E20E54"/>
    <w:rsid w:val="00E21467"/>
    <w:rsid w:val="00E21E81"/>
    <w:rsid w:val="00E224FA"/>
    <w:rsid w:val="00E2330F"/>
    <w:rsid w:val="00E242B4"/>
    <w:rsid w:val="00E2491B"/>
    <w:rsid w:val="00E25094"/>
    <w:rsid w:val="00E26A87"/>
    <w:rsid w:val="00E26D6B"/>
    <w:rsid w:val="00E26EF3"/>
    <w:rsid w:val="00E27223"/>
    <w:rsid w:val="00E27AEC"/>
    <w:rsid w:val="00E27E04"/>
    <w:rsid w:val="00E30759"/>
    <w:rsid w:val="00E31B0B"/>
    <w:rsid w:val="00E32508"/>
    <w:rsid w:val="00E344E1"/>
    <w:rsid w:val="00E3450E"/>
    <w:rsid w:val="00E345D6"/>
    <w:rsid w:val="00E34AED"/>
    <w:rsid w:val="00E355F6"/>
    <w:rsid w:val="00E35A45"/>
    <w:rsid w:val="00E35C59"/>
    <w:rsid w:val="00E36494"/>
    <w:rsid w:val="00E376F2"/>
    <w:rsid w:val="00E37A80"/>
    <w:rsid w:val="00E37B96"/>
    <w:rsid w:val="00E4163D"/>
    <w:rsid w:val="00E41A65"/>
    <w:rsid w:val="00E41E2A"/>
    <w:rsid w:val="00E42D43"/>
    <w:rsid w:val="00E42D6C"/>
    <w:rsid w:val="00E42FFC"/>
    <w:rsid w:val="00E439BC"/>
    <w:rsid w:val="00E448D3"/>
    <w:rsid w:val="00E4525C"/>
    <w:rsid w:val="00E452A2"/>
    <w:rsid w:val="00E45518"/>
    <w:rsid w:val="00E45DB5"/>
    <w:rsid w:val="00E46537"/>
    <w:rsid w:val="00E469B2"/>
    <w:rsid w:val="00E4700D"/>
    <w:rsid w:val="00E471E4"/>
    <w:rsid w:val="00E47270"/>
    <w:rsid w:val="00E477BC"/>
    <w:rsid w:val="00E479BA"/>
    <w:rsid w:val="00E479C2"/>
    <w:rsid w:val="00E50786"/>
    <w:rsid w:val="00E512F8"/>
    <w:rsid w:val="00E513B3"/>
    <w:rsid w:val="00E523D8"/>
    <w:rsid w:val="00E52A4C"/>
    <w:rsid w:val="00E5301B"/>
    <w:rsid w:val="00E53B25"/>
    <w:rsid w:val="00E53CCB"/>
    <w:rsid w:val="00E54571"/>
    <w:rsid w:val="00E547CB"/>
    <w:rsid w:val="00E54E64"/>
    <w:rsid w:val="00E55F78"/>
    <w:rsid w:val="00E561C2"/>
    <w:rsid w:val="00E5629F"/>
    <w:rsid w:val="00E56538"/>
    <w:rsid w:val="00E566AE"/>
    <w:rsid w:val="00E60854"/>
    <w:rsid w:val="00E61CD1"/>
    <w:rsid w:val="00E61EA2"/>
    <w:rsid w:val="00E62D02"/>
    <w:rsid w:val="00E62F54"/>
    <w:rsid w:val="00E63991"/>
    <w:rsid w:val="00E63E99"/>
    <w:rsid w:val="00E647B3"/>
    <w:rsid w:val="00E658CB"/>
    <w:rsid w:val="00E66AE7"/>
    <w:rsid w:val="00E66EAF"/>
    <w:rsid w:val="00E676DB"/>
    <w:rsid w:val="00E679CC"/>
    <w:rsid w:val="00E7090C"/>
    <w:rsid w:val="00E70D1B"/>
    <w:rsid w:val="00E72204"/>
    <w:rsid w:val="00E72C87"/>
    <w:rsid w:val="00E73839"/>
    <w:rsid w:val="00E741C8"/>
    <w:rsid w:val="00E74626"/>
    <w:rsid w:val="00E75802"/>
    <w:rsid w:val="00E75DEF"/>
    <w:rsid w:val="00E767AB"/>
    <w:rsid w:val="00E7692C"/>
    <w:rsid w:val="00E769D4"/>
    <w:rsid w:val="00E76C42"/>
    <w:rsid w:val="00E770BE"/>
    <w:rsid w:val="00E771FA"/>
    <w:rsid w:val="00E7750B"/>
    <w:rsid w:val="00E775D7"/>
    <w:rsid w:val="00E80105"/>
    <w:rsid w:val="00E80293"/>
    <w:rsid w:val="00E810BD"/>
    <w:rsid w:val="00E816C3"/>
    <w:rsid w:val="00E81B34"/>
    <w:rsid w:val="00E81C8F"/>
    <w:rsid w:val="00E81FF0"/>
    <w:rsid w:val="00E8281C"/>
    <w:rsid w:val="00E831D2"/>
    <w:rsid w:val="00E8340A"/>
    <w:rsid w:val="00E837C8"/>
    <w:rsid w:val="00E83EEC"/>
    <w:rsid w:val="00E83FBA"/>
    <w:rsid w:val="00E84185"/>
    <w:rsid w:val="00E84462"/>
    <w:rsid w:val="00E86344"/>
    <w:rsid w:val="00E86472"/>
    <w:rsid w:val="00E8653F"/>
    <w:rsid w:val="00E865BB"/>
    <w:rsid w:val="00E8685E"/>
    <w:rsid w:val="00E868D5"/>
    <w:rsid w:val="00E87C30"/>
    <w:rsid w:val="00E87EB2"/>
    <w:rsid w:val="00E90C9F"/>
    <w:rsid w:val="00E9101E"/>
    <w:rsid w:val="00E913AA"/>
    <w:rsid w:val="00E91FB8"/>
    <w:rsid w:val="00E9207E"/>
    <w:rsid w:val="00E92154"/>
    <w:rsid w:val="00E92525"/>
    <w:rsid w:val="00E929B0"/>
    <w:rsid w:val="00E92BCE"/>
    <w:rsid w:val="00E935B9"/>
    <w:rsid w:val="00E946BA"/>
    <w:rsid w:val="00E94D9F"/>
    <w:rsid w:val="00E96752"/>
    <w:rsid w:val="00E96CF5"/>
    <w:rsid w:val="00E973CC"/>
    <w:rsid w:val="00EA0407"/>
    <w:rsid w:val="00EA14B8"/>
    <w:rsid w:val="00EA156E"/>
    <w:rsid w:val="00EA1D54"/>
    <w:rsid w:val="00EA2389"/>
    <w:rsid w:val="00EA2726"/>
    <w:rsid w:val="00EA29EF"/>
    <w:rsid w:val="00EA2A26"/>
    <w:rsid w:val="00EA2A69"/>
    <w:rsid w:val="00EA381E"/>
    <w:rsid w:val="00EA38D4"/>
    <w:rsid w:val="00EA45AB"/>
    <w:rsid w:val="00EA4DF8"/>
    <w:rsid w:val="00EA50FB"/>
    <w:rsid w:val="00EA5558"/>
    <w:rsid w:val="00EA6492"/>
    <w:rsid w:val="00EA7B7B"/>
    <w:rsid w:val="00EA7B7F"/>
    <w:rsid w:val="00EA7CC8"/>
    <w:rsid w:val="00EA7D12"/>
    <w:rsid w:val="00EB06C0"/>
    <w:rsid w:val="00EB0B5A"/>
    <w:rsid w:val="00EB1AD3"/>
    <w:rsid w:val="00EB1D3E"/>
    <w:rsid w:val="00EB2317"/>
    <w:rsid w:val="00EB26E0"/>
    <w:rsid w:val="00EB42C6"/>
    <w:rsid w:val="00EB43B8"/>
    <w:rsid w:val="00EB6EC2"/>
    <w:rsid w:val="00EB795F"/>
    <w:rsid w:val="00EB7CBD"/>
    <w:rsid w:val="00EB7DC8"/>
    <w:rsid w:val="00EC1793"/>
    <w:rsid w:val="00EC1EE6"/>
    <w:rsid w:val="00EC2E21"/>
    <w:rsid w:val="00EC36EC"/>
    <w:rsid w:val="00EC4145"/>
    <w:rsid w:val="00EC429D"/>
    <w:rsid w:val="00EC45A0"/>
    <w:rsid w:val="00EC49AA"/>
    <w:rsid w:val="00EC54C8"/>
    <w:rsid w:val="00EC579D"/>
    <w:rsid w:val="00EC6AB5"/>
    <w:rsid w:val="00EC6B0C"/>
    <w:rsid w:val="00EC6CA7"/>
    <w:rsid w:val="00EC6E04"/>
    <w:rsid w:val="00EC6EB5"/>
    <w:rsid w:val="00EC70AF"/>
    <w:rsid w:val="00EC75BF"/>
    <w:rsid w:val="00EC7A17"/>
    <w:rsid w:val="00ED15DE"/>
    <w:rsid w:val="00ED18DA"/>
    <w:rsid w:val="00ED1B86"/>
    <w:rsid w:val="00ED1BDF"/>
    <w:rsid w:val="00ED2235"/>
    <w:rsid w:val="00ED2429"/>
    <w:rsid w:val="00ED2644"/>
    <w:rsid w:val="00ED2D92"/>
    <w:rsid w:val="00ED3097"/>
    <w:rsid w:val="00ED3776"/>
    <w:rsid w:val="00ED3821"/>
    <w:rsid w:val="00ED3893"/>
    <w:rsid w:val="00ED3F6B"/>
    <w:rsid w:val="00ED419F"/>
    <w:rsid w:val="00ED43C1"/>
    <w:rsid w:val="00ED5B80"/>
    <w:rsid w:val="00ED60E5"/>
    <w:rsid w:val="00ED627B"/>
    <w:rsid w:val="00ED6734"/>
    <w:rsid w:val="00ED6963"/>
    <w:rsid w:val="00ED723B"/>
    <w:rsid w:val="00ED7530"/>
    <w:rsid w:val="00ED7702"/>
    <w:rsid w:val="00ED7F62"/>
    <w:rsid w:val="00EE13F7"/>
    <w:rsid w:val="00EE22F0"/>
    <w:rsid w:val="00EE2B6A"/>
    <w:rsid w:val="00EE2BB6"/>
    <w:rsid w:val="00EE3083"/>
    <w:rsid w:val="00EE3A24"/>
    <w:rsid w:val="00EE444A"/>
    <w:rsid w:val="00EE4E41"/>
    <w:rsid w:val="00EE591D"/>
    <w:rsid w:val="00EE6275"/>
    <w:rsid w:val="00EE661C"/>
    <w:rsid w:val="00EE6CD2"/>
    <w:rsid w:val="00EE6E92"/>
    <w:rsid w:val="00EE751A"/>
    <w:rsid w:val="00EE79F2"/>
    <w:rsid w:val="00EF070C"/>
    <w:rsid w:val="00EF0BC2"/>
    <w:rsid w:val="00EF2BB7"/>
    <w:rsid w:val="00EF3231"/>
    <w:rsid w:val="00EF3BD4"/>
    <w:rsid w:val="00EF3EEA"/>
    <w:rsid w:val="00EF44EA"/>
    <w:rsid w:val="00EF4DAE"/>
    <w:rsid w:val="00EF5000"/>
    <w:rsid w:val="00EF6064"/>
    <w:rsid w:val="00EF699A"/>
    <w:rsid w:val="00EF7662"/>
    <w:rsid w:val="00EF76DB"/>
    <w:rsid w:val="00F0002C"/>
    <w:rsid w:val="00F00445"/>
    <w:rsid w:val="00F00539"/>
    <w:rsid w:val="00F00939"/>
    <w:rsid w:val="00F00AD5"/>
    <w:rsid w:val="00F00D3C"/>
    <w:rsid w:val="00F01809"/>
    <w:rsid w:val="00F022DC"/>
    <w:rsid w:val="00F024BF"/>
    <w:rsid w:val="00F02E26"/>
    <w:rsid w:val="00F02FE6"/>
    <w:rsid w:val="00F0340F"/>
    <w:rsid w:val="00F047B6"/>
    <w:rsid w:val="00F04856"/>
    <w:rsid w:val="00F06183"/>
    <w:rsid w:val="00F070D1"/>
    <w:rsid w:val="00F1059A"/>
    <w:rsid w:val="00F110CE"/>
    <w:rsid w:val="00F11C79"/>
    <w:rsid w:val="00F11FFB"/>
    <w:rsid w:val="00F130CF"/>
    <w:rsid w:val="00F13157"/>
    <w:rsid w:val="00F13171"/>
    <w:rsid w:val="00F13511"/>
    <w:rsid w:val="00F14077"/>
    <w:rsid w:val="00F14582"/>
    <w:rsid w:val="00F14720"/>
    <w:rsid w:val="00F1623B"/>
    <w:rsid w:val="00F16321"/>
    <w:rsid w:val="00F16DD1"/>
    <w:rsid w:val="00F17DB8"/>
    <w:rsid w:val="00F208B2"/>
    <w:rsid w:val="00F210B6"/>
    <w:rsid w:val="00F2300E"/>
    <w:rsid w:val="00F23FB3"/>
    <w:rsid w:val="00F23FD2"/>
    <w:rsid w:val="00F24370"/>
    <w:rsid w:val="00F25CA8"/>
    <w:rsid w:val="00F273BB"/>
    <w:rsid w:val="00F27901"/>
    <w:rsid w:val="00F2794E"/>
    <w:rsid w:val="00F30280"/>
    <w:rsid w:val="00F304CE"/>
    <w:rsid w:val="00F30737"/>
    <w:rsid w:val="00F3087C"/>
    <w:rsid w:val="00F311B1"/>
    <w:rsid w:val="00F32B4A"/>
    <w:rsid w:val="00F365BE"/>
    <w:rsid w:val="00F36B06"/>
    <w:rsid w:val="00F371B2"/>
    <w:rsid w:val="00F402C9"/>
    <w:rsid w:val="00F42D8C"/>
    <w:rsid w:val="00F436E0"/>
    <w:rsid w:val="00F43B3E"/>
    <w:rsid w:val="00F44093"/>
    <w:rsid w:val="00F443A8"/>
    <w:rsid w:val="00F448B1"/>
    <w:rsid w:val="00F44C32"/>
    <w:rsid w:val="00F454DA"/>
    <w:rsid w:val="00F4579C"/>
    <w:rsid w:val="00F45BD5"/>
    <w:rsid w:val="00F46F80"/>
    <w:rsid w:val="00F479AF"/>
    <w:rsid w:val="00F5067F"/>
    <w:rsid w:val="00F511F2"/>
    <w:rsid w:val="00F5123B"/>
    <w:rsid w:val="00F52585"/>
    <w:rsid w:val="00F549BB"/>
    <w:rsid w:val="00F54B87"/>
    <w:rsid w:val="00F55038"/>
    <w:rsid w:val="00F55AC8"/>
    <w:rsid w:val="00F55DF9"/>
    <w:rsid w:val="00F56383"/>
    <w:rsid w:val="00F56B46"/>
    <w:rsid w:val="00F56BA6"/>
    <w:rsid w:val="00F60F82"/>
    <w:rsid w:val="00F61109"/>
    <w:rsid w:val="00F61399"/>
    <w:rsid w:val="00F61B33"/>
    <w:rsid w:val="00F61CC0"/>
    <w:rsid w:val="00F62127"/>
    <w:rsid w:val="00F6290E"/>
    <w:rsid w:val="00F63201"/>
    <w:rsid w:val="00F63624"/>
    <w:rsid w:val="00F64AE7"/>
    <w:rsid w:val="00F64F32"/>
    <w:rsid w:val="00F64FA8"/>
    <w:rsid w:val="00F65448"/>
    <w:rsid w:val="00F664C4"/>
    <w:rsid w:val="00F66913"/>
    <w:rsid w:val="00F66B7D"/>
    <w:rsid w:val="00F670E0"/>
    <w:rsid w:val="00F678D5"/>
    <w:rsid w:val="00F679C0"/>
    <w:rsid w:val="00F70282"/>
    <w:rsid w:val="00F70760"/>
    <w:rsid w:val="00F71456"/>
    <w:rsid w:val="00F720C6"/>
    <w:rsid w:val="00F7256E"/>
    <w:rsid w:val="00F72A25"/>
    <w:rsid w:val="00F72E5B"/>
    <w:rsid w:val="00F7300A"/>
    <w:rsid w:val="00F7317F"/>
    <w:rsid w:val="00F7352E"/>
    <w:rsid w:val="00F740D9"/>
    <w:rsid w:val="00F74562"/>
    <w:rsid w:val="00F74C7A"/>
    <w:rsid w:val="00F7586F"/>
    <w:rsid w:val="00F75BBA"/>
    <w:rsid w:val="00F76495"/>
    <w:rsid w:val="00F77126"/>
    <w:rsid w:val="00F77559"/>
    <w:rsid w:val="00F77629"/>
    <w:rsid w:val="00F77E90"/>
    <w:rsid w:val="00F80264"/>
    <w:rsid w:val="00F80B56"/>
    <w:rsid w:val="00F81550"/>
    <w:rsid w:val="00F81FEF"/>
    <w:rsid w:val="00F82758"/>
    <w:rsid w:val="00F82A8D"/>
    <w:rsid w:val="00F85D99"/>
    <w:rsid w:val="00F85FFA"/>
    <w:rsid w:val="00F8676D"/>
    <w:rsid w:val="00F90795"/>
    <w:rsid w:val="00F9099A"/>
    <w:rsid w:val="00F91BE4"/>
    <w:rsid w:val="00F91DC8"/>
    <w:rsid w:val="00F92540"/>
    <w:rsid w:val="00F930C3"/>
    <w:rsid w:val="00F93CFA"/>
    <w:rsid w:val="00F956CB"/>
    <w:rsid w:val="00F95B0D"/>
    <w:rsid w:val="00F9769C"/>
    <w:rsid w:val="00FA072A"/>
    <w:rsid w:val="00FA12D8"/>
    <w:rsid w:val="00FA2092"/>
    <w:rsid w:val="00FA21FA"/>
    <w:rsid w:val="00FA3040"/>
    <w:rsid w:val="00FA3091"/>
    <w:rsid w:val="00FA37A7"/>
    <w:rsid w:val="00FA4214"/>
    <w:rsid w:val="00FA44E5"/>
    <w:rsid w:val="00FA4A10"/>
    <w:rsid w:val="00FA5135"/>
    <w:rsid w:val="00FA537A"/>
    <w:rsid w:val="00FA61E5"/>
    <w:rsid w:val="00FA624D"/>
    <w:rsid w:val="00FA6477"/>
    <w:rsid w:val="00FA7927"/>
    <w:rsid w:val="00FA7A5D"/>
    <w:rsid w:val="00FB0696"/>
    <w:rsid w:val="00FB13A2"/>
    <w:rsid w:val="00FB3CCC"/>
    <w:rsid w:val="00FB434F"/>
    <w:rsid w:val="00FB5473"/>
    <w:rsid w:val="00FB5D03"/>
    <w:rsid w:val="00FB6584"/>
    <w:rsid w:val="00FC01EA"/>
    <w:rsid w:val="00FC046C"/>
    <w:rsid w:val="00FC046E"/>
    <w:rsid w:val="00FC0978"/>
    <w:rsid w:val="00FC0C41"/>
    <w:rsid w:val="00FC0FB0"/>
    <w:rsid w:val="00FC105C"/>
    <w:rsid w:val="00FC1863"/>
    <w:rsid w:val="00FC1D85"/>
    <w:rsid w:val="00FC304C"/>
    <w:rsid w:val="00FC3258"/>
    <w:rsid w:val="00FC47AA"/>
    <w:rsid w:val="00FC4E8C"/>
    <w:rsid w:val="00FC58BB"/>
    <w:rsid w:val="00FC5EBE"/>
    <w:rsid w:val="00FC7C47"/>
    <w:rsid w:val="00FD06A8"/>
    <w:rsid w:val="00FD0CE7"/>
    <w:rsid w:val="00FD15BA"/>
    <w:rsid w:val="00FD1AD0"/>
    <w:rsid w:val="00FD2188"/>
    <w:rsid w:val="00FD2384"/>
    <w:rsid w:val="00FD25B6"/>
    <w:rsid w:val="00FD33C9"/>
    <w:rsid w:val="00FD3F51"/>
    <w:rsid w:val="00FD44A1"/>
    <w:rsid w:val="00FD4CAE"/>
    <w:rsid w:val="00FD5566"/>
    <w:rsid w:val="00FD57A3"/>
    <w:rsid w:val="00FD594E"/>
    <w:rsid w:val="00FD6BB7"/>
    <w:rsid w:val="00FD730B"/>
    <w:rsid w:val="00FD7ECA"/>
    <w:rsid w:val="00FE084B"/>
    <w:rsid w:val="00FE0926"/>
    <w:rsid w:val="00FE0A0B"/>
    <w:rsid w:val="00FE0CE8"/>
    <w:rsid w:val="00FE0D15"/>
    <w:rsid w:val="00FE0DBB"/>
    <w:rsid w:val="00FE0E5F"/>
    <w:rsid w:val="00FE1134"/>
    <w:rsid w:val="00FE2459"/>
    <w:rsid w:val="00FE43DF"/>
    <w:rsid w:val="00FE4BC0"/>
    <w:rsid w:val="00FE4C04"/>
    <w:rsid w:val="00FE522A"/>
    <w:rsid w:val="00FE5F38"/>
    <w:rsid w:val="00FE6585"/>
    <w:rsid w:val="00FE66C7"/>
    <w:rsid w:val="00FE7073"/>
    <w:rsid w:val="00FE7081"/>
    <w:rsid w:val="00FE75A7"/>
    <w:rsid w:val="00FE7B21"/>
    <w:rsid w:val="00FF00CB"/>
    <w:rsid w:val="00FF0425"/>
    <w:rsid w:val="00FF0881"/>
    <w:rsid w:val="00FF129E"/>
    <w:rsid w:val="00FF1E60"/>
    <w:rsid w:val="00FF2114"/>
    <w:rsid w:val="00FF38F8"/>
    <w:rsid w:val="00FF51BE"/>
    <w:rsid w:val="00FF616F"/>
    <w:rsid w:val="00FF6B0E"/>
    <w:rsid w:val="00FF7186"/>
    <w:rsid w:val="00FF7226"/>
    <w:rsid w:val="00FF7942"/>
    <w:rsid w:val="00FF7C6F"/>
    <w:rsid w:val="00FF7F57"/>
    <w:rsid w:val="0E29FB18"/>
    <w:rsid w:val="1C95F29C"/>
    <w:rsid w:val="20183262"/>
    <w:rsid w:val="29AC272B"/>
    <w:rsid w:val="304DF369"/>
    <w:rsid w:val="388BF1A1"/>
    <w:rsid w:val="42330663"/>
    <w:rsid w:val="483697EA"/>
    <w:rsid w:val="4D0A3761"/>
    <w:rsid w:val="5123819B"/>
    <w:rsid w:val="5620A5CA"/>
    <w:rsid w:val="6CF32C97"/>
    <w:rsid w:val="6DEF76C2"/>
    <w:rsid w:val="7D214D5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A878C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rPr>
      <w:rFonts w:ascii="ＭＳ 明朝" w:eastAsia="ＭＳ 明朝" w:hAnsi="ＭＳ 明朝" w:cs="ＭＳ 明朝"/>
      <w:lang w:val="ja-JP" w:eastAsia="ja-JP" w:bidi="ja-JP"/>
    </w:rPr>
  </w:style>
  <w:style w:type="paragraph" w:styleId="1">
    <w:name w:val="heading 1"/>
    <w:basedOn w:val="a"/>
    <w:uiPriority w:val="1"/>
    <w:qFormat/>
    <w:pPr>
      <w:spacing w:before="71"/>
      <w:ind w:right="118"/>
      <w:jc w:val="center"/>
      <w:outlineLvl w:val="0"/>
    </w:pPr>
    <w:rPr>
      <w:b/>
      <w:bCs/>
      <w:sz w:val="21"/>
      <w:szCs w:val="21"/>
    </w:rPr>
  </w:style>
  <w:style w:type="paragraph" w:styleId="2">
    <w:name w:val="heading 2"/>
    <w:basedOn w:val="a"/>
    <w:next w:val="a"/>
    <w:link w:val="20"/>
    <w:uiPriority w:val="9"/>
    <w:unhideWhenUsed/>
    <w:qFormat/>
    <w:rsid w:val="0030464D"/>
    <w:pPr>
      <w:keepNext/>
      <w:outlineLvl w:val="1"/>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Mention"/>
    <w:basedOn w:val="a0"/>
    <w:uiPriority w:val="99"/>
    <w:unhideWhenUsed/>
    <w:rsid w:val="00097E95"/>
    <w:rPr>
      <w:color w:val="2B579A"/>
      <w:shd w:val="clear" w:color="auto" w:fill="E1DFDD"/>
    </w:rPr>
  </w:style>
  <w:style w:type="paragraph" w:styleId="a4">
    <w:name w:val="Body Text"/>
    <w:basedOn w:val="a"/>
    <w:link w:val="a5"/>
    <w:uiPriority w:val="1"/>
    <w:qFormat/>
    <w:rsid w:val="0030464D"/>
    <w:rPr>
      <w:rFonts w:eastAsia="Times New Roman"/>
      <w:sz w:val="21"/>
      <w:szCs w:val="21"/>
    </w:rPr>
  </w:style>
  <w:style w:type="paragraph" w:styleId="a6">
    <w:name w:val="List Paragraph"/>
    <w:basedOn w:val="a"/>
    <w:uiPriority w:val="34"/>
    <w:qFormat/>
    <w:pPr>
      <w:spacing w:before="121"/>
      <w:ind w:left="407" w:right="326" w:hanging="195"/>
      <w:jc w:val="both"/>
    </w:pPr>
  </w:style>
  <w:style w:type="paragraph" w:customStyle="1" w:styleId="TableParagraph">
    <w:name w:val="Table Paragraph"/>
    <w:basedOn w:val="a"/>
    <w:uiPriority w:val="1"/>
    <w:qFormat/>
  </w:style>
  <w:style w:type="paragraph" w:styleId="a7">
    <w:name w:val="header"/>
    <w:basedOn w:val="a"/>
    <w:link w:val="a8"/>
    <w:uiPriority w:val="99"/>
    <w:unhideWhenUsed/>
    <w:rsid w:val="00632753"/>
    <w:pPr>
      <w:tabs>
        <w:tab w:val="center" w:pos="4252"/>
        <w:tab w:val="right" w:pos="8504"/>
      </w:tabs>
      <w:snapToGrid w:val="0"/>
    </w:pPr>
  </w:style>
  <w:style w:type="character" w:customStyle="1" w:styleId="a8">
    <w:name w:val="ヘッダー (文字)"/>
    <w:basedOn w:val="a0"/>
    <w:link w:val="a7"/>
    <w:uiPriority w:val="99"/>
    <w:rsid w:val="00632753"/>
    <w:rPr>
      <w:rFonts w:ascii="ＭＳ 明朝" w:eastAsia="ＭＳ 明朝" w:hAnsi="ＭＳ 明朝" w:cs="ＭＳ 明朝"/>
      <w:lang w:val="ja-JP" w:eastAsia="ja-JP" w:bidi="ja-JP"/>
    </w:rPr>
  </w:style>
  <w:style w:type="paragraph" w:styleId="a9">
    <w:name w:val="footer"/>
    <w:basedOn w:val="a"/>
    <w:link w:val="aa"/>
    <w:uiPriority w:val="99"/>
    <w:unhideWhenUsed/>
    <w:rsid w:val="00632753"/>
    <w:pPr>
      <w:tabs>
        <w:tab w:val="center" w:pos="4252"/>
        <w:tab w:val="right" w:pos="8504"/>
      </w:tabs>
      <w:snapToGrid w:val="0"/>
    </w:pPr>
  </w:style>
  <w:style w:type="character" w:customStyle="1" w:styleId="aa">
    <w:name w:val="フッター (文字)"/>
    <w:basedOn w:val="a0"/>
    <w:link w:val="a9"/>
    <w:uiPriority w:val="99"/>
    <w:rsid w:val="00632753"/>
    <w:rPr>
      <w:rFonts w:ascii="ＭＳ 明朝" w:eastAsia="ＭＳ 明朝" w:hAnsi="ＭＳ 明朝" w:cs="ＭＳ 明朝"/>
      <w:lang w:val="ja-JP" w:eastAsia="ja-JP" w:bidi="ja-JP"/>
    </w:rPr>
  </w:style>
  <w:style w:type="paragraph" w:styleId="ab">
    <w:name w:val="Revision"/>
    <w:hidden/>
    <w:uiPriority w:val="99"/>
    <w:semiHidden/>
    <w:rsid w:val="00632753"/>
    <w:pPr>
      <w:widowControl/>
      <w:autoSpaceDE/>
      <w:autoSpaceDN/>
    </w:pPr>
    <w:rPr>
      <w:rFonts w:ascii="ＭＳ 明朝" w:eastAsia="ＭＳ 明朝" w:hAnsi="ＭＳ 明朝" w:cs="ＭＳ 明朝"/>
      <w:lang w:val="ja-JP" w:eastAsia="ja-JP" w:bidi="ja-JP"/>
    </w:rPr>
  </w:style>
  <w:style w:type="table" w:styleId="ac">
    <w:name w:val="Table Grid"/>
    <w:basedOn w:val="a1"/>
    <w:uiPriority w:val="59"/>
    <w:rsid w:val="006327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0">
    <w:name w:val="Plain Table 1"/>
    <w:basedOn w:val="a1"/>
    <w:uiPriority w:val="41"/>
    <w:rsid w:val="00632753"/>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ad">
    <w:name w:val="Hyperlink"/>
    <w:basedOn w:val="a0"/>
    <w:uiPriority w:val="99"/>
    <w:unhideWhenUsed/>
    <w:rsid w:val="009F2D22"/>
    <w:rPr>
      <w:color w:val="0000FF" w:themeColor="hyperlink"/>
      <w:u w:val="single"/>
    </w:rPr>
  </w:style>
  <w:style w:type="character" w:styleId="ae">
    <w:name w:val="Unresolved Mention"/>
    <w:basedOn w:val="a0"/>
    <w:uiPriority w:val="99"/>
    <w:semiHidden/>
    <w:unhideWhenUsed/>
    <w:rsid w:val="009F2D22"/>
    <w:rPr>
      <w:color w:val="605E5C"/>
      <w:shd w:val="clear" w:color="auto" w:fill="E1DFDD"/>
    </w:rPr>
  </w:style>
  <w:style w:type="character" w:customStyle="1" w:styleId="20">
    <w:name w:val="見出し 2 (文字)"/>
    <w:basedOn w:val="a0"/>
    <w:link w:val="2"/>
    <w:uiPriority w:val="9"/>
    <w:rsid w:val="0030464D"/>
    <w:rPr>
      <w:rFonts w:asciiTheme="majorHAnsi" w:eastAsiaTheme="majorEastAsia" w:hAnsiTheme="majorHAnsi" w:cstheme="majorBidi"/>
      <w:lang w:val="ja-JP" w:eastAsia="ja-JP" w:bidi="ja-JP"/>
    </w:rPr>
  </w:style>
  <w:style w:type="paragraph" w:styleId="af">
    <w:name w:val="TOC Heading"/>
    <w:basedOn w:val="1"/>
    <w:next w:val="a"/>
    <w:uiPriority w:val="39"/>
    <w:unhideWhenUsed/>
    <w:qFormat/>
    <w:rsid w:val="006C4CCB"/>
    <w:pPr>
      <w:keepNext/>
      <w:keepLines/>
      <w:widowControl/>
      <w:autoSpaceDE/>
      <w:autoSpaceDN/>
      <w:spacing w:before="240" w:line="259" w:lineRule="auto"/>
      <w:ind w:right="0"/>
      <w:jc w:val="left"/>
      <w:outlineLvl w:val="9"/>
    </w:pPr>
    <w:rPr>
      <w:rFonts w:asciiTheme="majorHAnsi" w:eastAsiaTheme="majorEastAsia" w:hAnsiTheme="majorHAnsi" w:cstheme="majorBidi"/>
      <w:b w:val="0"/>
      <w:bCs w:val="0"/>
      <w:color w:val="365F91" w:themeColor="accent1" w:themeShade="BF"/>
      <w:sz w:val="32"/>
      <w:szCs w:val="32"/>
      <w:lang w:val="en-US" w:bidi="ar-SA"/>
    </w:rPr>
  </w:style>
  <w:style w:type="paragraph" w:styleId="11">
    <w:name w:val="toc 1"/>
    <w:basedOn w:val="a"/>
    <w:next w:val="a"/>
    <w:autoRedefine/>
    <w:uiPriority w:val="39"/>
    <w:unhideWhenUsed/>
    <w:rsid w:val="006C4CCB"/>
  </w:style>
  <w:style w:type="paragraph" w:styleId="21">
    <w:name w:val="toc 2"/>
    <w:basedOn w:val="a"/>
    <w:next w:val="a"/>
    <w:autoRedefine/>
    <w:uiPriority w:val="39"/>
    <w:unhideWhenUsed/>
    <w:rsid w:val="006C4CCB"/>
    <w:pPr>
      <w:ind w:leftChars="100" w:left="220"/>
    </w:pPr>
  </w:style>
  <w:style w:type="paragraph" w:styleId="3">
    <w:name w:val="toc 3"/>
    <w:basedOn w:val="a"/>
    <w:next w:val="a"/>
    <w:autoRedefine/>
    <w:uiPriority w:val="39"/>
    <w:unhideWhenUsed/>
    <w:rsid w:val="006C4CCB"/>
    <w:pPr>
      <w:ind w:leftChars="200" w:left="440"/>
    </w:pPr>
  </w:style>
  <w:style w:type="character" w:customStyle="1" w:styleId="a5">
    <w:name w:val="本文 (文字)"/>
    <w:basedOn w:val="a0"/>
    <w:link w:val="a4"/>
    <w:uiPriority w:val="1"/>
    <w:rsid w:val="00F7300A"/>
    <w:rPr>
      <w:rFonts w:ascii="ＭＳ 明朝" w:eastAsia="Times New Roman" w:hAnsi="ＭＳ 明朝" w:cs="ＭＳ 明朝"/>
      <w:sz w:val="21"/>
      <w:szCs w:val="21"/>
      <w:lang w:val="ja-JP" w:eastAsia="ja-JP" w:bidi="ja-JP"/>
    </w:rPr>
  </w:style>
  <w:style w:type="table" w:customStyle="1" w:styleId="NormalTable0">
    <w:name w:val="Normal Table0"/>
    <w:uiPriority w:val="2"/>
    <w:semiHidden/>
    <w:unhideWhenUsed/>
    <w:qFormat/>
    <w:rsid w:val="008B0F8D"/>
    <w:tblPr>
      <w:tblInd w:w="0" w:type="dxa"/>
      <w:tblCellMar>
        <w:top w:w="0" w:type="dxa"/>
        <w:left w:w="0" w:type="dxa"/>
        <w:bottom w:w="0" w:type="dxa"/>
        <w:right w:w="0" w:type="dxa"/>
      </w:tblCellMar>
    </w:tblPr>
  </w:style>
  <w:style w:type="character" w:styleId="af0">
    <w:name w:val="annotation reference"/>
    <w:basedOn w:val="a0"/>
    <w:uiPriority w:val="99"/>
    <w:semiHidden/>
    <w:unhideWhenUsed/>
    <w:rsid w:val="00170078"/>
    <w:rPr>
      <w:sz w:val="18"/>
      <w:szCs w:val="18"/>
    </w:rPr>
  </w:style>
  <w:style w:type="paragraph" w:styleId="af1">
    <w:name w:val="annotation text"/>
    <w:basedOn w:val="a"/>
    <w:link w:val="af2"/>
    <w:uiPriority w:val="99"/>
    <w:unhideWhenUsed/>
    <w:rsid w:val="00170078"/>
  </w:style>
  <w:style w:type="character" w:customStyle="1" w:styleId="af2">
    <w:name w:val="コメント文字列 (文字)"/>
    <w:basedOn w:val="a0"/>
    <w:link w:val="af1"/>
    <w:uiPriority w:val="99"/>
    <w:rsid w:val="00170078"/>
    <w:rPr>
      <w:rFonts w:ascii="ＭＳ 明朝" w:eastAsia="ＭＳ 明朝" w:hAnsi="ＭＳ 明朝" w:cs="ＭＳ 明朝"/>
      <w:lang w:val="ja-JP" w:eastAsia="ja-JP" w:bidi="ja-JP"/>
    </w:rPr>
  </w:style>
  <w:style w:type="paragraph" w:styleId="af3">
    <w:name w:val="annotation subject"/>
    <w:basedOn w:val="af1"/>
    <w:next w:val="af1"/>
    <w:link w:val="af4"/>
    <w:uiPriority w:val="99"/>
    <w:semiHidden/>
    <w:unhideWhenUsed/>
    <w:rsid w:val="00170078"/>
    <w:rPr>
      <w:b/>
      <w:bCs/>
    </w:rPr>
  </w:style>
  <w:style w:type="character" w:customStyle="1" w:styleId="af4">
    <w:name w:val="コメント内容 (文字)"/>
    <w:basedOn w:val="af2"/>
    <w:link w:val="af3"/>
    <w:uiPriority w:val="99"/>
    <w:semiHidden/>
    <w:rsid w:val="00170078"/>
    <w:rPr>
      <w:rFonts w:ascii="ＭＳ 明朝" w:eastAsia="ＭＳ 明朝" w:hAnsi="ＭＳ 明朝" w:cs="ＭＳ 明朝"/>
      <w:b/>
      <w:bCs/>
      <w:lang w:val="ja-JP" w:eastAsia="ja-JP" w:bidi="ja-JP"/>
    </w:rPr>
  </w:style>
  <w:style w:type="table" w:customStyle="1" w:styleId="TableNormal1">
    <w:name w:val="Table Normal1"/>
    <w:uiPriority w:val="2"/>
    <w:semiHidden/>
    <w:unhideWhenUsed/>
    <w:qFormat/>
    <w:rsid w:val="007C0615"/>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8487445">
      <w:bodyDiv w:val="1"/>
      <w:marLeft w:val="0"/>
      <w:marRight w:val="0"/>
      <w:marTop w:val="0"/>
      <w:marBottom w:val="0"/>
      <w:divBdr>
        <w:top w:val="none" w:sz="0" w:space="0" w:color="auto"/>
        <w:left w:val="none" w:sz="0" w:space="0" w:color="auto"/>
        <w:bottom w:val="none" w:sz="0" w:space="0" w:color="auto"/>
        <w:right w:val="none" w:sz="0" w:space="0" w:color="auto"/>
      </w:divBdr>
    </w:div>
    <w:div w:id="1828206434">
      <w:bodyDiv w:val="1"/>
      <w:marLeft w:val="0"/>
      <w:marRight w:val="0"/>
      <w:marTop w:val="0"/>
      <w:marBottom w:val="0"/>
      <w:divBdr>
        <w:top w:val="none" w:sz="0" w:space="0" w:color="auto"/>
        <w:left w:val="none" w:sz="0" w:space="0" w:color="auto"/>
        <w:bottom w:val="none" w:sz="0" w:space="0" w:color="auto"/>
        <w:right w:val="none" w:sz="0" w:space="0" w:color="auto"/>
      </w:divBdr>
      <w:divsChild>
        <w:div w:id="1768186746">
          <w:marLeft w:val="446"/>
          <w:marRight w:val="0"/>
          <w:marTop w:val="0"/>
          <w:marBottom w:val="120"/>
          <w:divBdr>
            <w:top w:val="none" w:sz="0" w:space="0" w:color="auto"/>
            <w:left w:val="none" w:sz="0" w:space="0" w:color="auto"/>
            <w:bottom w:val="none" w:sz="0" w:space="0" w:color="auto"/>
            <w:right w:val="none" w:sz="0" w:space="0" w:color="auto"/>
          </w:divBdr>
        </w:div>
      </w:divsChild>
    </w:div>
    <w:div w:id="1965232150">
      <w:bodyDiv w:val="1"/>
      <w:marLeft w:val="0"/>
      <w:marRight w:val="0"/>
      <w:marTop w:val="0"/>
      <w:marBottom w:val="0"/>
      <w:divBdr>
        <w:top w:val="none" w:sz="0" w:space="0" w:color="auto"/>
        <w:left w:val="none" w:sz="0" w:space="0" w:color="auto"/>
        <w:bottom w:val="none" w:sz="0" w:space="0" w:color="auto"/>
        <w:right w:val="none" w:sz="0" w:space="0" w:color="auto"/>
      </w:divBdr>
    </w:div>
    <w:div w:id="202192798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60</Pages>
  <Words>56400</Words>
  <Characters>58595</Characters>
  <Application>Microsoft Office Word</Application>
  <DocSecurity>0</DocSecurity>
  <Lines>2006</Lines>
  <Paragraphs>849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60121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2026-08-31T09:03:00Z</dcterms:created>
  <dcterms:modified xsi:type="dcterms:W3CDTF">2026-08-31T09:05:00Z</dcterms:modified>
</cp:coreProperties>
</file>